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14:paraId="3CB4388F" w14:textId="77777777" w:rsidTr="00E51195">
        <w:trPr>
          <w:tblCellSpacing w:w="0" w:type="dxa"/>
          <w:jc w:val="center"/>
        </w:trPr>
        <w:tc>
          <w:tcPr>
            <w:tcW w:w="0" w:type="auto"/>
            <w:vAlign w:val="center"/>
          </w:tcPr>
          <w:p w14:paraId="3015503E" w14:textId="77777777" w:rsidR="00CA08D8" w:rsidRPr="00384363" w:rsidRDefault="00CA08D8" w:rsidP="00E51195">
            <w:pPr>
              <w:rPr>
                <w:b/>
                <w:bCs/>
              </w:rPr>
            </w:pPr>
            <w:r>
              <w:rPr>
                <w:noProof/>
              </w:rPr>
              <w:drawing>
                <wp:inline distT="0" distB="0" distL="0" distR="0" wp14:anchorId="5052D5E6" wp14:editId="14E4B9F7">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384363" w14:paraId="18370AD5" w14:textId="77777777" w:rsidTr="00E51195">
        <w:trPr>
          <w:trHeight w:val="2520"/>
          <w:tblCellSpacing w:w="0" w:type="dxa"/>
          <w:jc w:val="center"/>
        </w:trPr>
        <w:tc>
          <w:tcPr>
            <w:tcW w:w="0" w:type="auto"/>
            <w:vAlign w:val="center"/>
          </w:tcPr>
          <w:p w14:paraId="68EA9E36" w14:textId="77777777" w:rsidR="00CA08D8" w:rsidRPr="00384363" w:rsidRDefault="00CA08D8" w:rsidP="00E51195">
            <w:pPr>
              <w:outlineLvl w:val="0"/>
              <w:rPr>
                <w:rFonts w:ascii="Book Antiqua" w:hAnsi="Book Antiqua"/>
                <w:b/>
              </w:rPr>
            </w:pPr>
            <w:bookmarkStart w:id="0" w:name="OLE_LINK2"/>
            <w:bookmarkStart w:id="1" w:name="OLE_LINK3"/>
            <w:r w:rsidRPr="00384363">
              <w:rPr>
                <w:rFonts w:ascii="Book Antiqua" w:hAnsi="Book Antiqua"/>
                <w:b/>
              </w:rPr>
              <w:t>GOVERNMENTAL POLICY GROUP, INC.</w:t>
            </w:r>
          </w:p>
          <w:p w14:paraId="0BC47CC6" w14:textId="77777777" w:rsidR="00CA08D8" w:rsidRPr="00384363" w:rsidRDefault="00CA08D8" w:rsidP="00E51195">
            <w:pPr>
              <w:outlineLvl w:val="0"/>
              <w:rPr>
                <w:rFonts w:ascii="Book Antiqua" w:hAnsi="Book Antiqua"/>
                <w:sz w:val="18"/>
              </w:rPr>
            </w:pPr>
            <w:smartTag w:uri="urn:schemas-microsoft-com:office:smarttags" w:element="Street">
              <w:smartTag w:uri="urn:schemas-microsoft-com:office:smarttags" w:element="address">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14:paraId="0BF374C6" w14:textId="77777777" w:rsidR="00CA08D8" w:rsidRPr="00384363" w:rsidRDefault="00CA08D8" w:rsidP="00E51195">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14:paraId="15D3964A" w14:textId="77777777" w:rsidR="00CA08D8" w:rsidRPr="00384363" w:rsidRDefault="00CA08D8" w:rsidP="00E51195">
            <w:pPr>
              <w:rPr>
                <w:rFonts w:ascii="Book Antiqua" w:hAnsi="Book Antiqua"/>
                <w:sz w:val="18"/>
              </w:rPr>
            </w:pPr>
            <w:r w:rsidRPr="00384363">
              <w:rPr>
                <w:rFonts w:ascii="Book Antiqua" w:hAnsi="Book Antiqua"/>
                <w:sz w:val="18"/>
              </w:rPr>
              <w:t>PHONE: 614-461-9335</w:t>
            </w:r>
          </w:p>
          <w:p w14:paraId="71395DDC" w14:textId="77777777" w:rsidR="00CA08D8" w:rsidRPr="00384363" w:rsidRDefault="00CA08D8" w:rsidP="00E51195">
            <w:pPr>
              <w:rPr>
                <w:rFonts w:ascii="Book Antiqua" w:hAnsi="Book Antiqua"/>
                <w:sz w:val="18"/>
              </w:rPr>
            </w:pPr>
            <w:r w:rsidRPr="00384363">
              <w:rPr>
                <w:rFonts w:ascii="Book Antiqua" w:hAnsi="Book Antiqua"/>
                <w:sz w:val="18"/>
              </w:rPr>
              <w:t>FAX: 614-461-9336</w:t>
            </w:r>
            <w:bookmarkEnd w:id="0"/>
            <w:bookmarkEnd w:id="1"/>
          </w:p>
          <w:p w14:paraId="40D2BDFA" w14:textId="77777777" w:rsidR="00CA08D8" w:rsidRPr="00384363" w:rsidRDefault="00CA08D8" w:rsidP="00E51195">
            <w:pPr>
              <w:jc w:val="center"/>
              <w:rPr>
                <w:b/>
                <w:bCs/>
                <w:sz w:val="15"/>
                <w:szCs w:val="15"/>
              </w:rPr>
            </w:pPr>
          </w:p>
          <w:p w14:paraId="6FCEFFCD" w14:textId="77777777" w:rsidR="00CA08D8" w:rsidRPr="00384363" w:rsidRDefault="00CA08D8" w:rsidP="002E5136">
            <w:pPr>
              <w:spacing w:line="240" w:lineRule="auto"/>
              <w:jc w:val="center"/>
              <w:rPr>
                <w:b/>
                <w:bCs/>
                <w:sz w:val="15"/>
                <w:szCs w:val="15"/>
              </w:rPr>
            </w:pPr>
          </w:p>
          <w:p w14:paraId="73384F75" w14:textId="3C02D55D" w:rsidR="00CA08D8" w:rsidRPr="00384363" w:rsidRDefault="009313C3" w:rsidP="002E5136">
            <w:pPr>
              <w:spacing w:line="240" w:lineRule="auto"/>
              <w:jc w:val="center"/>
              <w:rPr>
                <w:b/>
              </w:rPr>
            </w:pPr>
            <w:r>
              <w:rPr>
                <w:b/>
              </w:rPr>
              <w:t>Coalition of Ohio Regional Districts</w:t>
            </w:r>
          </w:p>
          <w:p w14:paraId="524D4299" w14:textId="77777777" w:rsidR="00CA08D8" w:rsidRDefault="00CA08D8" w:rsidP="002E5136">
            <w:pPr>
              <w:pStyle w:val="Title"/>
              <w:rPr>
                <w:szCs w:val="24"/>
              </w:rPr>
            </w:pPr>
            <w:r>
              <w:rPr>
                <w:szCs w:val="24"/>
              </w:rPr>
              <w:t>Legislative Activities Report</w:t>
            </w:r>
          </w:p>
          <w:p w14:paraId="7900D499" w14:textId="4FC3688D" w:rsidR="00BA188E" w:rsidRDefault="005D75BC" w:rsidP="002E5136">
            <w:pPr>
              <w:spacing w:line="240" w:lineRule="auto"/>
              <w:jc w:val="center"/>
              <w:rPr>
                <w:b/>
                <w:bCs/>
              </w:rPr>
            </w:pPr>
            <w:r>
              <w:rPr>
                <w:b/>
                <w:bCs/>
              </w:rPr>
              <w:t>June</w:t>
            </w:r>
            <w:r w:rsidR="00094380">
              <w:rPr>
                <w:b/>
                <w:bCs/>
              </w:rPr>
              <w:t xml:space="preserve"> 201</w:t>
            </w:r>
            <w:r w:rsidR="00F313BD">
              <w:rPr>
                <w:b/>
                <w:bCs/>
              </w:rPr>
              <w:t>9</w:t>
            </w:r>
            <w:r w:rsidR="00094380">
              <w:rPr>
                <w:b/>
                <w:bCs/>
              </w:rPr>
              <w:t xml:space="preserve"> </w:t>
            </w:r>
          </w:p>
          <w:p w14:paraId="2FE8FCCD" w14:textId="77777777" w:rsidR="00BA188E" w:rsidRPr="00384363" w:rsidRDefault="00BA188E" w:rsidP="00BA188E">
            <w:pPr>
              <w:rPr>
                <w:b/>
                <w:bCs/>
              </w:rPr>
            </w:pPr>
          </w:p>
        </w:tc>
      </w:tr>
    </w:tbl>
    <w:p w14:paraId="126F5BCB" w14:textId="77777777" w:rsidR="005A3D1E" w:rsidRPr="00B243DE" w:rsidRDefault="005A3D1E" w:rsidP="005A3D1E">
      <w:pPr>
        <w:spacing w:line="240" w:lineRule="auto"/>
        <w:ind w:left="100" w:right="136" w:firstLine="720"/>
        <w:rPr>
          <w:rFonts w:eastAsia="Times New Roman"/>
          <w:szCs w:val="24"/>
        </w:rPr>
      </w:pPr>
      <w:r>
        <w:rPr>
          <w:szCs w:val="24"/>
        </w:rPr>
        <w:t>The</w:t>
      </w:r>
      <w:r>
        <w:rPr>
          <w:spacing w:val="-1"/>
          <w:szCs w:val="24"/>
        </w:rPr>
        <w:t xml:space="preserve"> </w:t>
      </w:r>
      <w:r>
        <w:rPr>
          <w:szCs w:val="24"/>
        </w:rPr>
        <w:t>Ohio House</w:t>
      </w:r>
      <w:r>
        <w:rPr>
          <w:spacing w:val="-1"/>
          <w:szCs w:val="24"/>
        </w:rPr>
        <w:t xml:space="preserve"> </w:t>
      </w:r>
      <w:r>
        <w:rPr>
          <w:szCs w:val="24"/>
        </w:rPr>
        <w:t>p</w:t>
      </w:r>
      <w:r>
        <w:rPr>
          <w:spacing w:val="-1"/>
          <w:szCs w:val="24"/>
        </w:rPr>
        <w:t>a</w:t>
      </w:r>
      <w:r>
        <w:rPr>
          <w:szCs w:val="24"/>
        </w:rPr>
        <w:t>s</w:t>
      </w:r>
      <w:r>
        <w:rPr>
          <w:spacing w:val="3"/>
          <w:szCs w:val="24"/>
        </w:rPr>
        <w:t>s</w:t>
      </w:r>
      <w:r>
        <w:rPr>
          <w:spacing w:val="-1"/>
          <w:szCs w:val="24"/>
        </w:rPr>
        <w:t>e</w:t>
      </w:r>
      <w:r>
        <w:rPr>
          <w:szCs w:val="24"/>
        </w:rPr>
        <w:t>d i</w:t>
      </w:r>
      <w:r>
        <w:rPr>
          <w:spacing w:val="1"/>
          <w:szCs w:val="24"/>
        </w:rPr>
        <w:t>t</w:t>
      </w:r>
      <w:r>
        <w:rPr>
          <w:szCs w:val="24"/>
        </w:rPr>
        <w:t>s v</w:t>
      </w:r>
      <w:r>
        <w:rPr>
          <w:spacing w:val="-1"/>
          <w:szCs w:val="24"/>
        </w:rPr>
        <w:t>e</w:t>
      </w:r>
      <w:r>
        <w:rPr>
          <w:szCs w:val="24"/>
        </w:rPr>
        <w:t>rsion of the st</w:t>
      </w:r>
      <w:r>
        <w:rPr>
          <w:spacing w:val="-1"/>
          <w:szCs w:val="24"/>
        </w:rPr>
        <w:t>a</w:t>
      </w:r>
      <w:r>
        <w:rPr>
          <w:szCs w:val="24"/>
        </w:rPr>
        <w:t>te</w:t>
      </w:r>
      <w:r>
        <w:rPr>
          <w:spacing w:val="-1"/>
          <w:szCs w:val="24"/>
        </w:rPr>
        <w:t>’</w:t>
      </w:r>
      <w:r>
        <w:rPr>
          <w:szCs w:val="24"/>
        </w:rPr>
        <w:t xml:space="preserve">s </w:t>
      </w:r>
      <w:r>
        <w:rPr>
          <w:spacing w:val="2"/>
          <w:szCs w:val="24"/>
        </w:rPr>
        <w:t>$</w:t>
      </w:r>
      <w:r>
        <w:rPr>
          <w:szCs w:val="24"/>
        </w:rPr>
        <w:t>69 bi</w:t>
      </w:r>
      <w:r>
        <w:rPr>
          <w:spacing w:val="1"/>
          <w:szCs w:val="24"/>
        </w:rPr>
        <w:t>l</w:t>
      </w:r>
      <w:r>
        <w:rPr>
          <w:szCs w:val="24"/>
        </w:rPr>
        <w:t>l</w:t>
      </w:r>
      <w:r>
        <w:rPr>
          <w:spacing w:val="1"/>
          <w:szCs w:val="24"/>
        </w:rPr>
        <w:t>i</w:t>
      </w:r>
      <w:r>
        <w:rPr>
          <w:szCs w:val="24"/>
        </w:rPr>
        <w:t>on op</w:t>
      </w:r>
      <w:r>
        <w:rPr>
          <w:spacing w:val="-1"/>
          <w:szCs w:val="24"/>
        </w:rPr>
        <w:t>e</w:t>
      </w:r>
      <w:r>
        <w:rPr>
          <w:szCs w:val="24"/>
        </w:rPr>
        <w:t>r</w:t>
      </w:r>
      <w:r>
        <w:rPr>
          <w:spacing w:val="-2"/>
          <w:szCs w:val="24"/>
        </w:rPr>
        <w:t>a</w:t>
      </w:r>
      <w:r>
        <w:rPr>
          <w:szCs w:val="24"/>
        </w:rPr>
        <w:t>t</w:t>
      </w:r>
      <w:r>
        <w:rPr>
          <w:spacing w:val="1"/>
          <w:szCs w:val="24"/>
        </w:rPr>
        <w:t>i</w:t>
      </w:r>
      <w:r>
        <w:rPr>
          <w:szCs w:val="24"/>
        </w:rPr>
        <w:t>ng</w:t>
      </w:r>
      <w:r>
        <w:rPr>
          <w:spacing w:val="-2"/>
          <w:szCs w:val="24"/>
        </w:rPr>
        <w:t xml:space="preserve"> </w:t>
      </w:r>
      <w:r>
        <w:rPr>
          <w:szCs w:val="24"/>
        </w:rPr>
        <w:t>bu</w:t>
      </w:r>
      <w:r>
        <w:rPr>
          <w:spacing w:val="2"/>
          <w:szCs w:val="24"/>
        </w:rPr>
        <w:t>d</w:t>
      </w:r>
      <w:r>
        <w:rPr>
          <w:szCs w:val="24"/>
        </w:rPr>
        <w:t>g</w:t>
      </w:r>
      <w:r>
        <w:rPr>
          <w:spacing w:val="-1"/>
          <w:szCs w:val="24"/>
        </w:rPr>
        <w:t>e</w:t>
      </w:r>
      <w:r>
        <w:rPr>
          <w:szCs w:val="24"/>
        </w:rPr>
        <w:t>t wi</w:t>
      </w:r>
      <w:r>
        <w:rPr>
          <w:spacing w:val="1"/>
          <w:szCs w:val="24"/>
        </w:rPr>
        <w:t>t</w:t>
      </w:r>
      <w:r>
        <w:rPr>
          <w:szCs w:val="24"/>
        </w:rPr>
        <w:t>h br</w:t>
      </w:r>
      <w:r>
        <w:rPr>
          <w:spacing w:val="-1"/>
          <w:szCs w:val="24"/>
        </w:rPr>
        <w:t>oa</w:t>
      </w:r>
      <w:r>
        <w:rPr>
          <w:szCs w:val="24"/>
        </w:rPr>
        <w:t>d, bipa</w:t>
      </w:r>
      <w:r>
        <w:rPr>
          <w:spacing w:val="-1"/>
          <w:szCs w:val="24"/>
        </w:rPr>
        <w:t>r</w:t>
      </w:r>
      <w:r>
        <w:rPr>
          <w:szCs w:val="24"/>
        </w:rPr>
        <w:t>t</w:t>
      </w:r>
      <w:r>
        <w:rPr>
          <w:spacing w:val="1"/>
          <w:szCs w:val="24"/>
        </w:rPr>
        <w:t>i</w:t>
      </w:r>
      <w:r>
        <w:rPr>
          <w:szCs w:val="24"/>
        </w:rPr>
        <w:t>s</w:t>
      </w:r>
      <w:r>
        <w:rPr>
          <w:spacing w:val="-1"/>
          <w:szCs w:val="24"/>
        </w:rPr>
        <w:t>a</w:t>
      </w:r>
      <w:r>
        <w:rPr>
          <w:szCs w:val="24"/>
        </w:rPr>
        <w:t>n support.</w:t>
      </w:r>
      <w:r>
        <w:rPr>
          <w:spacing w:val="2"/>
          <w:szCs w:val="24"/>
        </w:rPr>
        <w:t xml:space="preserve"> </w:t>
      </w:r>
      <w:r>
        <w:rPr>
          <w:spacing w:val="-3"/>
          <w:szCs w:val="24"/>
        </w:rPr>
        <w:t>I</w:t>
      </w:r>
      <w:r>
        <w:rPr>
          <w:szCs w:val="24"/>
        </w:rPr>
        <w:t xml:space="preserve">n </w:t>
      </w:r>
      <w:r>
        <w:rPr>
          <w:spacing w:val="-1"/>
          <w:szCs w:val="24"/>
        </w:rPr>
        <w:t>a</w:t>
      </w:r>
      <w:r>
        <w:rPr>
          <w:szCs w:val="24"/>
        </w:rPr>
        <w:t>n</w:t>
      </w:r>
      <w:r>
        <w:rPr>
          <w:spacing w:val="2"/>
          <w:szCs w:val="24"/>
        </w:rPr>
        <w:t xml:space="preserve"> </w:t>
      </w:r>
      <w:r>
        <w:rPr>
          <w:spacing w:val="-1"/>
          <w:szCs w:val="24"/>
        </w:rPr>
        <w:t>e</w:t>
      </w:r>
      <w:r>
        <w:rPr>
          <w:spacing w:val="2"/>
          <w:szCs w:val="24"/>
        </w:rPr>
        <w:t>x</w:t>
      </w:r>
      <w:r>
        <w:rPr>
          <w:szCs w:val="24"/>
        </w:rPr>
        <w:t>pr</w:t>
      </w:r>
      <w:r>
        <w:rPr>
          <w:spacing w:val="-2"/>
          <w:szCs w:val="24"/>
        </w:rPr>
        <w:t>e</w:t>
      </w:r>
      <w:r>
        <w:rPr>
          <w:szCs w:val="24"/>
        </w:rPr>
        <w:t>ss</w:t>
      </w:r>
      <w:r>
        <w:rPr>
          <w:spacing w:val="1"/>
          <w:szCs w:val="24"/>
        </w:rPr>
        <w:t>i</w:t>
      </w:r>
      <w:r>
        <w:rPr>
          <w:szCs w:val="24"/>
        </w:rPr>
        <w:t>on of</w:t>
      </w:r>
      <w:r>
        <w:rPr>
          <w:spacing w:val="-1"/>
          <w:szCs w:val="24"/>
        </w:rPr>
        <w:t xml:space="preserve"> </w:t>
      </w:r>
      <w:r>
        <w:rPr>
          <w:szCs w:val="24"/>
        </w:rPr>
        <w:t>bipa</w:t>
      </w:r>
      <w:r>
        <w:rPr>
          <w:spacing w:val="-1"/>
          <w:szCs w:val="24"/>
        </w:rPr>
        <w:t>r</w:t>
      </w:r>
      <w:r>
        <w:rPr>
          <w:szCs w:val="24"/>
        </w:rPr>
        <w:t>t</w:t>
      </w:r>
      <w:r>
        <w:rPr>
          <w:spacing w:val="1"/>
          <w:szCs w:val="24"/>
        </w:rPr>
        <w:t>i</w:t>
      </w:r>
      <w:r>
        <w:rPr>
          <w:szCs w:val="24"/>
        </w:rPr>
        <w:t>s</w:t>
      </w:r>
      <w:r>
        <w:rPr>
          <w:spacing w:val="-1"/>
          <w:szCs w:val="24"/>
        </w:rPr>
        <w:t>a</w:t>
      </w:r>
      <w:r>
        <w:rPr>
          <w:szCs w:val="24"/>
        </w:rPr>
        <w:t>nship not usu</w:t>
      </w:r>
      <w:r>
        <w:rPr>
          <w:spacing w:val="-1"/>
          <w:szCs w:val="24"/>
        </w:rPr>
        <w:t>a</w:t>
      </w:r>
      <w:r>
        <w:rPr>
          <w:szCs w:val="24"/>
        </w:rPr>
        <w:t>l</w:t>
      </w:r>
      <w:r>
        <w:rPr>
          <w:spacing w:val="3"/>
          <w:szCs w:val="24"/>
        </w:rPr>
        <w:t>l</w:t>
      </w:r>
      <w:r>
        <w:rPr>
          <w:szCs w:val="24"/>
        </w:rPr>
        <w:t>y</w:t>
      </w:r>
      <w:r>
        <w:rPr>
          <w:spacing w:val="-7"/>
          <w:szCs w:val="24"/>
        </w:rPr>
        <w:t xml:space="preserve"> </w:t>
      </w:r>
      <w:r>
        <w:rPr>
          <w:spacing w:val="2"/>
          <w:szCs w:val="24"/>
        </w:rPr>
        <w:t>s</w:t>
      </w:r>
      <w:r>
        <w:rPr>
          <w:spacing w:val="-1"/>
          <w:szCs w:val="24"/>
        </w:rPr>
        <w:t>ee</w:t>
      </w:r>
      <w:r>
        <w:rPr>
          <w:szCs w:val="24"/>
        </w:rPr>
        <w:t>n with</w:t>
      </w:r>
      <w:r>
        <w:rPr>
          <w:spacing w:val="3"/>
          <w:szCs w:val="24"/>
        </w:rPr>
        <w:t xml:space="preserve"> </w:t>
      </w:r>
      <w:r>
        <w:rPr>
          <w:szCs w:val="24"/>
        </w:rPr>
        <w:t>massive poli</w:t>
      </w:r>
      <w:r>
        <w:rPr>
          <w:spacing w:val="2"/>
          <w:szCs w:val="24"/>
        </w:rPr>
        <w:t>c</w:t>
      </w:r>
      <w:r>
        <w:rPr>
          <w:szCs w:val="24"/>
        </w:rPr>
        <w:t>y</w:t>
      </w:r>
      <w:r>
        <w:rPr>
          <w:spacing w:val="-5"/>
          <w:szCs w:val="24"/>
        </w:rPr>
        <w:t xml:space="preserve"> </w:t>
      </w:r>
      <w:r>
        <w:rPr>
          <w:szCs w:val="24"/>
        </w:rPr>
        <w:t>bi</w:t>
      </w:r>
      <w:r>
        <w:rPr>
          <w:spacing w:val="1"/>
          <w:szCs w:val="24"/>
        </w:rPr>
        <w:t>l</w:t>
      </w:r>
      <w:r>
        <w:rPr>
          <w:szCs w:val="24"/>
        </w:rPr>
        <w:t>ls l</w:t>
      </w:r>
      <w:r>
        <w:rPr>
          <w:spacing w:val="1"/>
          <w:szCs w:val="24"/>
        </w:rPr>
        <w:t>i</w:t>
      </w:r>
      <w:r>
        <w:rPr>
          <w:szCs w:val="24"/>
        </w:rPr>
        <w:t>ke</w:t>
      </w:r>
      <w:r>
        <w:rPr>
          <w:spacing w:val="-1"/>
          <w:szCs w:val="24"/>
        </w:rPr>
        <w:t xml:space="preserve"> </w:t>
      </w:r>
      <w:r>
        <w:rPr>
          <w:szCs w:val="24"/>
        </w:rPr>
        <w:t>the st</w:t>
      </w:r>
      <w:r>
        <w:rPr>
          <w:spacing w:val="-1"/>
          <w:szCs w:val="24"/>
        </w:rPr>
        <w:t>a</w:t>
      </w:r>
      <w:r>
        <w:rPr>
          <w:szCs w:val="24"/>
        </w:rPr>
        <w:t>te budg</w:t>
      </w:r>
      <w:r>
        <w:rPr>
          <w:spacing w:val="-1"/>
          <w:szCs w:val="24"/>
        </w:rPr>
        <w:t>e</w:t>
      </w:r>
      <w:r>
        <w:rPr>
          <w:szCs w:val="24"/>
        </w:rPr>
        <w:t xml:space="preserve">t, </w:t>
      </w:r>
      <w:r>
        <w:rPr>
          <w:spacing w:val="1"/>
          <w:szCs w:val="24"/>
        </w:rPr>
        <w:t>t</w:t>
      </w:r>
      <w:r>
        <w:rPr>
          <w:szCs w:val="24"/>
        </w:rPr>
        <w:t>he</w:t>
      </w:r>
      <w:r>
        <w:rPr>
          <w:spacing w:val="1"/>
          <w:szCs w:val="24"/>
        </w:rPr>
        <w:t xml:space="preserve"> </w:t>
      </w:r>
      <w:r>
        <w:rPr>
          <w:szCs w:val="24"/>
        </w:rPr>
        <w:t>House</w:t>
      </w:r>
      <w:r>
        <w:rPr>
          <w:spacing w:val="-1"/>
          <w:szCs w:val="24"/>
        </w:rPr>
        <w:t xml:space="preserve"> </w:t>
      </w:r>
      <w:r>
        <w:rPr>
          <w:szCs w:val="24"/>
        </w:rPr>
        <w:t>p</w:t>
      </w:r>
      <w:r>
        <w:rPr>
          <w:spacing w:val="-1"/>
          <w:szCs w:val="24"/>
        </w:rPr>
        <w:t>a</w:t>
      </w:r>
      <w:r>
        <w:rPr>
          <w:szCs w:val="24"/>
        </w:rPr>
        <w:t>ssed the</w:t>
      </w:r>
      <w:r>
        <w:rPr>
          <w:spacing w:val="-1"/>
          <w:szCs w:val="24"/>
        </w:rPr>
        <w:t xml:space="preserve"> </w:t>
      </w:r>
      <w:r>
        <w:rPr>
          <w:szCs w:val="24"/>
        </w:rPr>
        <w:t>bi</w:t>
      </w:r>
      <w:r>
        <w:rPr>
          <w:spacing w:val="1"/>
          <w:szCs w:val="24"/>
        </w:rPr>
        <w:t>l</w:t>
      </w:r>
      <w:r>
        <w:rPr>
          <w:szCs w:val="24"/>
        </w:rPr>
        <w:t>l (</w:t>
      </w:r>
      <w:r>
        <w:rPr>
          <w:spacing w:val="1"/>
          <w:szCs w:val="24"/>
        </w:rPr>
        <w:t>H</w:t>
      </w:r>
      <w:r>
        <w:rPr>
          <w:szCs w:val="24"/>
        </w:rPr>
        <w:t>B</w:t>
      </w:r>
      <w:r>
        <w:rPr>
          <w:spacing w:val="-2"/>
          <w:szCs w:val="24"/>
        </w:rPr>
        <w:t xml:space="preserve"> </w:t>
      </w:r>
      <w:r>
        <w:rPr>
          <w:szCs w:val="24"/>
        </w:rPr>
        <w:t>166)</w:t>
      </w:r>
      <w:r>
        <w:rPr>
          <w:spacing w:val="-1"/>
          <w:szCs w:val="24"/>
        </w:rPr>
        <w:t xml:space="preserve"> </w:t>
      </w:r>
      <w:r>
        <w:rPr>
          <w:spacing w:val="5"/>
          <w:szCs w:val="24"/>
        </w:rPr>
        <w:t>b</w:t>
      </w:r>
      <w:r>
        <w:rPr>
          <w:szCs w:val="24"/>
        </w:rPr>
        <w:t>y</w:t>
      </w:r>
      <w:r>
        <w:rPr>
          <w:spacing w:val="-5"/>
          <w:szCs w:val="24"/>
        </w:rPr>
        <w:t xml:space="preserve"> </w:t>
      </w:r>
      <w:r>
        <w:rPr>
          <w:szCs w:val="24"/>
        </w:rPr>
        <w:t>a</w:t>
      </w:r>
      <w:r>
        <w:rPr>
          <w:spacing w:val="-1"/>
          <w:szCs w:val="24"/>
        </w:rPr>
        <w:t xml:space="preserve"> </w:t>
      </w:r>
      <w:r>
        <w:rPr>
          <w:szCs w:val="24"/>
        </w:rPr>
        <w:t>vo</w:t>
      </w:r>
      <w:r>
        <w:rPr>
          <w:spacing w:val="3"/>
          <w:szCs w:val="24"/>
        </w:rPr>
        <w:t>t</w:t>
      </w:r>
      <w:r>
        <w:rPr>
          <w:szCs w:val="24"/>
        </w:rPr>
        <w:t>e</w:t>
      </w:r>
      <w:r>
        <w:rPr>
          <w:spacing w:val="-1"/>
          <w:szCs w:val="24"/>
        </w:rPr>
        <w:t xml:space="preserve"> </w:t>
      </w:r>
      <w:r>
        <w:rPr>
          <w:szCs w:val="24"/>
        </w:rPr>
        <w:t>of 8</w:t>
      </w:r>
      <w:r>
        <w:rPr>
          <w:spacing w:val="2"/>
          <w:szCs w:val="24"/>
        </w:rPr>
        <w:t>5</w:t>
      </w:r>
      <w:r>
        <w:rPr>
          <w:spacing w:val="-1"/>
          <w:szCs w:val="24"/>
        </w:rPr>
        <w:t>-</w:t>
      </w:r>
      <w:r>
        <w:rPr>
          <w:szCs w:val="24"/>
        </w:rPr>
        <w:t>9.</w:t>
      </w:r>
      <w:r>
        <w:rPr>
          <w:spacing w:val="2"/>
          <w:szCs w:val="24"/>
        </w:rPr>
        <w:t xml:space="preserve"> </w:t>
      </w:r>
      <w:r>
        <w:rPr>
          <w:spacing w:val="1"/>
          <w:szCs w:val="24"/>
        </w:rPr>
        <w:t>P</w:t>
      </w:r>
      <w:r>
        <w:rPr>
          <w:szCs w:val="24"/>
        </w:rPr>
        <w:t>rior</w:t>
      </w:r>
      <w:r>
        <w:rPr>
          <w:spacing w:val="-1"/>
          <w:szCs w:val="24"/>
        </w:rPr>
        <w:t xml:space="preserve"> </w:t>
      </w:r>
      <w:r>
        <w:rPr>
          <w:szCs w:val="24"/>
        </w:rPr>
        <w:t xml:space="preserve">to </w:t>
      </w:r>
      <w:r>
        <w:rPr>
          <w:spacing w:val="1"/>
          <w:szCs w:val="24"/>
        </w:rPr>
        <w:t>t</w:t>
      </w:r>
      <w:r>
        <w:rPr>
          <w:szCs w:val="24"/>
        </w:rPr>
        <w:t>he</w:t>
      </w:r>
      <w:r>
        <w:rPr>
          <w:spacing w:val="-1"/>
          <w:szCs w:val="24"/>
        </w:rPr>
        <w:t xml:space="preserve"> </w:t>
      </w:r>
      <w:r>
        <w:rPr>
          <w:szCs w:val="24"/>
        </w:rPr>
        <w:t>floor</w:t>
      </w:r>
      <w:r>
        <w:rPr>
          <w:rFonts w:eastAsia="Times New Roman"/>
          <w:szCs w:val="24"/>
        </w:rPr>
        <w:t xml:space="preserve"> </w:t>
      </w:r>
      <w:r>
        <w:rPr>
          <w:szCs w:val="24"/>
        </w:rPr>
        <w:t>vote, the bi</w:t>
      </w:r>
      <w:r>
        <w:rPr>
          <w:spacing w:val="1"/>
          <w:szCs w:val="24"/>
        </w:rPr>
        <w:t>l</w:t>
      </w:r>
      <w:r>
        <w:rPr>
          <w:szCs w:val="24"/>
        </w:rPr>
        <w:t>l unde</w:t>
      </w:r>
      <w:r>
        <w:rPr>
          <w:spacing w:val="-1"/>
          <w:szCs w:val="24"/>
        </w:rPr>
        <w:t>r</w:t>
      </w:r>
      <w:r>
        <w:rPr>
          <w:szCs w:val="24"/>
        </w:rPr>
        <w:t>w</w:t>
      </w:r>
      <w:r>
        <w:rPr>
          <w:spacing w:val="-1"/>
          <w:szCs w:val="24"/>
        </w:rPr>
        <w:t>e</w:t>
      </w:r>
      <w:r>
        <w:rPr>
          <w:szCs w:val="24"/>
        </w:rPr>
        <w:t xml:space="preserve">nt </w:t>
      </w:r>
      <w:r>
        <w:rPr>
          <w:spacing w:val="3"/>
          <w:szCs w:val="24"/>
        </w:rPr>
        <w:t>s</w:t>
      </w:r>
      <w:r>
        <w:rPr>
          <w:szCs w:val="24"/>
        </w:rPr>
        <w:t>ome si</w:t>
      </w:r>
      <w:r>
        <w:rPr>
          <w:spacing w:val="-2"/>
          <w:szCs w:val="24"/>
        </w:rPr>
        <w:t>g</w:t>
      </w:r>
      <w:r>
        <w:rPr>
          <w:szCs w:val="24"/>
        </w:rPr>
        <w:t>nifi</w:t>
      </w:r>
      <w:r>
        <w:rPr>
          <w:spacing w:val="1"/>
          <w:szCs w:val="24"/>
        </w:rPr>
        <w:t>c</w:t>
      </w:r>
      <w:r>
        <w:rPr>
          <w:spacing w:val="-1"/>
          <w:szCs w:val="24"/>
        </w:rPr>
        <w:t>a</w:t>
      </w:r>
      <w:r>
        <w:rPr>
          <w:szCs w:val="24"/>
        </w:rPr>
        <w:t>nt ch</w:t>
      </w:r>
      <w:r>
        <w:rPr>
          <w:spacing w:val="-1"/>
          <w:szCs w:val="24"/>
        </w:rPr>
        <w:t>a</w:t>
      </w:r>
      <w:r>
        <w:rPr>
          <w:spacing w:val="2"/>
          <w:szCs w:val="24"/>
        </w:rPr>
        <w:t>n</w:t>
      </w:r>
      <w:r>
        <w:rPr>
          <w:szCs w:val="24"/>
        </w:rPr>
        <w:t>g</w:t>
      </w:r>
      <w:r>
        <w:rPr>
          <w:spacing w:val="-1"/>
          <w:szCs w:val="24"/>
        </w:rPr>
        <w:t>e</w:t>
      </w:r>
      <w:r>
        <w:rPr>
          <w:szCs w:val="24"/>
        </w:rPr>
        <w:t>s, including</w:t>
      </w:r>
      <w:r>
        <w:rPr>
          <w:spacing w:val="-2"/>
          <w:szCs w:val="24"/>
        </w:rPr>
        <w:t xml:space="preserve"> </w:t>
      </w:r>
      <w:r>
        <w:rPr>
          <w:szCs w:val="24"/>
        </w:rPr>
        <w:t>a</w:t>
      </w:r>
      <w:r>
        <w:rPr>
          <w:spacing w:val="-1"/>
          <w:szCs w:val="24"/>
        </w:rPr>
        <w:t xml:space="preserve"> </w:t>
      </w:r>
      <w:r>
        <w:rPr>
          <w:szCs w:val="24"/>
        </w:rPr>
        <w:t xml:space="preserve">massive </w:t>
      </w:r>
      <w:r>
        <w:rPr>
          <w:spacing w:val="2"/>
          <w:szCs w:val="24"/>
        </w:rPr>
        <w:t>t</w:t>
      </w:r>
      <w:r>
        <w:rPr>
          <w:spacing w:val="-1"/>
          <w:szCs w:val="24"/>
        </w:rPr>
        <w:t>a</w:t>
      </w:r>
      <w:r>
        <w:rPr>
          <w:szCs w:val="24"/>
        </w:rPr>
        <w:t>x</w:t>
      </w:r>
      <w:r>
        <w:rPr>
          <w:spacing w:val="2"/>
          <w:szCs w:val="24"/>
        </w:rPr>
        <w:t xml:space="preserve"> </w:t>
      </w:r>
      <w:r>
        <w:rPr>
          <w:szCs w:val="24"/>
        </w:rPr>
        <w:t>ov</w:t>
      </w:r>
      <w:r>
        <w:rPr>
          <w:spacing w:val="-1"/>
          <w:szCs w:val="24"/>
        </w:rPr>
        <w:t>e</w:t>
      </w:r>
      <w:r>
        <w:rPr>
          <w:szCs w:val="24"/>
        </w:rPr>
        <w:t>rh</w:t>
      </w:r>
      <w:r>
        <w:rPr>
          <w:spacing w:val="-2"/>
          <w:szCs w:val="24"/>
        </w:rPr>
        <w:t>a</w:t>
      </w:r>
      <w:r>
        <w:rPr>
          <w:szCs w:val="24"/>
        </w:rPr>
        <w:t>ul. The</w:t>
      </w:r>
      <w:r>
        <w:rPr>
          <w:spacing w:val="-1"/>
          <w:szCs w:val="24"/>
        </w:rPr>
        <w:t xml:space="preserve"> </w:t>
      </w:r>
      <w:r>
        <w:rPr>
          <w:szCs w:val="24"/>
        </w:rPr>
        <w:t>bi</w:t>
      </w:r>
      <w:r>
        <w:rPr>
          <w:spacing w:val="1"/>
          <w:szCs w:val="24"/>
        </w:rPr>
        <w:t>l</w:t>
      </w:r>
      <w:r>
        <w:rPr>
          <w:szCs w:val="24"/>
        </w:rPr>
        <w:t xml:space="preserve">l </w:t>
      </w:r>
      <w:r>
        <w:rPr>
          <w:spacing w:val="-1"/>
          <w:szCs w:val="24"/>
        </w:rPr>
        <w:t>e</w:t>
      </w:r>
      <w:r>
        <w:rPr>
          <w:szCs w:val="24"/>
        </w:rPr>
        <w:t>l</w:t>
      </w:r>
      <w:r>
        <w:rPr>
          <w:spacing w:val="1"/>
          <w:szCs w:val="24"/>
        </w:rPr>
        <w:t>i</w:t>
      </w:r>
      <w:r>
        <w:rPr>
          <w:szCs w:val="24"/>
        </w:rPr>
        <w:t>m</w:t>
      </w:r>
      <w:r>
        <w:rPr>
          <w:spacing w:val="1"/>
          <w:szCs w:val="24"/>
        </w:rPr>
        <w:t>i</w:t>
      </w:r>
      <w:r>
        <w:rPr>
          <w:szCs w:val="24"/>
        </w:rPr>
        <w:t>n</w:t>
      </w:r>
      <w:r>
        <w:rPr>
          <w:spacing w:val="-1"/>
          <w:szCs w:val="24"/>
        </w:rPr>
        <w:t>a</w:t>
      </w:r>
      <w:r>
        <w:rPr>
          <w:szCs w:val="24"/>
        </w:rPr>
        <w:t>tes the</w:t>
      </w:r>
      <w:r>
        <w:rPr>
          <w:spacing w:val="-1"/>
          <w:szCs w:val="24"/>
        </w:rPr>
        <w:t xml:space="preserve"> </w:t>
      </w:r>
      <w:r>
        <w:rPr>
          <w:szCs w:val="24"/>
        </w:rPr>
        <w:t>income</w:t>
      </w:r>
      <w:r>
        <w:rPr>
          <w:spacing w:val="-1"/>
          <w:szCs w:val="24"/>
        </w:rPr>
        <w:t xml:space="preserve"> </w:t>
      </w:r>
      <w:r>
        <w:rPr>
          <w:szCs w:val="24"/>
        </w:rPr>
        <w:t>t</w:t>
      </w:r>
      <w:r>
        <w:rPr>
          <w:spacing w:val="2"/>
          <w:szCs w:val="24"/>
        </w:rPr>
        <w:t>a</w:t>
      </w:r>
      <w:r>
        <w:rPr>
          <w:szCs w:val="24"/>
        </w:rPr>
        <w:t>x</w:t>
      </w:r>
      <w:r>
        <w:rPr>
          <w:spacing w:val="2"/>
          <w:szCs w:val="24"/>
        </w:rPr>
        <w:t xml:space="preserve"> </w:t>
      </w:r>
      <w:r>
        <w:rPr>
          <w:szCs w:val="24"/>
        </w:rPr>
        <w:t>on income</w:t>
      </w:r>
      <w:r>
        <w:rPr>
          <w:spacing w:val="-1"/>
          <w:szCs w:val="24"/>
        </w:rPr>
        <w:t xml:space="preserve"> </w:t>
      </w:r>
      <w:r>
        <w:rPr>
          <w:szCs w:val="24"/>
        </w:rPr>
        <w:t>b</w:t>
      </w:r>
      <w:r>
        <w:rPr>
          <w:spacing w:val="-1"/>
          <w:szCs w:val="24"/>
        </w:rPr>
        <w:t>e</w:t>
      </w:r>
      <w:r>
        <w:rPr>
          <w:szCs w:val="24"/>
        </w:rPr>
        <w:t xml:space="preserve">low $22,250 </w:t>
      </w:r>
      <w:r>
        <w:rPr>
          <w:spacing w:val="-1"/>
          <w:szCs w:val="24"/>
        </w:rPr>
        <w:t>a</w:t>
      </w:r>
      <w:r>
        <w:rPr>
          <w:szCs w:val="24"/>
        </w:rPr>
        <w:t>nd p</w:t>
      </w:r>
      <w:r>
        <w:rPr>
          <w:spacing w:val="-1"/>
          <w:szCs w:val="24"/>
        </w:rPr>
        <w:t>r</w:t>
      </w:r>
      <w:r>
        <w:rPr>
          <w:szCs w:val="24"/>
        </w:rPr>
        <w:t>ovides a</w:t>
      </w:r>
      <w:r>
        <w:rPr>
          <w:spacing w:val="-1"/>
          <w:szCs w:val="24"/>
        </w:rPr>
        <w:t xml:space="preserve"> </w:t>
      </w:r>
      <w:r>
        <w:rPr>
          <w:szCs w:val="24"/>
        </w:rPr>
        <w:t>6.</w:t>
      </w:r>
      <w:r>
        <w:rPr>
          <w:spacing w:val="2"/>
          <w:szCs w:val="24"/>
        </w:rPr>
        <w:t>6</w:t>
      </w:r>
      <w:r>
        <w:rPr>
          <w:szCs w:val="24"/>
        </w:rPr>
        <w:t>%</w:t>
      </w:r>
      <w:r>
        <w:rPr>
          <w:spacing w:val="-1"/>
          <w:szCs w:val="24"/>
        </w:rPr>
        <w:t xml:space="preserve"> </w:t>
      </w:r>
      <w:r>
        <w:rPr>
          <w:spacing w:val="1"/>
          <w:szCs w:val="24"/>
        </w:rPr>
        <w:t>r</w:t>
      </w:r>
      <w:r>
        <w:rPr>
          <w:spacing w:val="-1"/>
          <w:szCs w:val="24"/>
        </w:rPr>
        <w:t>e</w:t>
      </w:r>
      <w:r>
        <w:rPr>
          <w:szCs w:val="24"/>
        </w:rPr>
        <w:t>du</w:t>
      </w:r>
      <w:r>
        <w:rPr>
          <w:spacing w:val="-1"/>
          <w:szCs w:val="24"/>
        </w:rPr>
        <w:t>c</w:t>
      </w:r>
      <w:r>
        <w:rPr>
          <w:szCs w:val="24"/>
        </w:rPr>
        <w:t>t</w:t>
      </w:r>
      <w:r>
        <w:rPr>
          <w:spacing w:val="1"/>
          <w:szCs w:val="24"/>
        </w:rPr>
        <w:t>i</w:t>
      </w:r>
      <w:r>
        <w:rPr>
          <w:szCs w:val="24"/>
        </w:rPr>
        <w:t>on in ev</w:t>
      </w:r>
      <w:r>
        <w:rPr>
          <w:spacing w:val="-1"/>
          <w:szCs w:val="24"/>
        </w:rPr>
        <w:t>e</w:t>
      </w:r>
      <w:r>
        <w:rPr>
          <w:spacing w:val="4"/>
          <w:szCs w:val="24"/>
        </w:rPr>
        <w:t>r</w:t>
      </w:r>
      <w:r>
        <w:rPr>
          <w:szCs w:val="24"/>
        </w:rPr>
        <w:t>y other</w:t>
      </w:r>
      <w:r>
        <w:rPr>
          <w:spacing w:val="-1"/>
          <w:szCs w:val="24"/>
        </w:rPr>
        <w:t xml:space="preserve"> </w:t>
      </w:r>
      <w:r>
        <w:rPr>
          <w:szCs w:val="24"/>
        </w:rPr>
        <w:t>tax</w:t>
      </w:r>
      <w:r>
        <w:rPr>
          <w:spacing w:val="2"/>
          <w:szCs w:val="24"/>
        </w:rPr>
        <w:t xml:space="preserve"> </w:t>
      </w:r>
      <w:r>
        <w:rPr>
          <w:szCs w:val="24"/>
        </w:rPr>
        <w:t>br</w:t>
      </w:r>
      <w:r>
        <w:rPr>
          <w:spacing w:val="-2"/>
          <w:szCs w:val="24"/>
        </w:rPr>
        <w:t>a</w:t>
      </w:r>
      <w:r>
        <w:rPr>
          <w:spacing w:val="-1"/>
          <w:szCs w:val="24"/>
        </w:rPr>
        <w:t>c</w:t>
      </w:r>
      <w:r>
        <w:rPr>
          <w:szCs w:val="24"/>
        </w:rPr>
        <w:t>k</w:t>
      </w:r>
      <w:r>
        <w:rPr>
          <w:spacing w:val="-1"/>
          <w:szCs w:val="24"/>
        </w:rPr>
        <w:t>e</w:t>
      </w:r>
      <w:r>
        <w:rPr>
          <w:szCs w:val="24"/>
        </w:rPr>
        <w:t>t. The</w:t>
      </w:r>
      <w:r>
        <w:rPr>
          <w:spacing w:val="-1"/>
          <w:szCs w:val="24"/>
        </w:rPr>
        <w:t xml:space="preserve"> </w:t>
      </w:r>
      <w:r>
        <w:rPr>
          <w:spacing w:val="3"/>
          <w:szCs w:val="24"/>
        </w:rPr>
        <w:t>t</w:t>
      </w:r>
      <w:r>
        <w:rPr>
          <w:spacing w:val="1"/>
          <w:szCs w:val="24"/>
        </w:rPr>
        <w:t>a</w:t>
      </w:r>
      <w:r>
        <w:rPr>
          <w:szCs w:val="24"/>
        </w:rPr>
        <w:t>x</w:t>
      </w:r>
      <w:r>
        <w:rPr>
          <w:spacing w:val="2"/>
          <w:szCs w:val="24"/>
        </w:rPr>
        <w:t xml:space="preserve"> </w:t>
      </w:r>
      <w:r>
        <w:rPr>
          <w:spacing w:val="-1"/>
          <w:szCs w:val="24"/>
        </w:rPr>
        <w:t>c</w:t>
      </w:r>
      <w:r>
        <w:rPr>
          <w:szCs w:val="24"/>
        </w:rPr>
        <w:t xml:space="preserve">ut </w:t>
      </w:r>
      <w:r>
        <w:rPr>
          <w:spacing w:val="1"/>
          <w:szCs w:val="24"/>
        </w:rPr>
        <w:t>i</w:t>
      </w:r>
      <w:r>
        <w:rPr>
          <w:szCs w:val="24"/>
        </w:rPr>
        <w:t>s of</w:t>
      </w:r>
      <w:r>
        <w:rPr>
          <w:spacing w:val="-1"/>
          <w:szCs w:val="24"/>
        </w:rPr>
        <w:t>f</w:t>
      </w:r>
      <w:r>
        <w:rPr>
          <w:szCs w:val="24"/>
        </w:rPr>
        <w:t>s</w:t>
      </w:r>
      <w:r>
        <w:rPr>
          <w:spacing w:val="-1"/>
          <w:szCs w:val="24"/>
        </w:rPr>
        <w:t>e</w:t>
      </w:r>
      <w:r>
        <w:rPr>
          <w:szCs w:val="24"/>
        </w:rPr>
        <w:t xml:space="preserve">t </w:t>
      </w:r>
      <w:r>
        <w:rPr>
          <w:spacing w:val="3"/>
          <w:szCs w:val="24"/>
        </w:rPr>
        <w:t>b</w:t>
      </w:r>
      <w:r>
        <w:rPr>
          <w:szCs w:val="24"/>
        </w:rPr>
        <w:t>y</w:t>
      </w:r>
      <w:r>
        <w:rPr>
          <w:spacing w:val="-5"/>
          <w:szCs w:val="24"/>
        </w:rPr>
        <w:t xml:space="preserve"> </w:t>
      </w:r>
      <w:r>
        <w:rPr>
          <w:spacing w:val="-1"/>
          <w:szCs w:val="24"/>
        </w:rPr>
        <w:t>c</w:t>
      </w:r>
      <w:r>
        <w:rPr>
          <w:szCs w:val="24"/>
        </w:rPr>
        <w:t>h</w:t>
      </w:r>
      <w:r>
        <w:rPr>
          <w:spacing w:val="-1"/>
          <w:szCs w:val="24"/>
        </w:rPr>
        <w:t>a</w:t>
      </w:r>
      <w:r>
        <w:rPr>
          <w:spacing w:val="2"/>
          <w:szCs w:val="24"/>
        </w:rPr>
        <w:t>n</w:t>
      </w:r>
      <w:r>
        <w:rPr>
          <w:szCs w:val="24"/>
        </w:rPr>
        <w:t>g</w:t>
      </w:r>
      <w:r>
        <w:rPr>
          <w:spacing w:val="-1"/>
          <w:szCs w:val="24"/>
        </w:rPr>
        <w:t>e</w:t>
      </w:r>
      <w:r>
        <w:rPr>
          <w:szCs w:val="24"/>
        </w:rPr>
        <w:t>s</w:t>
      </w:r>
      <w:r>
        <w:rPr>
          <w:spacing w:val="2"/>
          <w:szCs w:val="24"/>
        </w:rPr>
        <w:t xml:space="preserve"> </w:t>
      </w:r>
      <w:r>
        <w:rPr>
          <w:szCs w:val="24"/>
        </w:rPr>
        <w:t xml:space="preserve">to </w:t>
      </w:r>
      <w:r>
        <w:rPr>
          <w:spacing w:val="1"/>
          <w:szCs w:val="24"/>
        </w:rPr>
        <w:t>t</w:t>
      </w:r>
      <w:r>
        <w:rPr>
          <w:szCs w:val="24"/>
        </w:rPr>
        <w:t>he</w:t>
      </w:r>
      <w:r>
        <w:rPr>
          <w:spacing w:val="-1"/>
          <w:szCs w:val="24"/>
        </w:rPr>
        <w:t xml:space="preserve"> </w:t>
      </w:r>
      <w:r>
        <w:rPr>
          <w:szCs w:val="24"/>
        </w:rPr>
        <w:t>busin</w:t>
      </w:r>
      <w:r>
        <w:rPr>
          <w:spacing w:val="-1"/>
          <w:szCs w:val="24"/>
        </w:rPr>
        <w:t>e</w:t>
      </w:r>
      <w:r>
        <w:rPr>
          <w:szCs w:val="24"/>
        </w:rPr>
        <w:t xml:space="preserve">ss </w:t>
      </w:r>
      <w:r>
        <w:rPr>
          <w:spacing w:val="1"/>
          <w:szCs w:val="24"/>
        </w:rPr>
        <w:t>i</w:t>
      </w:r>
      <w:r>
        <w:rPr>
          <w:szCs w:val="24"/>
        </w:rPr>
        <w:t>n</w:t>
      </w:r>
      <w:r>
        <w:rPr>
          <w:spacing w:val="-1"/>
          <w:szCs w:val="24"/>
        </w:rPr>
        <w:t>c</w:t>
      </w:r>
      <w:r>
        <w:rPr>
          <w:szCs w:val="24"/>
        </w:rPr>
        <w:t>ome t</w:t>
      </w:r>
      <w:r>
        <w:rPr>
          <w:spacing w:val="-1"/>
          <w:szCs w:val="24"/>
        </w:rPr>
        <w:t>a</w:t>
      </w:r>
      <w:r>
        <w:rPr>
          <w:szCs w:val="24"/>
        </w:rPr>
        <w:t>x</w:t>
      </w:r>
      <w:r>
        <w:rPr>
          <w:spacing w:val="2"/>
          <w:szCs w:val="24"/>
        </w:rPr>
        <w:t xml:space="preserve"> </w:t>
      </w:r>
      <w:r>
        <w:rPr>
          <w:szCs w:val="24"/>
        </w:rPr>
        <w:t>d</w:t>
      </w:r>
      <w:r>
        <w:rPr>
          <w:spacing w:val="-1"/>
          <w:szCs w:val="24"/>
        </w:rPr>
        <w:t>e</w:t>
      </w:r>
      <w:r>
        <w:rPr>
          <w:spacing w:val="4"/>
          <w:szCs w:val="24"/>
        </w:rPr>
        <w:t>d</w:t>
      </w:r>
      <w:r>
        <w:rPr>
          <w:szCs w:val="24"/>
        </w:rPr>
        <w:t>u</w:t>
      </w:r>
      <w:r>
        <w:rPr>
          <w:spacing w:val="-1"/>
          <w:szCs w:val="24"/>
        </w:rPr>
        <w:t>c</w:t>
      </w:r>
      <w:r>
        <w:rPr>
          <w:szCs w:val="24"/>
        </w:rPr>
        <w:t>t</w:t>
      </w:r>
      <w:r>
        <w:rPr>
          <w:spacing w:val="1"/>
          <w:szCs w:val="24"/>
        </w:rPr>
        <w:t>i</w:t>
      </w:r>
      <w:r>
        <w:rPr>
          <w:szCs w:val="24"/>
        </w:rPr>
        <w:t>on. The d</w:t>
      </w:r>
      <w:r>
        <w:rPr>
          <w:spacing w:val="-1"/>
          <w:szCs w:val="24"/>
        </w:rPr>
        <w:t>e</w:t>
      </w:r>
      <w:r>
        <w:rPr>
          <w:szCs w:val="24"/>
        </w:rPr>
        <w:t>du</w:t>
      </w:r>
      <w:r>
        <w:rPr>
          <w:spacing w:val="-1"/>
          <w:szCs w:val="24"/>
        </w:rPr>
        <w:t>c</w:t>
      </w:r>
      <w:r>
        <w:rPr>
          <w:szCs w:val="24"/>
        </w:rPr>
        <w:t>t</w:t>
      </w:r>
      <w:r>
        <w:rPr>
          <w:spacing w:val="1"/>
          <w:szCs w:val="24"/>
        </w:rPr>
        <w:t>i</w:t>
      </w:r>
      <w:r>
        <w:rPr>
          <w:szCs w:val="24"/>
        </w:rPr>
        <w:t>on is r</w:t>
      </w:r>
      <w:r>
        <w:rPr>
          <w:spacing w:val="-2"/>
          <w:szCs w:val="24"/>
        </w:rPr>
        <w:t>e</w:t>
      </w:r>
      <w:r>
        <w:rPr>
          <w:szCs w:val="24"/>
        </w:rPr>
        <w:t>du</w:t>
      </w:r>
      <w:r>
        <w:rPr>
          <w:spacing w:val="1"/>
          <w:szCs w:val="24"/>
        </w:rPr>
        <w:t>c</w:t>
      </w:r>
      <w:r>
        <w:rPr>
          <w:spacing w:val="-1"/>
          <w:szCs w:val="24"/>
        </w:rPr>
        <w:t>e</w:t>
      </w:r>
      <w:r>
        <w:rPr>
          <w:szCs w:val="24"/>
        </w:rPr>
        <w:t>d f</w:t>
      </w:r>
      <w:r>
        <w:rPr>
          <w:spacing w:val="-1"/>
          <w:szCs w:val="24"/>
        </w:rPr>
        <w:t>r</w:t>
      </w:r>
      <w:r>
        <w:rPr>
          <w:spacing w:val="2"/>
          <w:szCs w:val="24"/>
        </w:rPr>
        <w:t>o</w:t>
      </w:r>
      <w:r>
        <w:rPr>
          <w:szCs w:val="24"/>
        </w:rPr>
        <w:t xml:space="preserve">m $250,000 </w:t>
      </w:r>
      <w:r>
        <w:rPr>
          <w:spacing w:val="1"/>
          <w:szCs w:val="24"/>
        </w:rPr>
        <w:t>t</w:t>
      </w:r>
      <w:r>
        <w:rPr>
          <w:szCs w:val="24"/>
        </w:rPr>
        <w:t>o $100,000. The</w:t>
      </w:r>
      <w:r>
        <w:rPr>
          <w:spacing w:val="1"/>
          <w:szCs w:val="24"/>
        </w:rPr>
        <w:t xml:space="preserve"> </w:t>
      </w:r>
      <w:r>
        <w:rPr>
          <w:szCs w:val="24"/>
        </w:rPr>
        <w:t>House</w:t>
      </w:r>
      <w:r>
        <w:rPr>
          <w:spacing w:val="-1"/>
          <w:szCs w:val="24"/>
        </w:rPr>
        <w:t xml:space="preserve"> a</w:t>
      </w:r>
      <w:r>
        <w:rPr>
          <w:szCs w:val="24"/>
        </w:rPr>
        <w:t>lso</w:t>
      </w:r>
      <w:r>
        <w:rPr>
          <w:spacing w:val="3"/>
          <w:szCs w:val="24"/>
        </w:rPr>
        <w:t xml:space="preserve"> </w:t>
      </w:r>
      <w:r>
        <w:rPr>
          <w:spacing w:val="-1"/>
          <w:szCs w:val="24"/>
        </w:rPr>
        <w:t>e</w:t>
      </w:r>
      <w:r>
        <w:rPr>
          <w:szCs w:val="24"/>
        </w:rPr>
        <w:t>l</w:t>
      </w:r>
      <w:r>
        <w:rPr>
          <w:spacing w:val="1"/>
          <w:szCs w:val="24"/>
        </w:rPr>
        <w:t>i</w:t>
      </w:r>
      <w:r>
        <w:rPr>
          <w:szCs w:val="24"/>
        </w:rPr>
        <w:t>m</w:t>
      </w:r>
      <w:r>
        <w:rPr>
          <w:spacing w:val="1"/>
          <w:szCs w:val="24"/>
        </w:rPr>
        <w:t>i</w:t>
      </w:r>
      <w:r>
        <w:rPr>
          <w:szCs w:val="24"/>
        </w:rPr>
        <w:t>n</w:t>
      </w:r>
      <w:r>
        <w:rPr>
          <w:spacing w:val="-1"/>
          <w:szCs w:val="24"/>
        </w:rPr>
        <w:t>a</w:t>
      </w:r>
      <w:r>
        <w:rPr>
          <w:szCs w:val="24"/>
        </w:rPr>
        <w:t>ted a</w:t>
      </w:r>
      <w:r>
        <w:rPr>
          <w:spacing w:val="-1"/>
          <w:szCs w:val="24"/>
        </w:rPr>
        <w:t xml:space="preserve"> </w:t>
      </w:r>
      <w:r>
        <w:rPr>
          <w:szCs w:val="24"/>
        </w:rPr>
        <w:t>3%</w:t>
      </w:r>
      <w:r>
        <w:rPr>
          <w:spacing w:val="-1"/>
          <w:szCs w:val="24"/>
        </w:rPr>
        <w:t xml:space="preserve"> </w:t>
      </w:r>
      <w:r>
        <w:rPr>
          <w:szCs w:val="24"/>
        </w:rPr>
        <w:t>f</w:t>
      </w:r>
      <w:r>
        <w:rPr>
          <w:spacing w:val="2"/>
          <w:szCs w:val="24"/>
        </w:rPr>
        <w:t>l</w:t>
      </w:r>
      <w:r>
        <w:rPr>
          <w:spacing w:val="-1"/>
          <w:szCs w:val="24"/>
        </w:rPr>
        <w:t>a</w:t>
      </w:r>
      <w:r>
        <w:rPr>
          <w:szCs w:val="24"/>
        </w:rPr>
        <w:t>t r</w:t>
      </w:r>
      <w:r>
        <w:rPr>
          <w:spacing w:val="-1"/>
          <w:szCs w:val="24"/>
        </w:rPr>
        <w:t>a</w:t>
      </w:r>
      <w:r>
        <w:rPr>
          <w:szCs w:val="24"/>
        </w:rPr>
        <w:t>te on busin</w:t>
      </w:r>
      <w:r>
        <w:rPr>
          <w:spacing w:val="-1"/>
          <w:szCs w:val="24"/>
        </w:rPr>
        <w:t>e</w:t>
      </w:r>
      <w:r>
        <w:rPr>
          <w:szCs w:val="24"/>
        </w:rPr>
        <w:t xml:space="preserve">ss </w:t>
      </w:r>
      <w:r>
        <w:rPr>
          <w:spacing w:val="1"/>
          <w:szCs w:val="24"/>
        </w:rPr>
        <w:t>i</w:t>
      </w:r>
      <w:r>
        <w:rPr>
          <w:szCs w:val="24"/>
        </w:rPr>
        <w:t>n</w:t>
      </w:r>
      <w:r>
        <w:rPr>
          <w:spacing w:val="-1"/>
          <w:szCs w:val="24"/>
        </w:rPr>
        <w:t>c</w:t>
      </w:r>
      <w:r>
        <w:rPr>
          <w:szCs w:val="24"/>
        </w:rPr>
        <w:t>ome ov</w:t>
      </w:r>
      <w:r>
        <w:rPr>
          <w:spacing w:val="-1"/>
          <w:szCs w:val="24"/>
        </w:rPr>
        <w:t>e</w:t>
      </w:r>
      <w:r>
        <w:rPr>
          <w:szCs w:val="24"/>
        </w:rPr>
        <w:t>r $</w:t>
      </w:r>
      <w:r>
        <w:rPr>
          <w:spacing w:val="1"/>
          <w:szCs w:val="24"/>
        </w:rPr>
        <w:t>2</w:t>
      </w:r>
      <w:r>
        <w:rPr>
          <w:szCs w:val="24"/>
        </w:rPr>
        <w:t>50,000, whi</w:t>
      </w:r>
      <w:r>
        <w:rPr>
          <w:spacing w:val="-1"/>
          <w:szCs w:val="24"/>
        </w:rPr>
        <w:t>c</w:t>
      </w:r>
      <w:r>
        <w:rPr>
          <w:szCs w:val="24"/>
        </w:rPr>
        <w:t>h me</w:t>
      </w:r>
      <w:r>
        <w:rPr>
          <w:spacing w:val="-1"/>
          <w:szCs w:val="24"/>
        </w:rPr>
        <w:t>a</w:t>
      </w:r>
      <w:r>
        <w:rPr>
          <w:szCs w:val="24"/>
        </w:rPr>
        <w:t>ns th</w:t>
      </w:r>
      <w:r>
        <w:rPr>
          <w:spacing w:val="1"/>
          <w:szCs w:val="24"/>
        </w:rPr>
        <w:t>a</w:t>
      </w:r>
      <w:r>
        <w:rPr>
          <w:szCs w:val="24"/>
        </w:rPr>
        <w:t xml:space="preserve">t </w:t>
      </w:r>
      <w:r>
        <w:rPr>
          <w:spacing w:val="1"/>
          <w:szCs w:val="24"/>
        </w:rPr>
        <w:t>i</w:t>
      </w:r>
      <w:r>
        <w:rPr>
          <w:szCs w:val="24"/>
        </w:rPr>
        <w:t>n</w:t>
      </w:r>
      <w:r>
        <w:rPr>
          <w:spacing w:val="-1"/>
          <w:szCs w:val="24"/>
        </w:rPr>
        <w:t>c</w:t>
      </w:r>
      <w:r>
        <w:rPr>
          <w:szCs w:val="24"/>
        </w:rPr>
        <w:t xml:space="preserve">ome </w:t>
      </w:r>
      <w:r>
        <w:rPr>
          <w:spacing w:val="-1"/>
          <w:szCs w:val="24"/>
        </w:rPr>
        <w:t>w</w:t>
      </w:r>
      <w:r>
        <w:rPr>
          <w:szCs w:val="24"/>
        </w:rPr>
        <w:t>i</w:t>
      </w:r>
      <w:r>
        <w:rPr>
          <w:spacing w:val="1"/>
          <w:szCs w:val="24"/>
        </w:rPr>
        <w:t>l</w:t>
      </w:r>
      <w:r>
        <w:rPr>
          <w:szCs w:val="24"/>
        </w:rPr>
        <w:t>l now be</w:t>
      </w:r>
      <w:r>
        <w:rPr>
          <w:spacing w:val="-1"/>
          <w:szCs w:val="24"/>
        </w:rPr>
        <w:t xml:space="preserve"> </w:t>
      </w:r>
      <w:r>
        <w:rPr>
          <w:szCs w:val="24"/>
        </w:rPr>
        <w:t>ta</w:t>
      </w:r>
      <w:r>
        <w:rPr>
          <w:spacing w:val="2"/>
          <w:szCs w:val="24"/>
        </w:rPr>
        <w:t>x</w:t>
      </w:r>
      <w:r>
        <w:rPr>
          <w:spacing w:val="-1"/>
          <w:szCs w:val="24"/>
        </w:rPr>
        <w:t>e</w:t>
      </w:r>
      <w:r>
        <w:rPr>
          <w:szCs w:val="24"/>
        </w:rPr>
        <w:t xml:space="preserve">d </w:t>
      </w:r>
      <w:r>
        <w:rPr>
          <w:spacing w:val="-1"/>
          <w:szCs w:val="24"/>
        </w:rPr>
        <w:t>a</w:t>
      </w:r>
      <w:r>
        <w:rPr>
          <w:szCs w:val="24"/>
        </w:rPr>
        <w:t xml:space="preserve">t </w:t>
      </w:r>
      <w:r>
        <w:rPr>
          <w:spacing w:val="1"/>
          <w:szCs w:val="24"/>
        </w:rPr>
        <w:t>t</w:t>
      </w:r>
      <w:r>
        <w:rPr>
          <w:szCs w:val="24"/>
        </w:rPr>
        <w:t>he</w:t>
      </w:r>
      <w:r>
        <w:rPr>
          <w:spacing w:val="-1"/>
          <w:szCs w:val="24"/>
        </w:rPr>
        <w:t xml:space="preserve"> </w:t>
      </w:r>
      <w:r>
        <w:rPr>
          <w:szCs w:val="24"/>
        </w:rPr>
        <w:t>top r</w:t>
      </w:r>
      <w:r>
        <w:rPr>
          <w:spacing w:val="-1"/>
          <w:szCs w:val="24"/>
        </w:rPr>
        <w:t>a</w:t>
      </w:r>
      <w:r>
        <w:rPr>
          <w:szCs w:val="24"/>
        </w:rPr>
        <w:t xml:space="preserve">te </w:t>
      </w:r>
      <w:r>
        <w:rPr>
          <w:spacing w:val="2"/>
          <w:szCs w:val="24"/>
        </w:rPr>
        <w:t>o</w:t>
      </w:r>
      <w:r>
        <w:rPr>
          <w:szCs w:val="24"/>
        </w:rPr>
        <w:t>f</w:t>
      </w:r>
      <w:r>
        <w:rPr>
          <w:rFonts w:eastAsia="Times New Roman"/>
          <w:szCs w:val="24"/>
        </w:rPr>
        <w:t xml:space="preserve"> </w:t>
      </w:r>
      <w:r>
        <w:rPr>
          <w:szCs w:val="24"/>
        </w:rPr>
        <w:t>4.667</w:t>
      </w:r>
      <w:r>
        <w:rPr>
          <w:spacing w:val="-1"/>
          <w:szCs w:val="24"/>
        </w:rPr>
        <w:t>%</w:t>
      </w:r>
      <w:r>
        <w:rPr>
          <w:szCs w:val="24"/>
        </w:rPr>
        <w:t xml:space="preserve">. </w:t>
      </w:r>
      <w:r>
        <w:rPr>
          <w:spacing w:val="-1"/>
          <w:szCs w:val="24"/>
        </w:rPr>
        <w:t>“</w:t>
      </w:r>
      <w:r>
        <w:rPr>
          <w:spacing w:val="1"/>
          <w:szCs w:val="24"/>
        </w:rPr>
        <w:t>W</w:t>
      </w:r>
      <w:r>
        <w:rPr>
          <w:szCs w:val="24"/>
        </w:rPr>
        <w:t>h</w:t>
      </w:r>
      <w:r>
        <w:rPr>
          <w:spacing w:val="-1"/>
          <w:szCs w:val="24"/>
        </w:rPr>
        <w:t>a</w:t>
      </w:r>
      <w:r>
        <w:rPr>
          <w:szCs w:val="24"/>
        </w:rPr>
        <w:t>t w</w:t>
      </w:r>
      <w:r>
        <w:rPr>
          <w:spacing w:val="-1"/>
          <w:szCs w:val="24"/>
        </w:rPr>
        <w:t>e</w:t>
      </w:r>
      <w:r>
        <w:rPr>
          <w:spacing w:val="1"/>
          <w:szCs w:val="24"/>
        </w:rPr>
        <w:t>’</w:t>
      </w:r>
      <w:r>
        <w:rPr>
          <w:szCs w:val="24"/>
        </w:rPr>
        <w:t>re</w:t>
      </w:r>
      <w:r>
        <w:rPr>
          <w:spacing w:val="-2"/>
          <w:szCs w:val="24"/>
        </w:rPr>
        <w:t xml:space="preserve"> </w:t>
      </w:r>
      <w:r>
        <w:rPr>
          <w:szCs w:val="24"/>
        </w:rPr>
        <w:t>t</w:t>
      </w:r>
      <w:r>
        <w:rPr>
          <w:spacing w:val="4"/>
          <w:szCs w:val="24"/>
        </w:rPr>
        <w:t>r</w:t>
      </w:r>
      <w:r>
        <w:rPr>
          <w:spacing w:val="-2"/>
          <w:szCs w:val="24"/>
        </w:rPr>
        <w:t>y</w:t>
      </w:r>
      <w:r>
        <w:rPr>
          <w:szCs w:val="24"/>
        </w:rPr>
        <w:t>ing</w:t>
      </w:r>
      <w:r>
        <w:rPr>
          <w:spacing w:val="-2"/>
          <w:szCs w:val="24"/>
        </w:rPr>
        <w:t xml:space="preserve"> </w:t>
      </w:r>
      <w:r>
        <w:rPr>
          <w:szCs w:val="24"/>
        </w:rPr>
        <w:t xml:space="preserve">to do </w:t>
      </w:r>
      <w:r>
        <w:rPr>
          <w:spacing w:val="1"/>
          <w:szCs w:val="24"/>
        </w:rPr>
        <w:t>i</w:t>
      </w:r>
      <w:r>
        <w:rPr>
          <w:szCs w:val="24"/>
        </w:rPr>
        <w:t>s w</w:t>
      </w:r>
      <w:r>
        <w:rPr>
          <w:spacing w:val="-1"/>
          <w:szCs w:val="24"/>
        </w:rPr>
        <w:t>e</w:t>
      </w:r>
      <w:r>
        <w:rPr>
          <w:spacing w:val="1"/>
          <w:szCs w:val="24"/>
        </w:rPr>
        <w:t>’</w:t>
      </w:r>
      <w:r>
        <w:rPr>
          <w:szCs w:val="24"/>
        </w:rPr>
        <w:t>re</w:t>
      </w:r>
      <w:r>
        <w:rPr>
          <w:spacing w:val="-2"/>
          <w:szCs w:val="24"/>
        </w:rPr>
        <w:t xml:space="preserve"> </w:t>
      </w:r>
      <w:r>
        <w:rPr>
          <w:szCs w:val="24"/>
        </w:rPr>
        <w:t>t</w:t>
      </w:r>
      <w:r>
        <w:rPr>
          <w:spacing w:val="4"/>
          <w:szCs w:val="24"/>
        </w:rPr>
        <w:t>r</w:t>
      </w:r>
      <w:r>
        <w:rPr>
          <w:spacing w:val="-5"/>
          <w:szCs w:val="24"/>
        </w:rPr>
        <w:t>y</w:t>
      </w:r>
      <w:r>
        <w:rPr>
          <w:szCs w:val="24"/>
        </w:rPr>
        <w:t>i</w:t>
      </w:r>
      <w:r>
        <w:rPr>
          <w:spacing w:val="3"/>
          <w:szCs w:val="24"/>
        </w:rPr>
        <w:t>n</w:t>
      </w:r>
      <w:r>
        <w:rPr>
          <w:szCs w:val="24"/>
        </w:rPr>
        <w:t>g</w:t>
      </w:r>
      <w:r>
        <w:rPr>
          <w:spacing w:val="-2"/>
          <w:szCs w:val="24"/>
        </w:rPr>
        <w:t xml:space="preserve"> </w:t>
      </w:r>
      <w:r>
        <w:rPr>
          <w:spacing w:val="3"/>
          <w:szCs w:val="24"/>
        </w:rPr>
        <w:t>t</w:t>
      </w:r>
      <w:r>
        <w:rPr>
          <w:szCs w:val="24"/>
        </w:rPr>
        <w:t>o r</w:t>
      </w:r>
      <w:r>
        <w:rPr>
          <w:spacing w:val="-2"/>
          <w:szCs w:val="24"/>
        </w:rPr>
        <w:t>e</w:t>
      </w:r>
      <w:r>
        <w:rPr>
          <w:szCs w:val="24"/>
        </w:rPr>
        <w:t>du</w:t>
      </w:r>
      <w:r>
        <w:rPr>
          <w:spacing w:val="-1"/>
          <w:szCs w:val="24"/>
        </w:rPr>
        <w:t>c</w:t>
      </w:r>
      <w:r>
        <w:rPr>
          <w:szCs w:val="24"/>
        </w:rPr>
        <w:t>e</w:t>
      </w:r>
      <w:r>
        <w:rPr>
          <w:spacing w:val="-1"/>
          <w:szCs w:val="24"/>
        </w:rPr>
        <w:t xml:space="preserve"> </w:t>
      </w:r>
      <w:r>
        <w:rPr>
          <w:spacing w:val="3"/>
          <w:szCs w:val="24"/>
        </w:rPr>
        <w:t>t</w:t>
      </w:r>
      <w:r>
        <w:rPr>
          <w:spacing w:val="2"/>
          <w:szCs w:val="24"/>
        </w:rPr>
        <w:t>h</w:t>
      </w:r>
      <w:r>
        <w:rPr>
          <w:szCs w:val="24"/>
        </w:rPr>
        <w:t>e</w:t>
      </w:r>
      <w:r>
        <w:rPr>
          <w:spacing w:val="-1"/>
          <w:szCs w:val="24"/>
        </w:rPr>
        <w:t xml:space="preserve"> </w:t>
      </w:r>
      <w:r>
        <w:rPr>
          <w:szCs w:val="24"/>
        </w:rPr>
        <w:t>income</w:t>
      </w:r>
      <w:r>
        <w:rPr>
          <w:spacing w:val="-1"/>
          <w:szCs w:val="24"/>
        </w:rPr>
        <w:t xml:space="preserve"> </w:t>
      </w:r>
      <w:r>
        <w:rPr>
          <w:szCs w:val="24"/>
        </w:rPr>
        <w:t>tax</w:t>
      </w:r>
      <w:r>
        <w:rPr>
          <w:spacing w:val="2"/>
          <w:szCs w:val="24"/>
        </w:rPr>
        <w:t xml:space="preserve"> </w:t>
      </w:r>
      <w:r>
        <w:rPr>
          <w:spacing w:val="1"/>
          <w:szCs w:val="24"/>
        </w:rPr>
        <w:t>f</w:t>
      </w:r>
      <w:r>
        <w:rPr>
          <w:szCs w:val="24"/>
        </w:rPr>
        <w:t xml:space="preserve">or </w:t>
      </w:r>
      <w:r>
        <w:rPr>
          <w:spacing w:val="-2"/>
          <w:szCs w:val="24"/>
        </w:rPr>
        <w:t>a</w:t>
      </w:r>
      <w:r>
        <w:rPr>
          <w:szCs w:val="24"/>
        </w:rPr>
        <w:t>ll</w:t>
      </w:r>
      <w:r>
        <w:rPr>
          <w:spacing w:val="1"/>
          <w:szCs w:val="24"/>
        </w:rPr>
        <w:t xml:space="preserve"> </w:t>
      </w:r>
      <w:r>
        <w:rPr>
          <w:szCs w:val="24"/>
        </w:rPr>
        <w:t>Ohio</w:t>
      </w:r>
      <w:r>
        <w:rPr>
          <w:spacing w:val="-1"/>
          <w:szCs w:val="24"/>
        </w:rPr>
        <w:t>a</w:t>
      </w:r>
      <w:r>
        <w:rPr>
          <w:szCs w:val="24"/>
        </w:rPr>
        <w:t>ns.</w:t>
      </w:r>
      <w:r>
        <w:rPr>
          <w:spacing w:val="2"/>
          <w:szCs w:val="24"/>
        </w:rPr>
        <w:t xml:space="preserve"> </w:t>
      </w:r>
      <w:r>
        <w:rPr>
          <w:spacing w:val="-3"/>
          <w:szCs w:val="24"/>
        </w:rPr>
        <w:t>I</w:t>
      </w:r>
      <w:r>
        <w:rPr>
          <w:szCs w:val="24"/>
        </w:rPr>
        <w:t>f</w:t>
      </w:r>
      <w:r>
        <w:rPr>
          <w:spacing w:val="4"/>
          <w:szCs w:val="24"/>
        </w:rPr>
        <w:t xml:space="preserve"> </w:t>
      </w:r>
      <w:r>
        <w:rPr>
          <w:spacing w:val="-5"/>
          <w:szCs w:val="24"/>
        </w:rPr>
        <w:t>y</w:t>
      </w:r>
      <w:r>
        <w:rPr>
          <w:szCs w:val="24"/>
        </w:rPr>
        <w:t>ou look at th</w:t>
      </w:r>
      <w:r>
        <w:rPr>
          <w:spacing w:val="1"/>
          <w:szCs w:val="24"/>
        </w:rPr>
        <w:t>i</w:t>
      </w:r>
      <w:r>
        <w:rPr>
          <w:szCs w:val="24"/>
        </w:rPr>
        <w:t>s tax</w:t>
      </w:r>
      <w:r>
        <w:rPr>
          <w:spacing w:val="2"/>
          <w:szCs w:val="24"/>
        </w:rPr>
        <w:t xml:space="preserve"> </w:t>
      </w:r>
      <w:r>
        <w:rPr>
          <w:spacing w:val="-2"/>
          <w:szCs w:val="24"/>
        </w:rPr>
        <w:t>p</w:t>
      </w:r>
      <w:r>
        <w:rPr>
          <w:szCs w:val="24"/>
        </w:rPr>
        <w:t>lan th</w:t>
      </w:r>
      <w:r>
        <w:rPr>
          <w:spacing w:val="-1"/>
          <w:szCs w:val="24"/>
        </w:rPr>
        <w:t>a</w:t>
      </w:r>
      <w:r>
        <w:rPr>
          <w:szCs w:val="24"/>
        </w:rPr>
        <w:t>t w</w:t>
      </w:r>
      <w:r>
        <w:rPr>
          <w:spacing w:val="-1"/>
          <w:szCs w:val="24"/>
        </w:rPr>
        <w:t>e</w:t>
      </w:r>
      <w:r>
        <w:rPr>
          <w:szCs w:val="24"/>
        </w:rPr>
        <w:t>’ve</w:t>
      </w:r>
      <w:r>
        <w:rPr>
          <w:spacing w:val="-2"/>
          <w:szCs w:val="24"/>
        </w:rPr>
        <w:t xml:space="preserve"> </w:t>
      </w:r>
      <w:r>
        <w:rPr>
          <w:szCs w:val="24"/>
        </w:rPr>
        <w:t>put f</w:t>
      </w:r>
      <w:r>
        <w:rPr>
          <w:spacing w:val="2"/>
          <w:szCs w:val="24"/>
        </w:rPr>
        <w:t>o</w:t>
      </w:r>
      <w:r>
        <w:rPr>
          <w:szCs w:val="24"/>
        </w:rPr>
        <w:t>r</w:t>
      </w:r>
      <w:r>
        <w:rPr>
          <w:spacing w:val="-1"/>
          <w:szCs w:val="24"/>
        </w:rPr>
        <w:t>w</w:t>
      </w:r>
      <w:r>
        <w:rPr>
          <w:spacing w:val="1"/>
          <w:szCs w:val="24"/>
        </w:rPr>
        <w:t>a</w:t>
      </w:r>
      <w:r>
        <w:rPr>
          <w:szCs w:val="24"/>
        </w:rPr>
        <w:t>rd, if</w:t>
      </w:r>
      <w:r>
        <w:rPr>
          <w:spacing w:val="4"/>
          <w:szCs w:val="24"/>
        </w:rPr>
        <w:t xml:space="preserve"> </w:t>
      </w:r>
      <w:r>
        <w:rPr>
          <w:spacing w:val="-5"/>
          <w:szCs w:val="24"/>
        </w:rPr>
        <w:t>y</w:t>
      </w:r>
      <w:r>
        <w:rPr>
          <w:spacing w:val="2"/>
          <w:szCs w:val="24"/>
        </w:rPr>
        <w:t>o</w:t>
      </w:r>
      <w:r>
        <w:rPr>
          <w:szCs w:val="24"/>
        </w:rPr>
        <w:t>u p</w:t>
      </w:r>
      <w:r>
        <w:rPr>
          <w:spacing w:val="-1"/>
          <w:szCs w:val="24"/>
        </w:rPr>
        <w:t>a</w:t>
      </w:r>
      <w:r>
        <w:rPr>
          <w:szCs w:val="24"/>
        </w:rPr>
        <w:t xml:space="preserve">id </w:t>
      </w:r>
      <w:r>
        <w:rPr>
          <w:spacing w:val="1"/>
          <w:szCs w:val="24"/>
        </w:rPr>
        <w:t>t</w:t>
      </w:r>
      <w:r>
        <w:rPr>
          <w:spacing w:val="-1"/>
          <w:szCs w:val="24"/>
        </w:rPr>
        <w:t>a</w:t>
      </w:r>
      <w:r>
        <w:rPr>
          <w:spacing w:val="2"/>
          <w:szCs w:val="24"/>
        </w:rPr>
        <w:t>x</w:t>
      </w:r>
      <w:r>
        <w:rPr>
          <w:spacing w:val="-1"/>
          <w:szCs w:val="24"/>
        </w:rPr>
        <w:t>e</w:t>
      </w:r>
      <w:r>
        <w:rPr>
          <w:szCs w:val="24"/>
        </w:rPr>
        <w:t>s last</w:t>
      </w:r>
      <w:r>
        <w:rPr>
          <w:spacing w:val="3"/>
          <w:szCs w:val="24"/>
        </w:rPr>
        <w:t xml:space="preserve"> </w:t>
      </w:r>
      <w:r>
        <w:rPr>
          <w:spacing w:val="-5"/>
          <w:szCs w:val="24"/>
        </w:rPr>
        <w:t>y</w:t>
      </w:r>
      <w:r>
        <w:rPr>
          <w:spacing w:val="-1"/>
          <w:szCs w:val="24"/>
        </w:rPr>
        <w:t>e</w:t>
      </w:r>
      <w:r>
        <w:rPr>
          <w:spacing w:val="1"/>
          <w:szCs w:val="24"/>
        </w:rPr>
        <w:t>a</w:t>
      </w:r>
      <w:r>
        <w:rPr>
          <w:szCs w:val="24"/>
        </w:rPr>
        <w:t xml:space="preserve">r </w:t>
      </w:r>
      <w:r>
        <w:rPr>
          <w:spacing w:val="-2"/>
          <w:szCs w:val="24"/>
        </w:rPr>
        <w:t>a</w:t>
      </w:r>
      <w:r>
        <w:rPr>
          <w:szCs w:val="24"/>
        </w:rPr>
        <w:t>nd</w:t>
      </w:r>
      <w:r>
        <w:rPr>
          <w:spacing w:val="4"/>
          <w:szCs w:val="24"/>
        </w:rPr>
        <w:t xml:space="preserve"> </w:t>
      </w:r>
      <w:r>
        <w:rPr>
          <w:spacing w:val="-5"/>
          <w:szCs w:val="24"/>
        </w:rPr>
        <w:t>y</w:t>
      </w:r>
      <w:r>
        <w:rPr>
          <w:szCs w:val="24"/>
        </w:rPr>
        <w:t>our in</w:t>
      </w:r>
      <w:r>
        <w:rPr>
          <w:spacing w:val="1"/>
          <w:szCs w:val="24"/>
        </w:rPr>
        <w:t>c</w:t>
      </w:r>
      <w:r>
        <w:rPr>
          <w:szCs w:val="24"/>
        </w:rPr>
        <w:t>ome h</w:t>
      </w:r>
      <w:r>
        <w:rPr>
          <w:spacing w:val="-1"/>
          <w:szCs w:val="24"/>
        </w:rPr>
        <w:t>a</w:t>
      </w:r>
      <w:r>
        <w:rPr>
          <w:szCs w:val="24"/>
        </w:rPr>
        <w:t xml:space="preserve">sn’t </w:t>
      </w:r>
      <w:r>
        <w:rPr>
          <w:spacing w:val="-1"/>
          <w:szCs w:val="24"/>
        </w:rPr>
        <w:t>c</w:t>
      </w:r>
      <w:r>
        <w:rPr>
          <w:szCs w:val="24"/>
        </w:rPr>
        <w:t>h</w:t>
      </w:r>
      <w:r>
        <w:rPr>
          <w:spacing w:val="-1"/>
          <w:szCs w:val="24"/>
        </w:rPr>
        <w:t>a</w:t>
      </w:r>
      <w:r>
        <w:rPr>
          <w:spacing w:val="2"/>
          <w:szCs w:val="24"/>
        </w:rPr>
        <w:t>n</w:t>
      </w:r>
      <w:r>
        <w:rPr>
          <w:spacing w:val="-2"/>
          <w:szCs w:val="24"/>
        </w:rPr>
        <w:t>g</w:t>
      </w:r>
      <w:r>
        <w:rPr>
          <w:spacing w:val="-1"/>
          <w:szCs w:val="24"/>
        </w:rPr>
        <w:t>e</w:t>
      </w:r>
      <w:r>
        <w:rPr>
          <w:szCs w:val="24"/>
        </w:rPr>
        <w:t>d d</w:t>
      </w:r>
      <w:r>
        <w:rPr>
          <w:spacing w:val="1"/>
          <w:szCs w:val="24"/>
        </w:rPr>
        <w:t>r</w:t>
      </w:r>
      <w:r>
        <w:rPr>
          <w:spacing w:val="-1"/>
          <w:szCs w:val="24"/>
        </w:rPr>
        <w:t>a</w:t>
      </w:r>
      <w:r>
        <w:rPr>
          <w:szCs w:val="24"/>
        </w:rPr>
        <w:t>matic</w:t>
      </w:r>
      <w:r>
        <w:rPr>
          <w:spacing w:val="-1"/>
          <w:szCs w:val="24"/>
        </w:rPr>
        <w:t>a</w:t>
      </w:r>
      <w:r>
        <w:rPr>
          <w:szCs w:val="24"/>
        </w:rPr>
        <w:t>l</w:t>
      </w:r>
      <w:r>
        <w:rPr>
          <w:spacing w:val="6"/>
          <w:szCs w:val="24"/>
        </w:rPr>
        <w:t>l</w:t>
      </w:r>
      <w:r>
        <w:rPr>
          <w:spacing w:val="-5"/>
          <w:szCs w:val="24"/>
        </w:rPr>
        <w:t>y</w:t>
      </w:r>
      <w:r>
        <w:rPr>
          <w:szCs w:val="24"/>
        </w:rPr>
        <w:t>,</w:t>
      </w:r>
      <w:r>
        <w:rPr>
          <w:spacing w:val="5"/>
          <w:szCs w:val="24"/>
        </w:rPr>
        <w:t xml:space="preserve"> </w:t>
      </w:r>
      <w:r>
        <w:rPr>
          <w:spacing w:val="-5"/>
          <w:szCs w:val="24"/>
        </w:rPr>
        <w:t>y</w:t>
      </w:r>
      <w:r>
        <w:rPr>
          <w:spacing w:val="2"/>
          <w:szCs w:val="24"/>
        </w:rPr>
        <w:t>o</w:t>
      </w:r>
      <w:r>
        <w:rPr>
          <w:szCs w:val="24"/>
        </w:rPr>
        <w:t>u’</w:t>
      </w:r>
      <w:r>
        <w:rPr>
          <w:spacing w:val="-1"/>
          <w:szCs w:val="24"/>
        </w:rPr>
        <w:t>r</w:t>
      </w:r>
      <w:r>
        <w:rPr>
          <w:szCs w:val="24"/>
        </w:rPr>
        <w:t>e</w:t>
      </w:r>
      <w:r>
        <w:rPr>
          <w:spacing w:val="1"/>
          <w:szCs w:val="24"/>
        </w:rPr>
        <w:t xml:space="preserve"> </w:t>
      </w:r>
      <w:r>
        <w:rPr>
          <w:spacing w:val="-2"/>
          <w:szCs w:val="24"/>
        </w:rPr>
        <w:t>g</w:t>
      </w:r>
      <w:r>
        <w:rPr>
          <w:szCs w:val="24"/>
        </w:rPr>
        <w:t>oi</w:t>
      </w:r>
      <w:r>
        <w:rPr>
          <w:spacing w:val="3"/>
          <w:szCs w:val="24"/>
        </w:rPr>
        <w:t>n</w:t>
      </w:r>
      <w:r>
        <w:rPr>
          <w:szCs w:val="24"/>
        </w:rPr>
        <w:t>g</w:t>
      </w:r>
      <w:r>
        <w:rPr>
          <w:spacing w:val="-2"/>
          <w:szCs w:val="24"/>
        </w:rPr>
        <w:t xml:space="preserve"> </w:t>
      </w:r>
      <w:r>
        <w:rPr>
          <w:szCs w:val="24"/>
        </w:rPr>
        <w:t>to</w:t>
      </w:r>
      <w:r>
        <w:rPr>
          <w:spacing w:val="3"/>
          <w:szCs w:val="24"/>
        </w:rPr>
        <w:t xml:space="preserve"> </w:t>
      </w:r>
      <w:r>
        <w:rPr>
          <w:spacing w:val="-2"/>
          <w:szCs w:val="24"/>
        </w:rPr>
        <w:t>g</w:t>
      </w:r>
      <w:r>
        <w:rPr>
          <w:spacing w:val="-1"/>
          <w:szCs w:val="24"/>
        </w:rPr>
        <w:t>e</w:t>
      </w:r>
      <w:r>
        <w:rPr>
          <w:szCs w:val="24"/>
        </w:rPr>
        <w:t>t a t</w:t>
      </w:r>
      <w:r>
        <w:rPr>
          <w:spacing w:val="-1"/>
          <w:szCs w:val="24"/>
        </w:rPr>
        <w:t>a</w:t>
      </w:r>
      <w:r>
        <w:rPr>
          <w:szCs w:val="24"/>
        </w:rPr>
        <w:t>x</w:t>
      </w:r>
      <w:r>
        <w:rPr>
          <w:spacing w:val="2"/>
          <w:szCs w:val="24"/>
        </w:rPr>
        <w:t xml:space="preserve"> </w:t>
      </w:r>
      <w:r>
        <w:rPr>
          <w:spacing w:val="-1"/>
          <w:szCs w:val="24"/>
        </w:rPr>
        <w:t>c</w:t>
      </w:r>
      <w:r>
        <w:rPr>
          <w:spacing w:val="2"/>
          <w:szCs w:val="24"/>
        </w:rPr>
        <w:t>u</w:t>
      </w:r>
      <w:r>
        <w:rPr>
          <w:szCs w:val="24"/>
        </w:rPr>
        <w:t>t,” Spe</w:t>
      </w:r>
      <w:r>
        <w:rPr>
          <w:spacing w:val="-1"/>
          <w:szCs w:val="24"/>
        </w:rPr>
        <w:t>a</w:t>
      </w:r>
      <w:r>
        <w:rPr>
          <w:szCs w:val="24"/>
        </w:rPr>
        <w:t>k</w:t>
      </w:r>
      <w:r>
        <w:rPr>
          <w:spacing w:val="-1"/>
          <w:szCs w:val="24"/>
        </w:rPr>
        <w:t>e</w:t>
      </w:r>
      <w:r>
        <w:rPr>
          <w:szCs w:val="24"/>
        </w:rPr>
        <w:t xml:space="preserve">r </w:t>
      </w:r>
      <w:r>
        <w:rPr>
          <w:spacing w:val="1"/>
          <w:szCs w:val="24"/>
        </w:rPr>
        <w:t>H</w:t>
      </w:r>
      <w:r>
        <w:rPr>
          <w:szCs w:val="24"/>
        </w:rPr>
        <w:t>ous</w:t>
      </w:r>
      <w:r>
        <w:rPr>
          <w:spacing w:val="-1"/>
          <w:szCs w:val="24"/>
        </w:rPr>
        <w:t>e</w:t>
      </w:r>
      <w:r>
        <w:rPr>
          <w:szCs w:val="24"/>
        </w:rPr>
        <w:t>holder</w:t>
      </w:r>
      <w:r>
        <w:rPr>
          <w:spacing w:val="1"/>
          <w:szCs w:val="24"/>
        </w:rPr>
        <w:t xml:space="preserve"> </w:t>
      </w:r>
      <w:r>
        <w:rPr>
          <w:szCs w:val="24"/>
        </w:rPr>
        <w:t>s</w:t>
      </w:r>
      <w:r>
        <w:rPr>
          <w:spacing w:val="-1"/>
          <w:szCs w:val="24"/>
        </w:rPr>
        <w:t>a</w:t>
      </w:r>
      <w:r>
        <w:rPr>
          <w:szCs w:val="24"/>
        </w:rPr>
        <w:t xml:space="preserve">id of the </w:t>
      </w:r>
      <w:r>
        <w:rPr>
          <w:spacing w:val="-1"/>
          <w:szCs w:val="24"/>
        </w:rPr>
        <w:t>H</w:t>
      </w:r>
      <w:r>
        <w:rPr>
          <w:szCs w:val="24"/>
        </w:rPr>
        <w:t>ous</w:t>
      </w:r>
      <w:r>
        <w:rPr>
          <w:spacing w:val="-1"/>
          <w:szCs w:val="24"/>
        </w:rPr>
        <w:t>e</w:t>
      </w:r>
      <w:r>
        <w:rPr>
          <w:szCs w:val="24"/>
        </w:rPr>
        <w:t>’s plan.</w:t>
      </w:r>
    </w:p>
    <w:p w14:paraId="130D6F79" w14:textId="6BBD6DD8" w:rsidR="005A3D1E" w:rsidRDefault="005A3D1E" w:rsidP="005A3D1E">
      <w:pPr>
        <w:spacing w:line="240" w:lineRule="auto"/>
        <w:rPr>
          <w:rFonts w:eastAsia="Times New Roman"/>
          <w:color w:val="000000"/>
          <w:szCs w:val="24"/>
        </w:rPr>
      </w:pPr>
    </w:p>
    <w:p w14:paraId="5D2BDE1E" w14:textId="64CAD565" w:rsidR="00FD0193" w:rsidRDefault="00FD0193" w:rsidP="005A3D1E">
      <w:pPr>
        <w:spacing w:line="240" w:lineRule="auto"/>
        <w:rPr>
          <w:rFonts w:eastAsia="Times New Roman"/>
          <w:color w:val="000000"/>
          <w:szCs w:val="24"/>
        </w:rPr>
      </w:pPr>
      <w:r>
        <w:rPr>
          <w:rFonts w:eastAsia="Times New Roman"/>
          <w:color w:val="000000"/>
          <w:szCs w:val="24"/>
        </w:rPr>
        <w:tab/>
        <w:t xml:space="preserve">In addition to tax reforms, HB 166 also includes an innovated H2Ohio program aimed at tackling water quality issues in Ohio. The governor’s introduced version of the budget proposal included an initial investment of roughly $85 million in the first year of the program and up to $900 million over the next ten years. This funding would be divided among the </w:t>
      </w:r>
      <w:r w:rsidRPr="00FD0193">
        <w:rPr>
          <w:rFonts w:eastAsia="Times New Roman"/>
          <w:color w:val="000000"/>
          <w:szCs w:val="24"/>
        </w:rPr>
        <w:t>Environmental Protection Agency, Department of Agriculture and Department of Natural Resources.</w:t>
      </w:r>
      <w:r>
        <w:rPr>
          <w:rFonts w:eastAsia="Times New Roman"/>
          <w:color w:val="000000"/>
          <w:szCs w:val="24"/>
        </w:rPr>
        <w:t xml:space="preserve"> While the House agreed to funding the first year of the program, they did pull future monies, claiming they would prefer to address it in a separate bill (HB 7). HB 7 creates an endowment to fund the H2Ohio program in the future. </w:t>
      </w:r>
      <w:r w:rsidRPr="00FD0193">
        <w:rPr>
          <w:rFonts w:eastAsia="Times New Roman"/>
          <w:color w:val="000000"/>
          <w:szCs w:val="24"/>
        </w:rPr>
        <w:t xml:space="preserve">Jointly sponsored by Reps. </w:t>
      </w:r>
      <w:proofErr w:type="spellStart"/>
      <w:r w:rsidRPr="00FD0193">
        <w:rPr>
          <w:rFonts w:eastAsia="Times New Roman"/>
          <w:color w:val="000000"/>
          <w:szCs w:val="24"/>
        </w:rPr>
        <w:t>Haraz</w:t>
      </w:r>
      <w:proofErr w:type="spellEnd"/>
      <w:r w:rsidRPr="00FD0193">
        <w:rPr>
          <w:rFonts w:eastAsia="Times New Roman"/>
          <w:color w:val="000000"/>
          <w:szCs w:val="24"/>
        </w:rPr>
        <w:t xml:space="preserve"> </w:t>
      </w:r>
      <w:proofErr w:type="spellStart"/>
      <w:r w:rsidRPr="00FD0193">
        <w:rPr>
          <w:rFonts w:eastAsia="Times New Roman"/>
          <w:color w:val="000000"/>
          <w:szCs w:val="24"/>
        </w:rPr>
        <w:t>Ghanbari</w:t>
      </w:r>
      <w:proofErr w:type="spellEnd"/>
      <w:r w:rsidRPr="00FD0193">
        <w:rPr>
          <w:rFonts w:eastAsia="Times New Roman"/>
          <w:color w:val="000000"/>
          <w:szCs w:val="24"/>
        </w:rPr>
        <w:t xml:space="preserve"> and John Patterson, HB 7 builds off Gov. Mike DeWine's budget proposal to establish the H2Ohio fund. However, instead of using state dollars, the bill would create the H2Ohio Endowment Board, a permanent trust empowered to accept donations, land, title to land and federal dollars. The board would include 12 members, six of who would be appointed by the governor. The House speaker and Senate president would each appoint three of the remaining six members</w:t>
      </w:r>
      <w:r w:rsidR="005A05F7">
        <w:rPr>
          <w:rFonts w:eastAsia="Times New Roman"/>
          <w:color w:val="000000"/>
          <w:szCs w:val="24"/>
        </w:rPr>
        <w:t>.</w:t>
      </w:r>
      <w:r w:rsidRPr="00FD0193">
        <w:rPr>
          <w:rFonts w:eastAsia="Times New Roman"/>
          <w:color w:val="000000"/>
          <w:szCs w:val="24"/>
        </w:rPr>
        <w:t xml:space="preserve"> The board could also receive General Revenue surplus monies and issue special obligation securities to fund projects approved by the H2Ohio Advisory Council – a panel that would be created both in HB 7 and in the House-passed operating budget. The 18-member advisory council, not to be confused with the endowment board, would include representatives of the administration, legislature and interested party groups and is charged with overseeing H2Ohio spending.</w:t>
      </w:r>
    </w:p>
    <w:p w14:paraId="26A47229" w14:textId="0DBC5C13" w:rsidR="00FD0193" w:rsidRDefault="00FD0193" w:rsidP="005A3D1E">
      <w:pPr>
        <w:spacing w:line="240" w:lineRule="auto"/>
        <w:rPr>
          <w:rFonts w:eastAsia="Times New Roman"/>
          <w:color w:val="000000"/>
          <w:szCs w:val="24"/>
        </w:rPr>
      </w:pPr>
    </w:p>
    <w:p w14:paraId="0E24FBD4" w14:textId="13A2E899" w:rsidR="00FD0193" w:rsidRDefault="00FD0193" w:rsidP="005A3D1E">
      <w:pPr>
        <w:spacing w:line="240" w:lineRule="auto"/>
        <w:rPr>
          <w:rFonts w:eastAsia="Times New Roman"/>
          <w:color w:val="000000"/>
          <w:szCs w:val="24"/>
        </w:rPr>
      </w:pPr>
      <w:r>
        <w:rPr>
          <w:rFonts w:eastAsia="Times New Roman"/>
          <w:color w:val="000000"/>
          <w:szCs w:val="24"/>
        </w:rPr>
        <w:tab/>
      </w:r>
      <w:r w:rsidR="00C06C1D">
        <w:rPr>
          <w:rFonts w:eastAsia="Times New Roman"/>
          <w:color w:val="000000"/>
          <w:szCs w:val="24"/>
        </w:rPr>
        <w:t xml:space="preserve">Republicans introduced their own plan to fund clean water improvements in the form of SJR 1. The resolution would grant authority to the state to issue bonds to finance the costs for clean water enhancements, like water treatment, the reduction of open lake disposal of dredged material and support for nutrient management best practices. </w:t>
      </w:r>
      <w:r w:rsidR="00C06C1D" w:rsidRPr="00C06C1D">
        <w:rPr>
          <w:rFonts w:eastAsia="Times New Roman"/>
          <w:color w:val="000000"/>
          <w:szCs w:val="24"/>
        </w:rPr>
        <w:t xml:space="preserve">The bonds would be issued over a 10-year period </w:t>
      </w:r>
      <w:r w:rsidR="007D4DFC">
        <w:rPr>
          <w:rFonts w:eastAsia="Times New Roman"/>
          <w:color w:val="000000"/>
          <w:szCs w:val="24"/>
        </w:rPr>
        <w:t>and capped at</w:t>
      </w:r>
      <w:r w:rsidR="00C06C1D" w:rsidRPr="00C06C1D">
        <w:rPr>
          <w:rFonts w:eastAsia="Times New Roman"/>
          <w:color w:val="000000"/>
          <w:szCs w:val="24"/>
        </w:rPr>
        <w:t xml:space="preserve"> $100 million</w:t>
      </w:r>
      <w:r w:rsidR="007D4DFC">
        <w:rPr>
          <w:rFonts w:eastAsia="Times New Roman"/>
          <w:color w:val="000000"/>
          <w:szCs w:val="24"/>
        </w:rPr>
        <w:t xml:space="preserve"> a year</w:t>
      </w:r>
      <w:r w:rsidR="00C06C1D" w:rsidRPr="00C06C1D">
        <w:rPr>
          <w:rFonts w:eastAsia="Times New Roman"/>
          <w:color w:val="000000"/>
          <w:szCs w:val="24"/>
        </w:rPr>
        <w:t>. The resolution would require voter approval after the General Assembly votes to submit it as a ballot issue.</w:t>
      </w:r>
      <w:r w:rsidR="00C06C1D">
        <w:rPr>
          <w:rFonts w:eastAsia="Times New Roman"/>
          <w:color w:val="000000"/>
          <w:szCs w:val="24"/>
        </w:rPr>
        <w:t xml:space="preserve"> The resolution, which was introduced in May, ha</w:t>
      </w:r>
      <w:r w:rsidR="00134EC8">
        <w:rPr>
          <w:rFonts w:eastAsia="Times New Roman"/>
          <w:color w:val="000000"/>
          <w:szCs w:val="24"/>
        </w:rPr>
        <w:t>s</w:t>
      </w:r>
      <w:bookmarkStart w:id="2" w:name="_GoBack"/>
      <w:bookmarkEnd w:id="2"/>
      <w:r w:rsidR="00C06C1D">
        <w:rPr>
          <w:rFonts w:eastAsia="Times New Roman"/>
          <w:color w:val="000000"/>
          <w:szCs w:val="24"/>
        </w:rPr>
        <w:t xml:space="preserve"> yet to receive a hearing. </w:t>
      </w:r>
    </w:p>
    <w:p w14:paraId="3A6D19C9" w14:textId="06830758" w:rsidR="00FD0193" w:rsidRDefault="00FD0193" w:rsidP="005A3D1E">
      <w:pPr>
        <w:spacing w:line="240" w:lineRule="auto"/>
        <w:rPr>
          <w:rFonts w:eastAsia="Times New Roman"/>
          <w:color w:val="000000"/>
          <w:szCs w:val="24"/>
        </w:rPr>
      </w:pPr>
      <w:r>
        <w:rPr>
          <w:rFonts w:eastAsia="Times New Roman"/>
          <w:color w:val="000000"/>
          <w:szCs w:val="24"/>
        </w:rPr>
        <w:tab/>
      </w:r>
    </w:p>
    <w:p w14:paraId="6C939354" w14:textId="72362E7A" w:rsidR="00C06C1D" w:rsidRDefault="00C06C1D" w:rsidP="00197962">
      <w:pPr>
        <w:spacing w:line="240" w:lineRule="auto"/>
        <w:ind w:firstLine="720"/>
        <w:rPr>
          <w:rFonts w:eastAsia="Times New Roman"/>
          <w:color w:val="000000"/>
          <w:szCs w:val="24"/>
        </w:rPr>
      </w:pPr>
      <w:r>
        <w:rPr>
          <w:rFonts w:eastAsia="Times New Roman"/>
          <w:color w:val="000000"/>
          <w:szCs w:val="24"/>
        </w:rPr>
        <w:t xml:space="preserve">The Ohio Senate also introduced SB 2, which would create a statewide watershed planning structure to be administered by the Department of Agriculture. According to the bill’s sponsors, Senators Bob Peterson and Matt Dolan, the bill will help coordinate efforts with a watershed planning and management coordinator who will be assigned to a watershed or a combination of watersheds based on their six </w:t>
      </w:r>
      <w:r w:rsidR="00B8330F">
        <w:rPr>
          <w:rFonts w:eastAsia="Times New Roman"/>
          <w:color w:val="000000"/>
          <w:szCs w:val="24"/>
        </w:rPr>
        <w:t>digit</w:t>
      </w:r>
      <w:r>
        <w:rPr>
          <w:rFonts w:eastAsia="Times New Roman"/>
          <w:color w:val="000000"/>
          <w:szCs w:val="24"/>
        </w:rPr>
        <w:t xml:space="preserve"> hydrological unit code.  While the bill is </w:t>
      </w:r>
      <w:r w:rsidR="00B8330F">
        <w:rPr>
          <w:rFonts w:eastAsia="Times New Roman"/>
          <w:color w:val="000000"/>
          <w:szCs w:val="24"/>
        </w:rPr>
        <w:t xml:space="preserve">primarily </w:t>
      </w:r>
      <w:r>
        <w:rPr>
          <w:rFonts w:eastAsia="Times New Roman"/>
          <w:color w:val="000000"/>
          <w:szCs w:val="24"/>
        </w:rPr>
        <w:t xml:space="preserve">designed to encourage efficient crop growth, soil conservation and water protection methods, amendments were added that would improve the operations of regional water and sewer districts. Currently, Ohio Revised Code (ORC) Chapter 6119 has arbitrary language that has the potential to limit a district’s ability to partner with private entities on projects. Additionally, language in ORC Chapter 6119 is confusing on whether districts </w:t>
      </w:r>
      <w:proofErr w:type="gramStart"/>
      <w:r>
        <w:rPr>
          <w:rFonts w:eastAsia="Times New Roman"/>
          <w:color w:val="000000"/>
          <w:szCs w:val="24"/>
        </w:rPr>
        <w:t>are able to</w:t>
      </w:r>
      <w:proofErr w:type="gramEnd"/>
      <w:r>
        <w:rPr>
          <w:rFonts w:eastAsia="Times New Roman"/>
          <w:color w:val="000000"/>
          <w:szCs w:val="24"/>
        </w:rPr>
        <w:t xml:space="preserve"> offer discount programs to customers under the age of 65. The amendments added to SB 2 clarify these sections to ensure that 6119 districts can partner with private entities and have the flexibility to offer discount programs that best benefit their customers. </w:t>
      </w:r>
    </w:p>
    <w:p w14:paraId="62C5AF58" w14:textId="54E4BBD4" w:rsidR="005A33A5" w:rsidRDefault="005A33A5" w:rsidP="00197962">
      <w:pPr>
        <w:spacing w:line="240" w:lineRule="auto"/>
        <w:ind w:firstLine="720"/>
        <w:rPr>
          <w:rFonts w:eastAsia="Times New Roman"/>
          <w:color w:val="000000"/>
          <w:szCs w:val="24"/>
        </w:rPr>
      </w:pPr>
    </w:p>
    <w:p w14:paraId="53A929CA" w14:textId="2221F7E3" w:rsidR="00F67261" w:rsidRDefault="00F67261" w:rsidP="00F67261">
      <w:pPr>
        <w:tabs>
          <w:tab w:val="left" w:pos="0"/>
        </w:tabs>
        <w:spacing w:before="100" w:beforeAutospacing="1" w:after="100" w:afterAutospacing="1" w:line="240" w:lineRule="auto"/>
        <w:contextualSpacing/>
        <w:rPr>
          <w:rFonts w:eastAsia="Times New Roman"/>
          <w:color w:val="000000"/>
          <w:szCs w:val="24"/>
        </w:rPr>
      </w:pPr>
      <w:r>
        <w:rPr>
          <w:rFonts w:eastAsia="Times New Roman"/>
          <w:color w:val="000000"/>
          <w:szCs w:val="24"/>
        </w:rPr>
        <w:tab/>
        <w:t xml:space="preserve">The House had its first opportunity to hear from Senator Frank Hoagland on his bill (SB 33) that would protect critical infrastructure facilities from damage caused by protestors. </w:t>
      </w:r>
      <w:r w:rsidR="007D5E66">
        <w:rPr>
          <w:rFonts w:eastAsia="Times New Roman"/>
          <w:color w:val="000000"/>
          <w:szCs w:val="24"/>
        </w:rPr>
        <w:t xml:space="preserve">CORD worked with lawmakers and stakeholders to ensure that water and wastewater infrastructure was protected under the bill. </w:t>
      </w:r>
      <w:r>
        <w:rPr>
          <w:rFonts w:eastAsia="Times New Roman"/>
          <w:color w:val="000000"/>
          <w:szCs w:val="24"/>
        </w:rPr>
        <w:t>The measure received pushback in the Senate from opponents who said the bill could limit an individual’s right to free speech and ability to protest peacefully. Senator Hoagland responded that an individual must engage in criminal mischief and that he encourages citizens to, “exercise their right to free speech in the proper manner and to voice their opinion – I spen</w:t>
      </w:r>
      <w:r w:rsidR="007D4DFC">
        <w:rPr>
          <w:rFonts w:eastAsia="Times New Roman"/>
          <w:color w:val="000000"/>
          <w:szCs w:val="24"/>
        </w:rPr>
        <w:t>t</w:t>
      </w:r>
      <w:r>
        <w:rPr>
          <w:rFonts w:eastAsia="Times New Roman"/>
          <w:color w:val="000000"/>
          <w:szCs w:val="24"/>
        </w:rPr>
        <w:t xml:space="preserve"> my entire military career defending the people’s right to do just that.”</w:t>
      </w:r>
    </w:p>
    <w:p w14:paraId="48F891B4" w14:textId="02FA7BE3" w:rsidR="007D5E66" w:rsidRDefault="007D5E66" w:rsidP="00F67261">
      <w:pPr>
        <w:tabs>
          <w:tab w:val="left" w:pos="0"/>
        </w:tabs>
        <w:spacing w:before="100" w:beforeAutospacing="1" w:after="100" w:afterAutospacing="1" w:line="240" w:lineRule="auto"/>
        <w:contextualSpacing/>
        <w:rPr>
          <w:rFonts w:eastAsia="Times New Roman"/>
          <w:color w:val="000000"/>
          <w:szCs w:val="24"/>
        </w:rPr>
      </w:pPr>
    </w:p>
    <w:p w14:paraId="5E6F709B" w14:textId="268B7625" w:rsidR="007D5E66" w:rsidRDefault="007D5E66" w:rsidP="00F67261">
      <w:pPr>
        <w:tabs>
          <w:tab w:val="left" w:pos="0"/>
        </w:tabs>
        <w:spacing w:before="100" w:beforeAutospacing="1" w:after="100" w:afterAutospacing="1" w:line="240" w:lineRule="auto"/>
        <w:contextualSpacing/>
        <w:rPr>
          <w:rFonts w:eastAsia="Times New Roman"/>
          <w:color w:val="000000"/>
          <w:szCs w:val="24"/>
        </w:rPr>
      </w:pPr>
      <w:r>
        <w:rPr>
          <w:rFonts w:eastAsia="Times New Roman"/>
          <w:color w:val="000000"/>
          <w:szCs w:val="24"/>
        </w:rPr>
        <w:tab/>
        <w:t>Another bill CORD has been actively lobbying is HB 46, which would require the Ohio Treasurer of State to create and maintain the Ohio State Government Expenditure Database to improve government transparency and accessibility for Ohioans. The bill would require state agencies to report expenditures to the State Treasurer’s office, which will then be made available to the public in the form of a searchable database. The bill includes an exemption for local governments, allowing them to voluntarily submit this information. That exemption, however, did not specifically include 6119 districts, which could result in regional districts falling under the definition of “state agency.” To correct this oversight, we worked with the bill sponsor and the chairman of the House State and Local Government Committee to clarify that the reporting requirements did not apply to 6119 districts.</w:t>
      </w:r>
      <w:r w:rsidR="000A257A">
        <w:rPr>
          <w:rFonts w:eastAsia="Times New Roman"/>
          <w:color w:val="000000"/>
          <w:szCs w:val="24"/>
        </w:rPr>
        <w:t xml:space="preserve"> HB 46 was reported from the House State and Local Government Committee</w:t>
      </w:r>
      <w:r w:rsidR="00A1568C">
        <w:rPr>
          <w:rFonts w:eastAsia="Times New Roman"/>
          <w:color w:val="000000"/>
          <w:szCs w:val="24"/>
        </w:rPr>
        <w:t xml:space="preserve"> in May and now awaits action by the full Ohio House.</w:t>
      </w:r>
    </w:p>
    <w:p w14:paraId="097D553D" w14:textId="283BBB56" w:rsidR="000A257A" w:rsidRDefault="000A257A" w:rsidP="00F67261">
      <w:pPr>
        <w:tabs>
          <w:tab w:val="left" w:pos="0"/>
        </w:tabs>
        <w:spacing w:before="100" w:beforeAutospacing="1" w:after="100" w:afterAutospacing="1" w:line="240" w:lineRule="auto"/>
        <w:contextualSpacing/>
        <w:rPr>
          <w:rFonts w:eastAsia="Times New Roman"/>
          <w:color w:val="000000"/>
          <w:szCs w:val="24"/>
        </w:rPr>
      </w:pPr>
    </w:p>
    <w:p w14:paraId="47BBD5FB" w14:textId="78DE7E37" w:rsidR="00A477FF" w:rsidRDefault="000A257A" w:rsidP="00A477FF">
      <w:pPr>
        <w:tabs>
          <w:tab w:val="left" w:pos="0"/>
        </w:tabs>
        <w:spacing w:before="100" w:beforeAutospacing="1" w:after="100" w:afterAutospacing="1" w:line="240" w:lineRule="auto"/>
        <w:contextualSpacing/>
        <w:rPr>
          <w:rFonts w:eastAsia="Times New Roman"/>
          <w:color w:val="000000"/>
          <w:szCs w:val="24"/>
        </w:rPr>
      </w:pPr>
      <w:r>
        <w:rPr>
          <w:rFonts w:eastAsia="Times New Roman"/>
          <w:color w:val="000000"/>
          <w:szCs w:val="24"/>
        </w:rPr>
        <w:tab/>
        <w:t>The battle over municipal water rates for neighboring communities has returned to the Statehouse in the form of HB 163. The bill, sponsored by Rep. Tom Brinkman of Cincinnati</w:t>
      </w:r>
      <w:r w:rsidR="00A477FF">
        <w:rPr>
          <w:rFonts w:eastAsia="Times New Roman"/>
          <w:color w:val="000000"/>
          <w:szCs w:val="24"/>
        </w:rPr>
        <w:t xml:space="preserve">, would allow townships and other political subdivisions to sue municipalities </w:t>
      </w:r>
      <w:r w:rsidR="00A1568C">
        <w:rPr>
          <w:rFonts w:eastAsia="Times New Roman"/>
          <w:color w:val="000000"/>
          <w:szCs w:val="24"/>
        </w:rPr>
        <w:t>for</w:t>
      </w:r>
      <w:r w:rsidR="00A477FF">
        <w:rPr>
          <w:rFonts w:eastAsia="Times New Roman"/>
          <w:color w:val="000000"/>
          <w:szCs w:val="24"/>
        </w:rPr>
        <w:t xml:space="preserve"> charging inflated rates to outside communities. If municipalities are found in violation, they would lose state funding. The municipal water or sewer supplier would need to demonstrate that the higher rates are calculated based on generally accepted industry practices. As expected, the measure has been met with strong opposition from municipalities. HB 163 has received three hearings before the House Public Utilities Committee. </w:t>
      </w:r>
    </w:p>
    <w:p w14:paraId="47607580" w14:textId="130C1B05" w:rsidR="007D5E66" w:rsidRDefault="00A477FF" w:rsidP="00F67261">
      <w:pPr>
        <w:tabs>
          <w:tab w:val="left" w:pos="0"/>
        </w:tabs>
        <w:spacing w:before="100" w:beforeAutospacing="1" w:after="100" w:afterAutospacing="1" w:line="240" w:lineRule="auto"/>
        <w:contextualSpacing/>
        <w:rPr>
          <w:rFonts w:eastAsia="Times New Roman"/>
          <w:color w:val="000000"/>
          <w:szCs w:val="24"/>
        </w:rPr>
      </w:pPr>
      <w:r>
        <w:rPr>
          <w:rFonts w:eastAsia="Times New Roman"/>
          <w:color w:val="000000"/>
          <w:szCs w:val="24"/>
        </w:rPr>
        <w:tab/>
      </w:r>
    </w:p>
    <w:p w14:paraId="464B54F0" w14:textId="154F1DE3" w:rsidR="005A3D1E" w:rsidRDefault="007D5E66" w:rsidP="00CC18FA">
      <w:pPr>
        <w:tabs>
          <w:tab w:val="left" w:pos="0"/>
        </w:tabs>
        <w:spacing w:before="100" w:beforeAutospacing="1" w:after="100" w:afterAutospacing="1" w:line="240" w:lineRule="auto"/>
        <w:contextualSpacing/>
        <w:rPr>
          <w:szCs w:val="24"/>
        </w:rPr>
      </w:pPr>
      <w:r>
        <w:rPr>
          <w:rFonts w:eastAsia="Times New Roman"/>
          <w:color w:val="000000"/>
          <w:szCs w:val="24"/>
        </w:rPr>
        <w:tab/>
      </w:r>
      <w:r w:rsidR="005D75BC">
        <w:rPr>
          <w:spacing w:val="1"/>
          <w:szCs w:val="24"/>
        </w:rPr>
        <w:t>S</w:t>
      </w:r>
      <w:r w:rsidR="005D75BC">
        <w:rPr>
          <w:spacing w:val="-1"/>
          <w:szCs w:val="24"/>
        </w:rPr>
        <w:t>e</w:t>
      </w:r>
      <w:r w:rsidR="005D75BC">
        <w:rPr>
          <w:szCs w:val="24"/>
        </w:rPr>
        <w:t>n</w:t>
      </w:r>
      <w:r w:rsidR="005D75BC">
        <w:rPr>
          <w:spacing w:val="-1"/>
          <w:szCs w:val="24"/>
        </w:rPr>
        <w:t>a</w:t>
      </w:r>
      <w:r w:rsidR="005D75BC">
        <w:rPr>
          <w:szCs w:val="24"/>
        </w:rPr>
        <w:t>te R</w:t>
      </w:r>
      <w:r w:rsidR="005D75BC">
        <w:rPr>
          <w:spacing w:val="-1"/>
          <w:szCs w:val="24"/>
        </w:rPr>
        <w:t>e</w:t>
      </w:r>
      <w:r w:rsidR="005D75BC">
        <w:rPr>
          <w:szCs w:val="24"/>
        </w:rPr>
        <w:t>publ</w:t>
      </w:r>
      <w:r w:rsidR="005D75BC">
        <w:rPr>
          <w:spacing w:val="1"/>
          <w:szCs w:val="24"/>
        </w:rPr>
        <w:t>i</w:t>
      </w:r>
      <w:r w:rsidR="005D75BC">
        <w:rPr>
          <w:spacing w:val="-1"/>
          <w:szCs w:val="24"/>
        </w:rPr>
        <w:t>ca</w:t>
      </w:r>
      <w:r w:rsidR="005D75BC">
        <w:rPr>
          <w:szCs w:val="24"/>
        </w:rPr>
        <w:t>ns un</w:t>
      </w:r>
      <w:r w:rsidR="005D75BC">
        <w:rPr>
          <w:spacing w:val="-1"/>
          <w:szCs w:val="24"/>
        </w:rPr>
        <w:t>a</w:t>
      </w:r>
      <w:r w:rsidR="005D75BC">
        <w:rPr>
          <w:spacing w:val="2"/>
          <w:szCs w:val="24"/>
        </w:rPr>
        <w:t>n</w:t>
      </w:r>
      <w:r w:rsidR="005D75BC">
        <w:rPr>
          <w:szCs w:val="24"/>
        </w:rPr>
        <w:t>i</w:t>
      </w:r>
      <w:r w:rsidR="005D75BC">
        <w:rPr>
          <w:spacing w:val="1"/>
          <w:szCs w:val="24"/>
        </w:rPr>
        <w:t>m</w:t>
      </w:r>
      <w:r w:rsidR="005D75BC">
        <w:rPr>
          <w:szCs w:val="24"/>
        </w:rPr>
        <w:t>ous</w:t>
      </w:r>
      <w:r w:rsidR="005D75BC">
        <w:rPr>
          <w:spacing w:val="3"/>
          <w:szCs w:val="24"/>
        </w:rPr>
        <w:t>l</w:t>
      </w:r>
      <w:r w:rsidR="005D75BC">
        <w:rPr>
          <w:szCs w:val="24"/>
        </w:rPr>
        <w:t>y</w:t>
      </w:r>
      <w:r w:rsidR="005D75BC">
        <w:rPr>
          <w:spacing w:val="-7"/>
          <w:szCs w:val="24"/>
        </w:rPr>
        <w:t xml:space="preserve"> </w:t>
      </w:r>
      <w:r w:rsidR="005D75BC">
        <w:rPr>
          <w:szCs w:val="24"/>
        </w:rPr>
        <w:t xml:space="preserve">voted </w:t>
      </w:r>
      <w:r w:rsidR="005D75BC">
        <w:rPr>
          <w:spacing w:val="3"/>
          <w:szCs w:val="24"/>
        </w:rPr>
        <w:t>t</w:t>
      </w:r>
      <w:r w:rsidR="005D75BC">
        <w:rPr>
          <w:szCs w:val="24"/>
        </w:rPr>
        <w:t>o s</w:t>
      </w:r>
      <w:r w:rsidR="005D75BC">
        <w:rPr>
          <w:spacing w:val="-1"/>
          <w:szCs w:val="24"/>
        </w:rPr>
        <w:t>ea</w:t>
      </w:r>
      <w:r w:rsidR="005D75BC">
        <w:rPr>
          <w:szCs w:val="24"/>
        </w:rPr>
        <w:t xml:space="preserve">t </w:t>
      </w:r>
      <w:r w:rsidR="005D75BC">
        <w:rPr>
          <w:spacing w:val="1"/>
          <w:szCs w:val="24"/>
        </w:rPr>
        <w:t>S</w:t>
      </w:r>
      <w:r w:rsidR="005D75BC">
        <w:rPr>
          <w:spacing w:val="-1"/>
          <w:szCs w:val="24"/>
        </w:rPr>
        <w:t>e</w:t>
      </w:r>
      <w:r w:rsidR="005D75BC">
        <w:rPr>
          <w:szCs w:val="24"/>
        </w:rPr>
        <w:t>n</w:t>
      </w:r>
      <w:r w:rsidR="005D75BC">
        <w:rPr>
          <w:spacing w:val="-1"/>
          <w:szCs w:val="24"/>
        </w:rPr>
        <w:t>a</w:t>
      </w:r>
      <w:r w:rsidR="005D75BC">
        <w:rPr>
          <w:szCs w:val="24"/>
        </w:rPr>
        <w:t xml:space="preserve">tor Tim </w:t>
      </w:r>
      <w:r w:rsidR="005D75BC">
        <w:rPr>
          <w:spacing w:val="1"/>
          <w:szCs w:val="24"/>
        </w:rPr>
        <w:t>S</w:t>
      </w:r>
      <w:r w:rsidR="005D75BC">
        <w:rPr>
          <w:spacing w:val="-1"/>
          <w:szCs w:val="24"/>
        </w:rPr>
        <w:t>c</w:t>
      </w:r>
      <w:r w:rsidR="005D75BC">
        <w:rPr>
          <w:szCs w:val="24"/>
        </w:rPr>
        <w:t>h</w:t>
      </w:r>
      <w:r w:rsidR="005D75BC">
        <w:rPr>
          <w:spacing w:val="1"/>
          <w:szCs w:val="24"/>
        </w:rPr>
        <w:t>a</w:t>
      </w:r>
      <w:r w:rsidR="005D75BC">
        <w:rPr>
          <w:szCs w:val="24"/>
        </w:rPr>
        <w:t>f</w:t>
      </w:r>
      <w:r w:rsidR="005D75BC">
        <w:rPr>
          <w:spacing w:val="-1"/>
          <w:szCs w:val="24"/>
        </w:rPr>
        <w:t>fe</w:t>
      </w:r>
      <w:r w:rsidR="005D75BC">
        <w:rPr>
          <w:szCs w:val="24"/>
        </w:rPr>
        <w:t xml:space="preserve">r </w:t>
      </w:r>
      <w:r w:rsidR="005D75BC">
        <w:rPr>
          <w:spacing w:val="1"/>
          <w:szCs w:val="24"/>
        </w:rPr>
        <w:t>o</w:t>
      </w:r>
      <w:r w:rsidR="005D75BC">
        <w:rPr>
          <w:szCs w:val="24"/>
        </w:rPr>
        <w:t xml:space="preserve">f </w:t>
      </w:r>
      <w:r w:rsidR="005D75BC">
        <w:rPr>
          <w:spacing w:val="-3"/>
          <w:szCs w:val="24"/>
        </w:rPr>
        <w:t>L</w:t>
      </w:r>
      <w:r w:rsidR="005D75BC">
        <w:rPr>
          <w:spacing w:val="-1"/>
          <w:szCs w:val="24"/>
        </w:rPr>
        <w:t>a</w:t>
      </w:r>
      <w:r w:rsidR="005D75BC">
        <w:rPr>
          <w:spacing w:val="2"/>
          <w:szCs w:val="24"/>
        </w:rPr>
        <w:t>n</w:t>
      </w:r>
      <w:r w:rsidR="005D75BC">
        <w:rPr>
          <w:spacing w:val="-1"/>
          <w:szCs w:val="24"/>
        </w:rPr>
        <w:t>ca</w:t>
      </w:r>
      <w:r w:rsidR="005D75BC">
        <w:rPr>
          <w:szCs w:val="24"/>
        </w:rPr>
        <w:t>st</w:t>
      </w:r>
      <w:r w:rsidR="005D75BC">
        <w:rPr>
          <w:spacing w:val="2"/>
          <w:szCs w:val="24"/>
        </w:rPr>
        <w:t>e</w:t>
      </w:r>
      <w:r w:rsidR="005D75BC">
        <w:rPr>
          <w:szCs w:val="24"/>
        </w:rPr>
        <w:t xml:space="preserve">r to </w:t>
      </w:r>
      <w:r w:rsidR="005D75BC">
        <w:rPr>
          <w:spacing w:val="-1"/>
          <w:szCs w:val="24"/>
        </w:rPr>
        <w:t>re</w:t>
      </w:r>
      <w:r w:rsidR="005D75BC">
        <w:rPr>
          <w:szCs w:val="24"/>
        </w:rPr>
        <w:t>pl</w:t>
      </w:r>
      <w:r w:rsidR="005D75BC">
        <w:rPr>
          <w:spacing w:val="2"/>
          <w:szCs w:val="24"/>
        </w:rPr>
        <w:t>a</w:t>
      </w:r>
      <w:r w:rsidR="005D75BC">
        <w:rPr>
          <w:spacing w:val="-1"/>
          <w:szCs w:val="24"/>
        </w:rPr>
        <w:t>c</w:t>
      </w:r>
      <w:r w:rsidR="005D75BC">
        <w:rPr>
          <w:szCs w:val="24"/>
        </w:rPr>
        <w:t>e</w:t>
      </w:r>
      <w:r w:rsidR="005D75BC">
        <w:rPr>
          <w:spacing w:val="-1"/>
          <w:szCs w:val="24"/>
        </w:rPr>
        <w:t xml:space="preserve"> </w:t>
      </w:r>
      <w:r w:rsidR="005D75BC">
        <w:rPr>
          <w:szCs w:val="24"/>
        </w:rPr>
        <w:t>f</w:t>
      </w:r>
      <w:r w:rsidR="005D75BC">
        <w:rPr>
          <w:spacing w:val="1"/>
          <w:szCs w:val="24"/>
        </w:rPr>
        <w:t>or</w:t>
      </w:r>
      <w:r w:rsidR="005D75BC">
        <w:rPr>
          <w:szCs w:val="24"/>
        </w:rPr>
        <w:t>mer</w:t>
      </w:r>
      <w:r w:rsidR="005D75BC">
        <w:rPr>
          <w:spacing w:val="-1"/>
          <w:szCs w:val="24"/>
        </w:rPr>
        <w:t xml:space="preserve"> </w:t>
      </w:r>
      <w:r w:rsidR="005D75BC">
        <w:rPr>
          <w:spacing w:val="1"/>
          <w:szCs w:val="24"/>
        </w:rPr>
        <w:t>S</w:t>
      </w:r>
      <w:r w:rsidR="005D75BC">
        <w:rPr>
          <w:spacing w:val="-1"/>
          <w:szCs w:val="24"/>
        </w:rPr>
        <w:t>e</w:t>
      </w:r>
      <w:r w:rsidR="005D75BC">
        <w:rPr>
          <w:szCs w:val="24"/>
        </w:rPr>
        <w:t>n</w:t>
      </w:r>
      <w:r w:rsidR="005D75BC">
        <w:rPr>
          <w:spacing w:val="-1"/>
          <w:szCs w:val="24"/>
        </w:rPr>
        <w:t>a</w:t>
      </w:r>
      <w:r w:rsidR="005D75BC">
        <w:rPr>
          <w:szCs w:val="24"/>
        </w:rPr>
        <w:t>tor</w:t>
      </w:r>
      <w:r w:rsidR="005D75BC">
        <w:rPr>
          <w:spacing w:val="2"/>
          <w:szCs w:val="24"/>
        </w:rPr>
        <w:t xml:space="preserve"> </w:t>
      </w:r>
      <w:r w:rsidR="005D75BC">
        <w:rPr>
          <w:spacing w:val="-2"/>
          <w:szCs w:val="24"/>
        </w:rPr>
        <w:t>B</w:t>
      </w:r>
      <w:r w:rsidR="005D75BC">
        <w:rPr>
          <w:szCs w:val="24"/>
        </w:rPr>
        <w:t>ri</w:t>
      </w:r>
      <w:r w:rsidR="005D75BC">
        <w:rPr>
          <w:spacing w:val="-1"/>
          <w:szCs w:val="24"/>
        </w:rPr>
        <w:t>a</w:t>
      </w:r>
      <w:r w:rsidR="005D75BC">
        <w:rPr>
          <w:szCs w:val="24"/>
        </w:rPr>
        <w:t>n Hil</w:t>
      </w:r>
      <w:r w:rsidR="005D75BC">
        <w:rPr>
          <w:spacing w:val="1"/>
          <w:szCs w:val="24"/>
        </w:rPr>
        <w:t>l</w:t>
      </w:r>
      <w:r w:rsidR="005D75BC">
        <w:rPr>
          <w:szCs w:val="24"/>
        </w:rPr>
        <w:t>,</w:t>
      </w:r>
      <w:r w:rsidR="005D75BC">
        <w:rPr>
          <w:spacing w:val="2"/>
          <w:szCs w:val="24"/>
        </w:rPr>
        <w:t xml:space="preserve"> </w:t>
      </w:r>
      <w:r w:rsidR="005D75BC">
        <w:rPr>
          <w:szCs w:val="24"/>
        </w:rPr>
        <w:t>who l</w:t>
      </w:r>
      <w:r w:rsidR="005D75BC">
        <w:rPr>
          <w:spacing w:val="-1"/>
          <w:szCs w:val="24"/>
        </w:rPr>
        <w:t>e</w:t>
      </w:r>
      <w:r w:rsidR="005D75BC">
        <w:rPr>
          <w:szCs w:val="24"/>
        </w:rPr>
        <w:t>ft the</w:t>
      </w:r>
      <w:r w:rsidR="005D75BC">
        <w:rPr>
          <w:spacing w:val="-1"/>
          <w:szCs w:val="24"/>
        </w:rPr>
        <w:t xml:space="preserve"> </w:t>
      </w:r>
      <w:r w:rsidR="005D75BC">
        <w:rPr>
          <w:szCs w:val="24"/>
        </w:rPr>
        <w:t>G</w:t>
      </w:r>
      <w:r w:rsidR="005D75BC">
        <w:rPr>
          <w:spacing w:val="-1"/>
          <w:szCs w:val="24"/>
        </w:rPr>
        <w:t>e</w:t>
      </w:r>
      <w:r w:rsidR="005D75BC">
        <w:rPr>
          <w:spacing w:val="2"/>
          <w:szCs w:val="24"/>
        </w:rPr>
        <w:t>n</w:t>
      </w:r>
      <w:r w:rsidR="005D75BC">
        <w:rPr>
          <w:spacing w:val="-1"/>
          <w:szCs w:val="24"/>
        </w:rPr>
        <w:t>e</w:t>
      </w:r>
      <w:r w:rsidR="005D75BC">
        <w:rPr>
          <w:szCs w:val="24"/>
        </w:rPr>
        <w:t>r</w:t>
      </w:r>
      <w:r w:rsidR="005D75BC">
        <w:rPr>
          <w:spacing w:val="-2"/>
          <w:szCs w:val="24"/>
        </w:rPr>
        <w:t>a</w:t>
      </w:r>
      <w:r w:rsidR="005D75BC">
        <w:rPr>
          <w:szCs w:val="24"/>
        </w:rPr>
        <w:t>l As</w:t>
      </w:r>
      <w:r w:rsidR="005D75BC">
        <w:rPr>
          <w:spacing w:val="3"/>
          <w:szCs w:val="24"/>
        </w:rPr>
        <w:t>s</w:t>
      </w:r>
      <w:r w:rsidR="005D75BC">
        <w:rPr>
          <w:spacing w:val="-1"/>
          <w:szCs w:val="24"/>
        </w:rPr>
        <w:t>e</w:t>
      </w:r>
      <w:r w:rsidR="005D75BC">
        <w:rPr>
          <w:szCs w:val="24"/>
        </w:rPr>
        <w:t>mb</w:t>
      </w:r>
      <w:r w:rsidR="005D75BC">
        <w:rPr>
          <w:spacing w:val="3"/>
          <w:szCs w:val="24"/>
        </w:rPr>
        <w:t>l</w:t>
      </w:r>
      <w:r w:rsidR="005D75BC">
        <w:rPr>
          <w:szCs w:val="24"/>
        </w:rPr>
        <w:t>y</w:t>
      </w:r>
      <w:r w:rsidR="005D75BC">
        <w:rPr>
          <w:spacing w:val="-5"/>
          <w:szCs w:val="24"/>
        </w:rPr>
        <w:t xml:space="preserve"> </w:t>
      </w:r>
      <w:r w:rsidR="005D75BC">
        <w:rPr>
          <w:szCs w:val="24"/>
        </w:rPr>
        <w:t>to b</w:t>
      </w:r>
      <w:r w:rsidR="005D75BC">
        <w:rPr>
          <w:spacing w:val="2"/>
          <w:szCs w:val="24"/>
        </w:rPr>
        <w:t>e</w:t>
      </w:r>
      <w:r w:rsidR="005D75BC">
        <w:rPr>
          <w:spacing w:val="-1"/>
          <w:szCs w:val="24"/>
        </w:rPr>
        <w:t>c</w:t>
      </w:r>
      <w:r w:rsidR="005D75BC">
        <w:rPr>
          <w:szCs w:val="24"/>
        </w:rPr>
        <w:t>ome CEO of the</w:t>
      </w:r>
      <w:r w:rsidR="005D75BC">
        <w:rPr>
          <w:spacing w:val="-1"/>
          <w:szCs w:val="24"/>
        </w:rPr>
        <w:t xml:space="preserve"> </w:t>
      </w:r>
      <w:r w:rsidR="005D75BC">
        <w:rPr>
          <w:szCs w:val="24"/>
        </w:rPr>
        <w:t>Gu</w:t>
      </w:r>
      <w:r w:rsidR="005D75BC">
        <w:rPr>
          <w:spacing w:val="-1"/>
          <w:szCs w:val="24"/>
        </w:rPr>
        <w:t>e</w:t>
      </w:r>
      <w:r w:rsidR="005D75BC">
        <w:rPr>
          <w:szCs w:val="24"/>
        </w:rPr>
        <w:t>rn</w:t>
      </w:r>
      <w:r w:rsidR="005D75BC">
        <w:rPr>
          <w:spacing w:val="2"/>
          <w:szCs w:val="24"/>
        </w:rPr>
        <w:t>s</w:t>
      </w:r>
      <w:r w:rsidR="005D75BC">
        <w:rPr>
          <w:spacing w:val="4"/>
          <w:szCs w:val="24"/>
        </w:rPr>
        <w:t>e</w:t>
      </w:r>
      <w:r w:rsidR="005D75BC">
        <w:rPr>
          <w:spacing w:val="-4"/>
          <w:szCs w:val="24"/>
        </w:rPr>
        <w:t>y</w:t>
      </w:r>
      <w:r w:rsidR="005D75BC">
        <w:rPr>
          <w:spacing w:val="-1"/>
          <w:szCs w:val="24"/>
        </w:rPr>
        <w:t>-</w:t>
      </w:r>
      <w:r w:rsidR="005D75BC">
        <w:rPr>
          <w:szCs w:val="24"/>
        </w:rPr>
        <w:t>Musk</w:t>
      </w:r>
      <w:r w:rsidR="005D75BC">
        <w:rPr>
          <w:spacing w:val="1"/>
          <w:szCs w:val="24"/>
        </w:rPr>
        <w:t>i</w:t>
      </w:r>
      <w:r w:rsidR="005D75BC">
        <w:rPr>
          <w:spacing w:val="2"/>
          <w:szCs w:val="24"/>
        </w:rPr>
        <w:t>n</w:t>
      </w:r>
      <w:r w:rsidR="005D75BC">
        <w:rPr>
          <w:spacing w:val="-2"/>
          <w:szCs w:val="24"/>
        </w:rPr>
        <w:t>g</w:t>
      </w:r>
      <w:r w:rsidR="005D75BC">
        <w:rPr>
          <w:szCs w:val="24"/>
        </w:rPr>
        <w:t>um El</w:t>
      </w:r>
      <w:r w:rsidR="005D75BC">
        <w:rPr>
          <w:spacing w:val="-1"/>
          <w:szCs w:val="24"/>
        </w:rPr>
        <w:t>ec</w:t>
      </w:r>
      <w:r w:rsidR="005D75BC">
        <w:rPr>
          <w:spacing w:val="3"/>
          <w:szCs w:val="24"/>
        </w:rPr>
        <w:t>t</w:t>
      </w:r>
      <w:r w:rsidR="005D75BC">
        <w:rPr>
          <w:szCs w:val="24"/>
        </w:rPr>
        <w:t>ric</w:t>
      </w:r>
      <w:r w:rsidR="005D75BC">
        <w:rPr>
          <w:spacing w:val="-1"/>
          <w:szCs w:val="24"/>
        </w:rPr>
        <w:t xml:space="preserve"> </w:t>
      </w:r>
      <w:r w:rsidR="005D75BC">
        <w:rPr>
          <w:szCs w:val="24"/>
        </w:rPr>
        <w:t>Coop</w:t>
      </w:r>
      <w:r w:rsidR="005D75BC">
        <w:rPr>
          <w:spacing w:val="-1"/>
          <w:szCs w:val="24"/>
        </w:rPr>
        <w:t>e</w:t>
      </w:r>
      <w:r w:rsidR="005D75BC">
        <w:rPr>
          <w:spacing w:val="1"/>
          <w:szCs w:val="24"/>
        </w:rPr>
        <w:t>r</w:t>
      </w:r>
      <w:r w:rsidR="005D75BC">
        <w:rPr>
          <w:spacing w:val="-1"/>
          <w:szCs w:val="24"/>
        </w:rPr>
        <w:t>a</w:t>
      </w:r>
      <w:r w:rsidR="005D75BC">
        <w:rPr>
          <w:szCs w:val="24"/>
        </w:rPr>
        <w:t>t</w:t>
      </w:r>
      <w:r w:rsidR="005D75BC">
        <w:rPr>
          <w:spacing w:val="1"/>
          <w:szCs w:val="24"/>
        </w:rPr>
        <w:t>i</w:t>
      </w:r>
      <w:r w:rsidR="005D75BC">
        <w:rPr>
          <w:szCs w:val="24"/>
        </w:rPr>
        <w:t>v</w:t>
      </w:r>
      <w:r w:rsidR="005D75BC">
        <w:rPr>
          <w:spacing w:val="-1"/>
          <w:szCs w:val="24"/>
        </w:rPr>
        <w:t>e</w:t>
      </w:r>
      <w:r w:rsidR="005D75BC">
        <w:rPr>
          <w:szCs w:val="24"/>
        </w:rPr>
        <w:t>. The</w:t>
      </w:r>
      <w:r w:rsidR="005D75BC">
        <w:rPr>
          <w:spacing w:val="-1"/>
          <w:szCs w:val="24"/>
        </w:rPr>
        <w:t xml:space="preserve"> </w:t>
      </w:r>
      <w:r w:rsidR="005D75BC">
        <w:rPr>
          <w:szCs w:val="24"/>
        </w:rPr>
        <w:t>move m</w:t>
      </w:r>
      <w:r w:rsidR="005D75BC">
        <w:rPr>
          <w:spacing w:val="1"/>
          <w:szCs w:val="24"/>
        </w:rPr>
        <w:t>a</w:t>
      </w:r>
      <w:r w:rsidR="005D75BC">
        <w:rPr>
          <w:szCs w:val="24"/>
        </w:rPr>
        <w:t>rks Sch</w:t>
      </w:r>
      <w:r w:rsidR="005D75BC">
        <w:rPr>
          <w:spacing w:val="-1"/>
          <w:szCs w:val="24"/>
        </w:rPr>
        <w:t>a</w:t>
      </w:r>
      <w:r w:rsidR="005D75BC">
        <w:rPr>
          <w:spacing w:val="1"/>
          <w:szCs w:val="24"/>
        </w:rPr>
        <w:t>f</w:t>
      </w:r>
      <w:r w:rsidR="005D75BC">
        <w:rPr>
          <w:szCs w:val="24"/>
        </w:rPr>
        <w:t>f</w:t>
      </w:r>
      <w:r w:rsidR="005D75BC">
        <w:rPr>
          <w:spacing w:val="-2"/>
          <w:szCs w:val="24"/>
        </w:rPr>
        <w:t>e</w:t>
      </w:r>
      <w:r w:rsidR="005D75BC">
        <w:rPr>
          <w:szCs w:val="24"/>
        </w:rPr>
        <w:t>r</w:t>
      </w:r>
      <w:r w:rsidR="005D75BC">
        <w:rPr>
          <w:spacing w:val="-1"/>
          <w:szCs w:val="24"/>
        </w:rPr>
        <w:t>’</w:t>
      </w:r>
      <w:r w:rsidR="005D75BC">
        <w:rPr>
          <w:szCs w:val="24"/>
        </w:rPr>
        <w:t xml:space="preserve">s </w:t>
      </w:r>
      <w:r w:rsidR="005D75BC">
        <w:rPr>
          <w:spacing w:val="3"/>
          <w:szCs w:val="24"/>
        </w:rPr>
        <w:t>s</w:t>
      </w:r>
      <w:r w:rsidR="005D75BC">
        <w:rPr>
          <w:spacing w:val="-1"/>
          <w:szCs w:val="24"/>
        </w:rPr>
        <w:t>ec</w:t>
      </w:r>
      <w:r w:rsidR="005D75BC">
        <w:rPr>
          <w:szCs w:val="24"/>
        </w:rPr>
        <w:t>ond stint</w:t>
      </w:r>
      <w:r w:rsidR="005D75BC">
        <w:rPr>
          <w:spacing w:val="1"/>
          <w:szCs w:val="24"/>
        </w:rPr>
        <w:t xml:space="preserve"> </w:t>
      </w:r>
      <w:r w:rsidR="005D75BC">
        <w:rPr>
          <w:szCs w:val="24"/>
        </w:rPr>
        <w:t>in the upp</w:t>
      </w:r>
      <w:r w:rsidR="005D75BC">
        <w:rPr>
          <w:spacing w:val="-1"/>
          <w:szCs w:val="24"/>
        </w:rPr>
        <w:t>e</w:t>
      </w:r>
      <w:r w:rsidR="005D75BC">
        <w:rPr>
          <w:szCs w:val="24"/>
        </w:rPr>
        <w:t xml:space="preserve">r </w:t>
      </w:r>
      <w:r w:rsidR="005D75BC">
        <w:rPr>
          <w:spacing w:val="-2"/>
          <w:szCs w:val="24"/>
        </w:rPr>
        <w:t>c</w:t>
      </w:r>
      <w:r w:rsidR="005D75BC">
        <w:rPr>
          <w:spacing w:val="2"/>
          <w:szCs w:val="24"/>
        </w:rPr>
        <w:t>h</w:t>
      </w:r>
      <w:r w:rsidR="005D75BC">
        <w:rPr>
          <w:spacing w:val="-1"/>
          <w:szCs w:val="24"/>
        </w:rPr>
        <w:t>a</w:t>
      </w:r>
      <w:r w:rsidR="005D75BC">
        <w:rPr>
          <w:szCs w:val="24"/>
        </w:rPr>
        <w:t>mbe</w:t>
      </w:r>
      <w:r w:rsidR="005D75BC">
        <w:rPr>
          <w:spacing w:val="-1"/>
          <w:szCs w:val="24"/>
        </w:rPr>
        <w:t>r</w:t>
      </w:r>
      <w:r w:rsidR="005D75BC">
        <w:rPr>
          <w:szCs w:val="24"/>
        </w:rPr>
        <w:t xml:space="preserve">. </w:t>
      </w:r>
      <w:r w:rsidR="005D75BC" w:rsidRPr="000D13BB">
        <w:rPr>
          <w:szCs w:val="24"/>
        </w:rPr>
        <w:t>The House also seated Rep. Jeffrey LaRe (R-Violet Twp.) to the 77th District seat formerly held by now-Sen. Tim Schaffer.</w:t>
      </w:r>
      <w:r w:rsidR="005D75BC">
        <w:rPr>
          <w:szCs w:val="24"/>
        </w:rPr>
        <w:t xml:space="preserve"> </w:t>
      </w:r>
      <w:r w:rsidR="005D75BC" w:rsidRPr="000D13BB">
        <w:rPr>
          <w:szCs w:val="24"/>
        </w:rPr>
        <w:t>Rep. LaRe, executive vice president of The Whitestone Group, is a longtime professional in the security industry, a former deputy sheriff and private investigator</w:t>
      </w:r>
      <w:r w:rsidR="005D75BC">
        <w:rPr>
          <w:szCs w:val="24"/>
        </w:rPr>
        <w:t xml:space="preserve">. </w:t>
      </w:r>
      <w:r w:rsidR="005D75BC" w:rsidRPr="000D13BB">
        <w:rPr>
          <w:szCs w:val="24"/>
        </w:rPr>
        <w:t>He was chosen out of five applicants for the seat</w:t>
      </w:r>
      <w:r w:rsidR="005D75BC">
        <w:rPr>
          <w:szCs w:val="24"/>
        </w:rPr>
        <w:t>.</w:t>
      </w:r>
    </w:p>
    <w:p w14:paraId="541E1AC4" w14:textId="21F5BB3B" w:rsidR="00CC18FA" w:rsidRDefault="00CC18FA" w:rsidP="004A66FD">
      <w:pPr>
        <w:spacing w:line="240" w:lineRule="auto"/>
        <w:ind w:firstLine="720"/>
        <w:rPr>
          <w:szCs w:val="24"/>
        </w:rPr>
      </w:pPr>
    </w:p>
    <w:p w14:paraId="3E9D4FE5" w14:textId="77777777" w:rsidR="00CC18FA" w:rsidRDefault="00CC18FA" w:rsidP="00CC18FA">
      <w:pPr>
        <w:spacing w:line="240" w:lineRule="auto"/>
        <w:ind w:left="100" w:right="136" w:firstLine="720"/>
        <w:rPr>
          <w:rFonts w:eastAsia="Times New Roman"/>
          <w:color w:val="000000"/>
          <w:szCs w:val="24"/>
        </w:rPr>
      </w:pPr>
      <w:r>
        <w:rPr>
          <w:szCs w:val="24"/>
        </w:rPr>
        <w:t>The House also seated a new member to fill the 76</w:t>
      </w:r>
      <w:r w:rsidRPr="00B44DD2">
        <w:rPr>
          <w:szCs w:val="24"/>
          <w:vertAlign w:val="superscript"/>
        </w:rPr>
        <w:t>th</w:t>
      </w:r>
      <w:r>
        <w:rPr>
          <w:szCs w:val="24"/>
        </w:rPr>
        <w:t xml:space="preserve"> House District formerly occupied by Sarah LaTourette, who was appointed by Gov. Mike DeWine to be executive director of Ohio Family and Children First. House Republicans selected Diane </w:t>
      </w:r>
      <w:proofErr w:type="spellStart"/>
      <w:r>
        <w:rPr>
          <w:szCs w:val="24"/>
        </w:rPr>
        <w:t>Grendell</w:t>
      </w:r>
      <w:proofErr w:type="spellEnd"/>
      <w:r>
        <w:rPr>
          <w:szCs w:val="24"/>
        </w:rPr>
        <w:t>, who had previously served in the House from 1992-2000. She also served at the 11</w:t>
      </w:r>
      <w:r w:rsidRPr="0039603C">
        <w:rPr>
          <w:szCs w:val="24"/>
          <w:vertAlign w:val="superscript"/>
        </w:rPr>
        <w:t>th</w:t>
      </w:r>
      <w:r>
        <w:rPr>
          <w:szCs w:val="24"/>
        </w:rPr>
        <w:t xml:space="preserve"> District Court of Appeals judge for 16 years and previously served as a JAG officer in the Ohio Military Reserve. </w:t>
      </w:r>
    </w:p>
    <w:p w14:paraId="36828D80" w14:textId="77777777" w:rsidR="005A3D1E" w:rsidRDefault="005A3D1E" w:rsidP="004A66FD">
      <w:pPr>
        <w:spacing w:line="240" w:lineRule="auto"/>
        <w:ind w:firstLine="720"/>
        <w:rPr>
          <w:rFonts w:eastAsia="Times New Roman"/>
          <w:color w:val="000000"/>
          <w:szCs w:val="24"/>
        </w:rPr>
      </w:pPr>
    </w:p>
    <w:p w14:paraId="14564885" w14:textId="6B2F7FFB" w:rsidR="005A3D1E" w:rsidRDefault="005D75BC" w:rsidP="004A66FD">
      <w:pPr>
        <w:spacing w:line="240" w:lineRule="auto"/>
        <w:ind w:firstLine="720"/>
        <w:rPr>
          <w:rFonts w:eastAsia="Times New Roman"/>
          <w:color w:val="000000"/>
          <w:szCs w:val="24"/>
        </w:rPr>
      </w:pPr>
      <w:r w:rsidRPr="005D75BC">
        <w:rPr>
          <w:rFonts w:eastAsia="Times New Roman"/>
          <w:color w:val="000000"/>
          <w:szCs w:val="24"/>
        </w:rPr>
        <w:t>Below is a list of legislation we are currently tracking during the 133rd Ohio General Assembly:</w:t>
      </w:r>
    </w:p>
    <w:p w14:paraId="69431111" w14:textId="4CF2B448" w:rsidR="005D75BC" w:rsidRDefault="005D75BC" w:rsidP="005D75BC">
      <w:pPr>
        <w:spacing w:line="240" w:lineRule="auto"/>
        <w:rPr>
          <w:rFonts w:eastAsia="Times New Roman"/>
          <w:color w:val="000000"/>
          <w:szCs w:val="24"/>
        </w:rPr>
      </w:pPr>
    </w:p>
    <w:p w14:paraId="15FB18B5" w14:textId="77777777" w:rsidR="005D75BC" w:rsidRDefault="005D75BC" w:rsidP="004A66FD">
      <w:pPr>
        <w:spacing w:line="240" w:lineRule="auto"/>
        <w:ind w:firstLine="720"/>
        <w:rPr>
          <w:rFonts w:eastAsia="Times New Roman"/>
          <w:color w:val="000000"/>
          <w:szCs w:val="24"/>
        </w:rPr>
      </w:pPr>
    </w:p>
    <w:tbl>
      <w:tblPr>
        <w:tblW w:w="5000" w:type="pct"/>
        <w:tblCellSpacing w:w="15" w:type="dxa"/>
        <w:tblCellMar>
          <w:left w:w="0" w:type="dxa"/>
          <w:right w:w="0" w:type="dxa"/>
        </w:tblCellMar>
        <w:tblLook w:val="04A0" w:firstRow="1" w:lastRow="0" w:firstColumn="1" w:lastColumn="0" w:noHBand="0" w:noVBand="1"/>
      </w:tblPr>
      <w:tblGrid>
        <w:gridCol w:w="1246"/>
        <w:gridCol w:w="2340"/>
        <w:gridCol w:w="5774"/>
      </w:tblGrid>
      <w:tr w:rsidR="005D75BC" w14:paraId="1E4E8639" w14:textId="77777777" w:rsidTr="005D75BC">
        <w:trPr>
          <w:tblCellSpacing w:w="15" w:type="dxa"/>
        </w:trPr>
        <w:tc>
          <w:tcPr>
            <w:tcW w:w="650" w:type="pct"/>
            <w:hideMark/>
          </w:tcPr>
          <w:p w14:paraId="2D2C3497" w14:textId="77777777" w:rsidR="005D75BC" w:rsidRPr="005D75BC" w:rsidRDefault="005D75BC">
            <w:pPr>
              <w:rPr>
                <w:rFonts w:eastAsia="Times New Roman"/>
                <w:szCs w:val="24"/>
              </w:rPr>
            </w:pPr>
            <w:r w:rsidRPr="005D75BC">
              <w:rPr>
                <w:rStyle w:val="Strong"/>
                <w:szCs w:val="24"/>
              </w:rPr>
              <w:t>HB7</w:t>
            </w:r>
          </w:p>
        </w:tc>
        <w:tc>
          <w:tcPr>
            <w:tcW w:w="0" w:type="auto"/>
            <w:gridSpan w:val="2"/>
            <w:vAlign w:val="center"/>
            <w:hideMark/>
          </w:tcPr>
          <w:p w14:paraId="13EA4B11" w14:textId="77777777" w:rsidR="005D75BC" w:rsidRPr="005D75BC" w:rsidRDefault="005D75BC">
            <w:pPr>
              <w:rPr>
                <w:rFonts w:eastAsia="Times New Roman"/>
                <w:szCs w:val="24"/>
              </w:rPr>
            </w:pPr>
            <w:r w:rsidRPr="005D75BC">
              <w:rPr>
                <w:rStyle w:val="Strong"/>
                <w:szCs w:val="24"/>
              </w:rPr>
              <w:t>H2OHIO PROGRAM</w:t>
            </w:r>
            <w:r w:rsidRPr="005D75BC">
              <w:rPr>
                <w:rFonts w:eastAsia="Times New Roman"/>
                <w:szCs w:val="24"/>
              </w:rPr>
              <w:t xml:space="preserve"> (GHANBARI H, PATTERSON J) To create the H2Ohio Trust Fund for the protection and preservation of Ohio's water quality, to create the H2Ohio Advisory Council to disburse money from the Fund for water quality programs, and to create the H2Ohio Endowment Board to make recommendations to the Treasurer of State regarding the issuance of securities to pay for costs related to the purposes of the Fund.</w:t>
            </w:r>
          </w:p>
        </w:tc>
      </w:tr>
      <w:tr w:rsidR="005D75BC" w14:paraId="6133DE4E" w14:textId="77777777" w:rsidTr="005D75BC">
        <w:trPr>
          <w:tblCellSpacing w:w="15" w:type="dxa"/>
        </w:trPr>
        <w:tc>
          <w:tcPr>
            <w:tcW w:w="0" w:type="auto"/>
            <w:vAlign w:val="center"/>
            <w:hideMark/>
          </w:tcPr>
          <w:p w14:paraId="457FF147" w14:textId="77777777" w:rsidR="005D75BC" w:rsidRPr="005D75BC" w:rsidRDefault="005D75BC">
            <w:pPr>
              <w:rPr>
                <w:rFonts w:eastAsia="Times New Roman"/>
                <w:szCs w:val="24"/>
              </w:rPr>
            </w:pPr>
            <w:r w:rsidRPr="005D75BC">
              <w:rPr>
                <w:rFonts w:eastAsia="Times New Roman"/>
                <w:szCs w:val="24"/>
              </w:rPr>
              <w:t> </w:t>
            </w:r>
          </w:p>
        </w:tc>
        <w:tc>
          <w:tcPr>
            <w:tcW w:w="1250" w:type="pct"/>
            <w:hideMark/>
          </w:tcPr>
          <w:p w14:paraId="58580FF3" w14:textId="77777777" w:rsidR="005D75BC" w:rsidRPr="005D75BC" w:rsidRDefault="005D75BC">
            <w:pPr>
              <w:jc w:val="right"/>
              <w:rPr>
                <w:rFonts w:eastAsia="Times New Roman"/>
                <w:szCs w:val="24"/>
              </w:rPr>
            </w:pPr>
            <w:r w:rsidRPr="005D75BC">
              <w:rPr>
                <w:rStyle w:val="Strong"/>
                <w:i/>
                <w:iCs/>
                <w:szCs w:val="24"/>
              </w:rPr>
              <w:t>Current Status:   </w:t>
            </w:r>
          </w:p>
        </w:tc>
        <w:tc>
          <w:tcPr>
            <w:tcW w:w="0" w:type="auto"/>
            <w:vAlign w:val="center"/>
            <w:hideMark/>
          </w:tcPr>
          <w:p w14:paraId="4568D157" w14:textId="77777777" w:rsidR="005D75BC" w:rsidRPr="005D75BC" w:rsidRDefault="005D75BC">
            <w:pPr>
              <w:rPr>
                <w:rFonts w:eastAsia="Times New Roman"/>
                <w:szCs w:val="24"/>
              </w:rPr>
            </w:pPr>
            <w:r w:rsidRPr="005D75BC">
              <w:rPr>
                <w:rFonts w:eastAsia="Times New Roman"/>
                <w:szCs w:val="24"/>
              </w:rPr>
              <w:t>5/29/2019 - House Finance, (Third Hearing)</w:t>
            </w:r>
          </w:p>
        </w:tc>
      </w:tr>
      <w:tr w:rsidR="005D75BC" w14:paraId="5857E627" w14:textId="77777777" w:rsidTr="005D75BC">
        <w:trPr>
          <w:tblCellSpacing w:w="15" w:type="dxa"/>
        </w:trPr>
        <w:tc>
          <w:tcPr>
            <w:tcW w:w="0" w:type="auto"/>
            <w:gridSpan w:val="3"/>
            <w:vAlign w:val="center"/>
            <w:hideMark/>
          </w:tcPr>
          <w:p w14:paraId="1DE43F2A" w14:textId="77777777" w:rsidR="005D75BC" w:rsidRPr="005D75BC" w:rsidRDefault="005D75BC">
            <w:pPr>
              <w:rPr>
                <w:rFonts w:eastAsia="Times New Roman"/>
                <w:szCs w:val="24"/>
              </w:rPr>
            </w:pPr>
            <w:r w:rsidRPr="005D75BC">
              <w:rPr>
                <w:rFonts w:eastAsia="Times New Roman"/>
                <w:szCs w:val="24"/>
              </w:rPr>
              <w:t> </w:t>
            </w:r>
          </w:p>
        </w:tc>
      </w:tr>
      <w:tr w:rsidR="005D75BC" w14:paraId="58CA003C" w14:textId="77777777" w:rsidTr="005D75BC">
        <w:trPr>
          <w:tblCellSpacing w:w="15" w:type="dxa"/>
        </w:trPr>
        <w:tc>
          <w:tcPr>
            <w:tcW w:w="650" w:type="pct"/>
            <w:hideMark/>
          </w:tcPr>
          <w:p w14:paraId="3F255357" w14:textId="77777777" w:rsidR="005D75BC" w:rsidRPr="005D75BC" w:rsidRDefault="005D75BC">
            <w:pPr>
              <w:rPr>
                <w:rFonts w:eastAsia="Times New Roman"/>
                <w:szCs w:val="24"/>
              </w:rPr>
            </w:pPr>
            <w:r w:rsidRPr="005D75BC">
              <w:rPr>
                <w:rStyle w:val="Strong"/>
                <w:szCs w:val="24"/>
              </w:rPr>
              <w:t>HB27</w:t>
            </w:r>
          </w:p>
        </w:tc>
        <w:tc>
          <w:tcPr>
            <w:tcW w:w="0" w:type="auto"/>
            <w:gridSpan w:val="2"/>
            <w:vAlign w:val="center"/>
            <w:hideMark/>
          </w:tcPr>
          <w:p w14:paraId="15FAFD09" w14:textId="77777777" w:rsidR="005D75BC" w:rsidRPr="005D75BC" w:rsidRDefault="005D75BC">
            <w:pPr>
              <w:rPr>
                <w:rFonts w:eastAsia="Times New Roman"/>
                <w:szCs w:val="24"/>
              </w:rPr>
            </w:pPr>
            <w:r w:rsidRPr="005D75BC">
              <w:rPr>
                <w:rStyle w:val="Strong"/>
                <w:szCs w:val="24"/>
              </w:rPr>
              <w:t>PUBLIC MOTOR VEHICLE LIABILITY</w:t>
            </w:r>
            <w:r w:rsidRPr="005D75BC">
              <w:rPr>
                <w:rFonts w:eastAsia="Times New Roman"/>
                <w:szCs w:val="24"/>
              </w:rPr>
              <w:t xml:space="preserve"> (INGRAM C) To modify political subdivision liability for an employee's negligent operation of a motor vehicle.</w:t>
            </w:r>
          </w:p>
        </w:tc>
      </w:tr>
      <w:tr w:rsidR="005D75BC" w14:paraId="7E6B904A" w14:textId="77777777" w:rsidTr="005D75BC">
        <w:trPr>
          <w:tblCellSpacing w:w="15" w:type="dxa"/>
        </w:trPr>
        <w:tc>
          <w:tcPr>
            <w:tcW w:w="0" w:type="auto"/>
            <w:vAlign w:val="center"/>
            <w:hideMark/>
          </w:tcPr>
          <w:p w14:paraId="5877DFF4" w14:textId="77777777" w:rsidR="005D75BC" w:rsidRPr="005D75BC" w:rsidRDefault="005D75BC">
            <w:pPr>
              <w:rPr>
                <w:rFonts w:eastAsia="Times New Roman"/>
                <w:szCs w:val="24"/>
              </w:rPr>
            </w:pPr>
            <w:r w:rsidRPr="005D75BC">
              <w:rPr>
                <w:rFonts w:eastAsia="Times New Roman"/>
                <w:szCs w:val="24"/>
              </w:rPr>
              <w:t> </w:t>
            </w:r>
          </w:p>
        </w:tc>
        <w:tc>
          <w:tcPr>
            <w:tcW w:w="1250" w:type="pct"/>
            <w:hideMark/>
          </w:tcPr>
          <w:p w14:paraId="09D76B89" w14:textId="77777777" w:rsidR="005D75BC" w:rsidRPr="005D75BC" w:rsidRDefault="005D75BC">
            <w:pPr>
              <w:jc w:val="right"/>
              <w:rPr>
                <w:rFonts w:eastAsia="Times New Roman"/>
                <w:szCs w:val="24"/>
              </w:rPr>
            </w:pPr>
            <w:r w:rsidRPr="005D75BC">
              <w:rPr>
                <w:rStyle w:val="Strong"/>
                <w:i/>
                <w:iCs/>
                <w:szCs w:val="24"/>
              </w:rPr>
              <w:t>Current Status:   </w:t>
            </w:r>
          </w:p>
        </w:tc>
        <w:tc>
          <w:tcPr>
            <w:tcW w:w="0" w:type="auto"/>
            <w:vAlign w:val="center"/>
            <w:hideMark/>
          </w:tcPr>
          <w:p w14:paraId="28451CB8" w14:textId="77777777" w:rsidR="005D75BC" w:rsidRPr="005D75BC" w:rsidRDefault="005D75BC">
            <w:pPr>
              <w:rPr>
                <w:rFonts w:eastAsia="Times New Roman"/>
                <w:szCs w:val="24"/>
              </w:rPr>
            </w:pPr>
            <w:r w:rsidRPr="005D75BC">
              <w:rPr>
                <w:rFonts w:eastAsia="Times New Roman"/>
                <w:szCs w:val="24"/>
              </w:rPr>
              <w:t>3/19/2019 - House Civil Justice, (Third Hearing)</w:t>
            </w:r>
          </w:p>
        </w:tc>
      </w:tr>
      <w:tr w:rsidR="005D75BC" w14:paraId="1ECB4DAD" w14:textId="77777777" w:rsidTr="005D75BC">
        <w:trPr>
          <w:tblCellSpacing w:w="15" w:type="dxa"/>
        </w:trPr>
        <w:tc>
          <w:tcPr>
            <w:tcW w:w="0" w:type="auto"/>
            <w:gridSpan w:val="3"/>
            <w:vAlign w:val="center"/>
            <w:hideMark/>
          </w:tcPr>
          <w:p w14:paraId="7F8B51BA" w14:textId="77777777" w:rsidR="005D75BC" w:rsidRPr="005D75BC" w:rsidRDefault="005D75BC">
            <w:pPr>
              <w:rPr>
                <w:rFonts w:eastAsia="Times New Roman"/>
                <w:szCs w:val="24"/>
              </w:rPr>
            </w:pPr>
            <w:r w:rsidRPr="005D75BC">
              <w:rPr>
                <w:rFonts w:eastAsia="Times New Roman"/>
                <w:szCs w:val="24"/>
              </w:rPr>
              <w:t> </w:t>
            </w:r>
          </w:p>
        </w:tc>
      </w:tr>
      <w:tr w:rsidR="005D75BC" w14:paraId="692C97F0" w14:textId="77777777" w:rsidTr="005D75BC">
        <w:trPr>
          <w:tblCellSpacing w:w="15" w:type="dxa"/>
        </w:trPr>
        <w:tc>
          <w:tcPr>
            <w:tcW w:w="650" w:type="pct"/>
            <w:hideMark/>
          </w:tcPr>
          <w:p w14:paraId="786F981F" w14:textId="77777777" w:rsidR="005D75BC" w:rsidRPr="005D75BC" w:rsidRDefault="005D75BC">
            <w:pPr>
              <w:rPr>
                <w:rFonts w:eastAsia="Times New Roman"/>
                <w:szCs w:val="24"/>
              </w:rPr>
            </w:pPr>
            <w:r w:rsidRPr="005D75BC">
              <w:rPr>
                <w:rStyle w:val="Strong"/>
                <w:szCs w:val="24"/>
              </w:rPr>
              <w:t>HB46</w:t>
            </w:r>
          </w:p>
        </w:tc>
        <w:tc>
          <w:tcPr>
            <w:tcW w:w="0" w:type="auto"/>
            <w:gridSpan w:val="2"/>
            <w:vAlign w:val="center"/>
            <w:hideMark/>
          </w:tcPr>
          <w:p w14:paraId="6C2BD8E4" w14:textId="77777777" w:rsidR="005D75BC" w:rsidRPr="005D75BC" w:rsidRDefault="005D75BC">
            <w:pPr>
              <w:rPr>
                <w:rFonts w:eastAsia="Times New Roman"/>
                <w:szCs w:val="24"/>
              </w:rPr>
            </w:pPr>
            <w:r w:rsidRPr="005D75BC">
              <w:rPr>
                <w:rStyle w:val="Strong"/>
                <w:szCs w:val="24"/>
              </w:rPr>
              <w:t>STATE GOVT EXPENDITURE DATABASE</w:t>
            </w:r>
            <w:r w:rsidRPr="005D75BC">
              <w:rPr>
                <w:rFonts w:eastAsia="Times New Roman"/>
                <w:szCs w:val="24"/>
              </w:rPr>
              <w:t xml:space="preserve"> (GREENSPAN D) To require the Treasurer of State to establish the Ohio State Government Expenditure Database.</w:t>
            </w:r>
          </w:p>
        </w:tc>
      </w:tr>
      <w:tr w:rsidR="005D75BC" w14:paraId="46B32D90" w14:textId="77777777" w:rsidTr="005D75BC">
        <w:trPr>
          <w:tblCellSpacing w:w="15" w:type="dxa"/>
        </w:trPr>
        <w:tc>
          <w:tcPr>
            <w:tcW w:w="0" w:type="auto"/>
            <w:vAlign w:val="center"/>
            <w:hideMark/>
          </w:tcPr>
          <w:p w14:paraId="6ECDCECA" w14:textId="77777777" w:rsidR="005D75BC" w:rsidRPr="005D75BC" w:rsidRDefault="005D75BC">
            <w:pPr>
              <w:rPr>
                <w:rFonts w:eastAsia="Times New Roman"/>
                <w:szCs w:val="24"/>
              </w:rPr>
            </w:pPr>
            <w:r w:rsidRPr="005D75BC">
              <w:rPr>
                <w:rFonts w:eastAsia="Times New Roman"/>
                <w:szCs w:val="24"/>
              </w:rPr>
              <w:t> </w:t>
            </w:r>
          </w:p>
        </w:tc>
        <w:tc>
          <w:tcPr>
            <w:tcW w:w="1250" w:type="pct"/>
            <w:hideMark/>
          </w:tcPr>
          <w:p w14:paraId="68831E35" w14:textId="77777777" w:rsidR="005D75BC" w:rsidRPr="005D75BC" w:rsidRDefault="005D75BC">
            <w:pPr>
              <w:jc w:val="right"/>
              <w:rPr>
                <w:rFonts w:eastAsia="Times New Roman"/>
                <w:szCs w:val="24"/>
              </w:rPr>
            </w:pPr>
            <w:r w:rsidRPr="005D75BC">
              <w:rPr>
                <w:rStyle w:val="Strong"/>
                <w:i/>
                <w:iCs/>
                <w:szCs w:val="24"/>
              </w:rPr>
              <w:t>Current Status:   </w:t>
            </w:r>
          </w:p>
        </w:tc>
        <w:tc>
          <w:tcPr>
            <w:tcW w:w="0" w:type="auto"/>
            <w:vAlign w:val="center"/>
            <w:hideMark/>
          </w:tcPr>
          <w:p w14:paraId="092AB6CB" w14:textId="77777777" w:rsidR="005D75BC" w:rsidRPr="005D75BC" w:rsidRDefault="005D75BC">
            <w:pPr>
              <w:rPr>
                <w:rFonts w:eastAsia="Times New Roman"/>
                <w:szCs w:val="24"/>
              </w:rPr>
            </w:pPr>
            <w:r w:rsidRPr="005D75BC">
              <w:rPr>
                <w:rFonts w:eastAsia="Times New Roman"/>
                <w:szCs w:val="24"/>
              </w:rPr>
              <w:t xml:space="preserve">5/15/2019 - </w:t>
            </w:r>
            <w:r w:rsidRPr="005D75BC">
              <w:rPr>
                <w:rFonts w:eastAsia="Times New Roman"/>
                <w:b/>
                <w:bCs/>
                <w:szCs w:val="24"/>
              </w:rPr>
              <w:t>REPORTED OUT</w:t>
            </w:r>
            <w:r w:rsidRPr="005D75BC">
              <w:rPr>
                <w:rFonts w:eastAsia="Times New Roman"/>
                <w:szCs w:val="24"/>
              </w:rPr>
              <w:t>, House State and Local Government, (Fifth Hearing)</w:t>
            </w:r>
          </w:p>
        </w:tc>
      </w:tr>
      <w:tr w:rsidR="005D75BC" w14:paraId="6FCD407A" w14:textId="77777777" w:rsidTr="005D75BC">
        <w:trPr>
          <w:tblCellSpacing w:w="15" w:type="dxa"/>
        </w:trPr>
        <w:tc>
          <w:tcPr>
            <w:tcW w:w="0" w:type="auto"/>
            <w:gridSpan w:val="3"/>
            <w:vAlign w:val="center"/>
            <w:hideMark/>
          </w:tcPr>
          <w:p w14:paraId="62E7C068" w14:textId="77777777" w:rsidR="005D75BC" w:rsidRPr="005D75BC" w:rsidRDefault="005D75BC">
            <w:pPr>
              <w:rPr>
                <w:rFonts w:eastAsia="Times New Roman"/>
                <w:szCs w:val="24"/>
              </w:rPr>
            </w:pPr>
            <w:r w:rsidRPr="005D75BC">
              <w:rPr>
                <w:rFonts w:eastAsia="Times New Roman"/>
                <w:szCs w:val="24"/>
              </w:rPr>
              <w:t> </w:t>
            </w:r>
          </w:p>
        </w:tc>
      </w:tr>
      <w:tr w:rsidR="005D75BC" w14:paraId="6C85BF32" w14:textId="77777777" w:rsidTr="005D75BC">
        <w:trPr>
          <w:tblCellSpacing w:w="15" w:type="dxa"/>
        </w:trPr>
        <w:tc>
          <w:tcPr>
            <w:tcW w:w="650" w:type="pct"/>
            <w:hideMark/>
          </w:tcPr>
          <w:p w14:paraId="302F7B56" w14:textId="77777777" w:rsidR="005D75BC" w:rsidRPr="005D75BC" w:rsidRDefault="005D75BC">
            <w:pPr>
              <w:rPr>
                <w:rFonts w:eastAsia="Times New Roman"/>
                <w:szCs w:val="24"/>
              </w:rPr>
            </w:pPr>
            <w:r w:rsidRPr="005D75BC">
              <w:rPr>
                <w:rStyle w:val="Strong"/>
                <w:szCs w:val="24"/>
              </w:rPr>
              <w:t>HB62</w:t>
            </w:r>
          </w:p>
        </w:tc>
        <w:tc>
          <w:tcPr>
            <w:tcW w:w="0" w:type="auto"/>
            <w:gridSpan w:val="2"/>
            <w:vAlign w:val="center"/>
            <w:hideMark/>
          </w:tcPr>
          <w:p w14:paraId="289B6531" w14:textId="77777777" w:rsidR="005D75BC" w:rsidRPr="005D75BC" w:rsidRDefault="005D75BC">
            <w:pPr>
              <w:rPr>
                <w:rFonts w:eastAsia="Times New Roman"/>
                <w:szCs w:val="24"/>
              </w:rPr>
            </w:pPr>
            <w:r w:rsidRPr="005D75BC">
              <w:rPr>
                <w:rStyle w:val="Strong"/>
                <w:szCs w:val="24"/>
              </w:rPr>
              <w:t>TRANSPORTATION BUDGET</w:t>
            </w:r>
            <w:r w:rsidRPr="005D75BC">
              <w:rPr>
                <w:rFonts w:eastAsia="Times New Roman"/>
                <w:szCs w:val="24"/>
              </w:rPr>
              <w:t xml:space="preserve"> (OELSLAGER S) To increase the rate of and modify the distribution of revenue from motor fuel excise taxes, to make appropriations for programs related to transportation and public safety for the biennium beginning July 1, 2019, and ending June 30, 2021, and to provide authorization and conditions for the operation of those programs.</w:t>
            </w:r>
          </w:p>
        </w:tc>
      </w:tr>
      <w:tr w:rsidR="005D75BC" w14:paraId="4D6ACEF2" w14:textId="77777777" w:rsidTr="005D75BC">
        <w:trPr>
          <w:tblCellSpacing w:w="15" w:type="dxa"/>
        </w:trPr>
        <w:tc>
          <w:tcPr>
            <w:tcW w:w="0" w:type="auto"/>
            <w:vAlign w:val="center"/>
            <w:hideMark/>
          </w:tcPr>
          <w:p w14:paraId="6204DC6B" w14:textId="77777777" w:rsidR="005D75BC" w:rsidRPr="005D75BC" w:rsidRDefault="005D75BC">
            <w:pPr>
              <w:rPr>
                <w:rFonts w:eastAsia="Times New Roman"/>
                <w:szCs w:val="24"/>
              </w:rPr>
            </w:pPr>
            <w:r w:rsidRPr="005D75BC">
              <w:rPr>
                <w:rFonts w:eastAsia="Times New Roman"/>
                <w:szCs w:val="24"/>
              </w:rPr>
              <w:t> </w:t>
            </w:r>
          </w:p>
        </w:tc>
        <w:tc>
          <w:tcPr>
            <w:tcW w:w="1250" w:type="pct"/>
            <w:hideMark/>
          </w:tcPr>
          <w:p w14:paraId="6F88ED6E" w14:textId="77777777" w:rsidR="005D75BC" w:rsidRPr="005D75BC" w:rsidRDefault="005D75BC">
            <w:pPr>
              <w:jc w:val="right"/>
              <w:rPr>
                <w:rFonts w:eastAsia="Times New Roman"/>
                <w:szCs w:val="24"/>
              </w:rPr>
            </w:pPr>
            <w:r w:rsidRPr="005D75BC">
              <w:rPr>
                <w:rStyle w:val="Strong"/>
                <w:i/>
                <w:iCs/>
                <w:szCs w:val="24"/>
              </w:rPr>
              <w:t>Current Status:   </w:t>
            </w:r>
          </w:p>
        </w:tc>
        <w:tc>
          <w:tcPr>
            <w:tcW w:w="0" w:type="auto"/>
            <w:vAlign w:val="center"/>
            <w:hideMark/>
          </w:tcPr>
          <w:p w14:paraId="730978C3" w14:textId="77777777" w:rsidR="005D75BC" w:rsidRPr="005D75BC" w:rsidRDefault="005D75BC">
            <w:pPr>
              <w:rPr>
                <w:rFonts w:eastAsia="Times New Roman"/>
                <w:szCs w:val="24"/>
              </w:rPr>
            </w:pPr>
            <w:r w:rsidRPr="005D75BC">
              <w:rPr>
                <w:rFonts w:eastAsia="Times New Roman"/>
                <w:szCs w:val="24"/>
              </w:rPr>
              <w:t xml:space="preserve">4/3/2019 - </w:t>
            </w:r>
            <w:r w:rsidRPr="005D75BC">
              <w:rPr>
                <w:rFonts w:eastAsia="Times New Roman"/>
                <w:b/>
                <w:bCs/>
                <w:szCs w:val="24"/>
              </w:rPr>
              <w:t>SIGNED BY GOVERNOR</w:t>
            </w:r>
            <w:r w:rsidRPr="005D75BC">
              <w:rPr>
                <w:rFonts w:eastAsia="Times New Roman"/>
                <w:szCs w:val="24"/>
              </w:rPr>
              <w:t>; eff. 90 days, Taxes eff. 7/1/19</w:t>
            </w:r>
          </w:p>
        </w:tc>
      </w:tr>
      <w:tr w:rsidR="005D75BC" w14:paraId="198C1872" w14:textId="77777777" w:rsidTr="005D75BC">
        <w:trPr>
          <w:tblCellSpacing w:w="15" w:type="dxa"/>
        </w:trPr>
        <w:tc>
          <w:tcPr>
            <w:tcW w:w="0" w:type="auto"/>
            <w:gridSpan w:val="3"/>
            <w:vAlign w:val="center"/>
            <w:hideMark/>
          </w:tcPr>
          <w:p w14:paraId="1591E85E" w14:textId="77777777" w:rsidR="005D75BC" w:rsidRPr="005D75BC" w:rsidRDefault="005D75BC">
            <w:pPr>
              <w:rPr>
                <w:rFonts w:eastAsia="Times New Roman"/>
                <w:szCs w:val="24"/>
              </w:rPr>
            </w:pPr>
            <w:r w:rsidRPr="005D75BC">
              <w:rPr>
                <w:rFonts w:eastAsia="Times New Roman"/>
                <w:szCs w:val="24"/>
              </w:rPr>
              <w:t> </w:t>
            </w:r>
          </w:p>
        </w:tc>
      </w:tr>
      <w:tr w:rsidR="005D75BC" w14:paraId="76AF162D" w14:textId="77777777" w:rsidTr="005D75BC">
        <w:trPr>
          <w:tblCellSpacing w:w="15" w:type="dxa"/>
        </w:trPr>
        <w:tc>
          <w:tcPr>
            <w:tcW w:w="650" w:type="pct"/>
            <w:hideMark/>
          </w:tcPr>
          <w:p w14:paraId="2E928D08" w14:textId="77777777" w:rsidR="005D75BC" w:rsidRPr="005D75BC" w:rsidRDefault="005D75BC">
            <w:pPr>
              <w:rPr>
                <w:rFonts w:eastAsia="Times New Roman"/>
                <w:szCs w:val="24"/>
              </w:rPr>
            </w:pPr>
            <w:r w:rsidRPr="005D75BC">
              <w:rPr>
                <w:rStyle w:val="Strong"/>
                <w:szCs w:val="24"/>
              </w:rPr>
              <w:t>HB78</w:t>
            </w:r>
          </w:p>
        </w:tc>
        <w:tc>
          <w:tcPr>
            <w:tcW w:w="0" w:type="auto"/>
            <w:gridSpan w:val="2"/>
            <w:vAlign w:val="center"/>
            <w:hideMark/>
          </w:tcPr>
          <w:p w14:paraId="4739278D" w14:textId="77777777" w:rsidR="005D75BC" w:rsidRPr="005D75BC" w:rsidRDefault="005D75BC">
            <w:pPr>
              <w:rPr>
                <w:rFonts w:eastAsia="Times New Roman"/>
                <w:szCs w:val="24"/>
              </w:rPr>
            </w:pPr>
            <w:r w:rsidRPr="005D75BC">
              <w:rPr>
                <w:rStyle w:val="Strong"/>
                <w:szCs w:val="24"/>
              </w:rPr>
              <w:t>PREVAILING WAGE-PUBLIC IMPROVEMENTS</w:t>
            </w:r>
            <w:r w:rsidRPr="005D75BC">
              <w:rPr>
                <w:rFonts w:eastAsia="Times New Roman"/>
                <w:szCs w:val="24"/>
              </w:rPr>
              <w:t xml:space="preserve"> (RIEDEL C, MANCHESTER S) To allow political subdivisions, special districts, and state institutions of higher education to elect to apply the Prevailing Wage Law to public improvement projects.</w:t>
            </w:r>
          </w:p>
        </w:tc>
      </w:tr>
      <w:tr w:rsidR="005D75BC" w14:paraId="26FD4B51" w14:textId="77777777" w:rsidTr="005D75BC">
        <w:trPr>
          <w:tblCellSpacing w:w="15" w:type="dxa"/>
        </w:trPr>
        <w:tc>
          <w:tcPr>
            <w:tcW w:w="0" w:type="auto"/>
            <w:vAlign w:val="center"/>
            <w:hideMark/>
          </w:tcPr>
          <w:p w14:paraId="35F2A0E7" w14:textId="77777777" w:rsidR="005D75BC" w:rsidRPr="005D75BC" w:rsidRDefault="005D75BC">
            <w:pPr>
              <w:rPr>
                <w:rFonts w:eastAsia="Times New Roman"/>
                <w:szCs w:val="24"/>
              </w:rPr>
            </w:pPr>
            <w:r w:rsidRPr="005D75BC">
              <w:rPr>
                <w:rFonts w:eastAsia="Times New Roman"/>
                <w:szCs w:val="24"/>
              </w:rPr>
              <w:t> </w:t>
            </w:r>
          </w:p>
        </w:tc>
        <w:tc>
          <w:tcPr>
            <w:tcW w:w="1250" w:type="pct"/>
            <w:hideMark/>
          </w:tcPr>
          <w:p w14:paraId="38138EC4" w14:textId="77777777" w:rsidR="005D75BC" w:rsidRPr="005D75BC" w:rsidRDefault="005D75BC">
            <w:pPr>
              <w:jc w:val="right"/>
              <w:rPr>
                <w:rFonts w:eastAsia="Times New Roman"/>
                <w:szCs w:val="24"/>
              </w:rPr>
            </w:pPr>
            <w:r w:rsidRPr="005D75BC">
              <w:rPr>
                <w:rStyle w:val="Strong"/>
                <w:i/>
                <w:iCs/>
                <w:szCs w:val="24"/>
              </w:rPr>
              <w:t>Current Status:   </w:t>
            </w:r>
          </w:p>
        </w:tc>
        <w:tc>
          <w:tcPr>
            <w:tcW w:w="0" w:type="auto"/>
            <w:vAlign w:val="center"/>
            <w:hideMark/>
          </w:tcPr>
          <w:p w14:paraId="6158CEAA" w14:textId="77777777" w:rsidR="005D75BC" w:rsidRPr="005D75BC" w:rsidRDefault="005D75BC">
            <w:pPr>
              <w:rPr>
                <w:rFonts w:eastAsia="Times New Roman"/>
                <w:szCs w:val="24"/>
              </w:rPr>
            </w:pPr>
            <w:r w:rsidRPr="005D75BC">
              <w:rPr>
                <w:rFonts w:eastAsia="Times New Roman"/>
                <w:szCs w:val="24"/>
              </w:rPr>
              <w:t>2/20/2019 - Referred to Committee House Commerce and Labor</w:t>
            </w:r>
          </w:p>
        </w:tc>
      </w:tr>
      <w:tr w:rsidR="005D75BC" w14:paraId="383D4DCD" w14:textId="77777777" w:rsidTr="005D75BC">
        <w:trPr>
          <w:tblCellSpacing w:w="15" w:type="dxa"/>
        </w:trPr>
        <w:tc>
          <w:tcPr>
            <w:tcW w:w="0" w:type="auto"/>
            <w:gridSpan w:val="3"/>
            <w:vAlign w:val="center"/>
            <w:hideMark/>
          </w:tcPr>
          <w:p w14:paraId="5E3F2A0E" w14:textId="77777777" w:rsidR="005D75BC" w:rsidRPr="005D75BC" w:rsidRDefault="005D75BC">
            <w:pPr>
              <w:rPr>
                <w:rFonts w:eastAsia="Times New Roman"/>
                <w:szCs w:val="24"/>
              </w:rPr>
            </w:pPr>
            <w:r w:rsidRPr="005D75BC">
              <w:rPr>
                <w:rFonts w:eastAsia="Times New Roman"/>
                <w:szCs w:val="24"/>
              </w:rPr>
              <w:t> </w:t>
            </w:r>
          </w:p>
        </w:tc>
      </w:tr>
      <w:tr w:rsidR="005D75BC" w14:paraId="43076F8C" w14:textId="77777777" w:rsidTr="005D75BC">
        <w:trPr>
          <w:tblCellSpacing w:w="15" w:type="dxa"/>
        </w:trPr>
        <w:tc>
          <w:tcPr>
            <w:tcW w:w="650" w:type="pct"/>
            <w:hideMark/>
          </w:tcPr>
          <w:p w14:paraId="22DE8ED6" w14:textId="77777777" w:rsidR="005D75BC" w:rsidRPr="005D75BC" w:rsidRDefault="005D75BC">
            <w:pPr>
              <w:rPr>
                <w:rFonts w:eastAsia="Times New Roman"/>
                <w:szCs w:val="24"/>
              </w:rPr>
            </w:pPr>
            <w:r w:rsidRPr="005D75BC">
              <w:rPr>
                <w:rStyle w:val="Strong"/>
                <w:szCs w:val="24"/>
              </w:rPr>
              <w:t>HB79</w:t>
            </w:r>
          </w:p>
        </w:tc>
        <w:tc>
          <w:tcPr>
            <w:tcW w:w="0" w:type="auto"/>
            <w:gridSpan w:val="2"/>
            <w:vAlign w:val="center"/>
            <w:hideMark/>
          </w:tcPr>
          <w:p w14:paraId="4F1A67A8" w14:textId="77777777" w:rsidR="005D75BC" w:rsidRPr="005D75BC" w:rsidRDefault="005D75BC">
            <w:pPr>
              <w:rPr>
                <w:rFonts w:eastAsia="Times New Roman"/>
                <w:szCs w:val="24"/>
              </w:rPr>
            </w:pPr>
            <w:r w:rsidRPr="005D75BC">
              <w:rPr>
                <w:rStyle w:val="Strong"/>
                <w:szCs w:val="24"/>
              </w:rPr>
              <w:t>INDUSTRIAL COMMISSION BUDGET</w:t>
            </w:r>
            <w:r w:rsidRPr="005D75BC">
              <w:rPr>
                <w:rFonts w:eastAsia="Times New Roman"/>
                <w:szCs w:val="24"/>
              </w:rPr>
              <w:t xml:space="preserve"> (OELSLAGER S) To make appropriations for the Industrial Commission for the biennium beginning July 1, 2019, and ending June 30, 2021, and to provide authorization and conditions for the operation of Commission programs.</w:t>
            </w:r>
          </w:p>
        </w:tc>
      </w:tr>
      <w:tr w:rsidR="005D75BC" w14:paraId="1E1EEA65" w14:textId="77777777" w:rsidTr="005D75BC">
        <w:trPr>
          <w:tblCellSpacing w:w="15" w:type="dxa"/>
        </w:trPr>
        <w:tc>
          <w:tcPr>
            <w:tcW w:w="0" w:type="auto"/>
            <w:vAlign w:val="center"/>
            <w:hideMark/>
          </w:tcPr>
          <w:p w14:paraId="0F4F2DB2" w14:textId="77777777" w:rsidR="005D75BC" w:rsidRPr="005D75BC" w:rsidRDefault="005D75BC">
            <w:pPr>
              <w:rPr>
                <w:rFonts w:eastAsia="Times New Roman"/>
                <w:szCs w:val="24"/>
              </w:rPr>
            </w:pPr>
            <w:r w:rsidRPr="005D75BC">
              <w:rPr>
                <w:rFonts w:eastAsia="Times New Roman"/>
                <w:szCs w:val="24"/>
              </w:rPr>
              <w:t> </w:t>
            </w:r>
          </w:p>
        </w:tc>
        <w:tc>
          <w:tcPr>
            <w:tcW w:w="1250" w:type="pct"/>
            <w:hideMark/>
          </w:tcPr>
          <w:p w14:paraId="6B98C55A" w14:textId="77777777" w:rsidR="005D75BC" w:rsidRPr="005D75BC" w:rsidRDefault="005D75BC">
            <w:pPr>
              <w:jc w:val="right"/>
              <w:rPr>
                <w:rFonts w:eastAsia="Times New Roman"/>
                <w:szCs w:val="24"/>
              </w:rPr>
            </w:pPr>
            <w:r w:rsidRPr="005D75BC">
              <w:rPr>
                <w:rStyle w:val="Strong"/>
                <w:i/>
                <w:iCs/>
                <w:szCs w:val="24"/>
              </w:rPr>
              <w:t>Current Status:   </w:t>
            </w:r>
          </w:p>
        </w:tc>
        <w:tc>
          <w:tcPr>
            <w:tcW w:w="0" w:type="auto"/>
            <w:vAlign w:val="center"/>
            <w:hideMark/>
          </w:tcPr>
          <w:p w14:paraId="5ED7F6AB" w14:textId="77777777" w:rsidR="005D75BC" w:rsidRPr="005D75BC" w:rsidRDefault="005D75BC">
            <w:pPr>
              <w:rPr>
                <w:rFonts w:eastAsia="Times New Roman"/>
                <w:szCs w:val="24"/>
              </w:rPr>
            </w:pPr>
            <w:r w:rsidRPr="005D75BC">
              <w:rPr>
                <w:rFonts w:eastAsia="Times New Roman"/>
                <w:szCs w:val="24"/>
              </w:rPr>
              <w:t>5/29/2019 - House Finance, (Second Hearing)</w:t>
            </w:r>
          </w:p>
        </w:tc>
      </w:tr>
      <w:tr w:rsidR="005D75BC" w14:paraId="27B07C21" w14:textId="77777777" w:rsidTr="005D75BC">
        <w:trPr>
          <w:tblCellSpacing w:w="15" w:type="dxa"/>
        </w:trPr>
        <w:tc>
          <w:tcPr>
            <w:tcW w:w="0" w:type="auto"/>
            <w:gridSpan w:val="3"/>
            <w:vAlign w:val="center"/>
            <w:hideMark/>
          </w:tcPr>
          <w:p w14:paraId="2312EA3A" w14:textId="77777777" w:rsidR="005D75BC" w:rsidRPr="005D75BC" w:rsidRDefault="005D75BC">
            <w:pPr>
              <w:rPr>
                <w:rFonts w:eastAsia="Times New Roman"/>
                <w:szCs w:val="24"/>
              </w:rPr>
            </w:pPr>
            <w:r w:rsidRPr="005D75BC">
              <w:rPr>
                <w:rFonts w:eastAsia="Times New Roman"/>
                <w:szCs w:val="24"/>
              </w:rPr>
              <w:t> </w:t>
            </w:r>
          </w:p>
        </w:tc>
      </w:tr>
      <w:tr w:rsidR="005D75BC" w14:paraId="37FAD6BB" w14:textId="77777777" w:rsidTr="005D75BC">
        <w:trPr>
          <w:tblCellSpacing w:w="15" w:type="dxa"/>
        </w:trPr>
        <w:tc>
          <w:tcPr>
            <w:tcW w:w="650" w:type="pct"/>
            <w:hideMark/>
          </w:tcPr>
          <w:p w14:paraId="3896B549" w14:textId="77777777" w:rsidR="005D75BC" w:rsidRPr="005D75BC" w:rsidRDefault="005D75BC">
            <w:pPr>
              <w:rPr>
                <w:rFonts w:eastAsia="Times New Roman"/>
                <w:szCs w:val="24"/>
              </w:rPr>
            </w:pPr>
            <w:r w:rsidRPr="005D75BC">
              <w:rPr>
                <w:rStyle w:val="Strong"/>
                <w:szCs w:val="24"/>
              </w:rPr>
              <w:t>HB80</w:t>
            </w:r>
          </w:p>
        </w:tc>
        <w:tc>
          <w:tcPr>
            <w:tcW w:w="0" w:type="auto"/>
            <w:gridSpan w:val="2"/>
            <w:vAlign w:val="center"/>
            <w:hideMark/>
          </w:tcPr>
          <w:p w14:paraId="08B58D4F" w14:textId="77777777" w:rsidR="005D75BC" w:rsidRPr="005D75BC" w:rsidRDefault="005D75BC">
            <w:pPr>
              <w:rPr>
                <w:rFonts w:eastAsia="Times New Roman"/>
                <w:szCs w:val="24"/>
              </w:rPr>
            </w:pPr>
            <w:r w:rsidRPr="005D75BC">
              <w:rPr>
                <w:rStyle w:val="Strong"/>
                <w:szCs w:val="24"/>
              </w:rPr>
              <w:t>BWC BUDGET</w:t>
            </w:r>
            <w:r w:rsidRPr="005D75BC">
              <w:rPr>
                <w:rFonts w:eastAsia="Times New Roman"/>
                <w:szCs w:val="24"/>
              </w:rPr>
              <w:t xml:space="preserve"> (OELSLAGER S) To make appropriations for the Bureau of Workers' Compensation for the biennium beginning July 1, 2019, and ending June 30, 2021, and to provide authorization and conditions for the operation of the bureau's programs.</w:t>
            </w:r>
          </w:p>
        </w:tc>
      </w:tr>
      <w:tr w:rsidR="005D75BC" w14:paraId="2EB054BF" w14:textId="77777777" w:rsidTr="005D75BC">
        <w:trPr>
          <w:tblCellSpacing w:w="15" w:type="dxa"/>
        </w:trPr>
        <w:tc>
          <w:tcPr>
            <w:tcW w:w="0" w:type="auto"/>
            <w:vAlign w:val="center"/>
            <w:hideMark/>
          </w:tcPr>
          <w:p w14:paraId="2D0CA544" w14:textId="77777777" w:rsidR="005D75BC" w:rsidRPr="005D75BC" w:rsidRDefault="005D75BC">
            <w:pPr>
              <w:rPr>
                <w:rFonts w:eastAsia="Times New Roman"/>
                <w:szCs w:val="24"/>
              </w:rPr>
            </w:pPr>
            <w:r w:rsidRPr="005D75BC">
              <w:rPr>
                <w:rFonts w:eastAsia="Times New Roman"/>
                <w:szCs w:val="24"/>
              </w:rPr>
              <w:t> </w:t>
            </w:r>
          </w:p>
        </w:tc>
        <w:tc>
          <w:tcPr>
            <w:tcW w:w="1250" w:type="pct"/>
            <w:hideMark/>
          </w:tcPr>
          <w:p w14:paraId="592CF9AB" w14:textId="77777777" w:rsidR="005D75BC" w:rsidRPr="005D75BC" w:rsidRDefault="005D75BC">
            <w:pPr>
              <w:jc w:val="right"/>
              <w:rPr>
                <w:rFonts w:eastAsia="Times New Roman"/>
                <w:szCs w:val="24"/>
              </w:rPr>
            </w:pPr>
            <w:r w:rsidRPr="005D75BC">
              <w:rPr>
                <w:rStyle w:val="Strong"/>
                <w:i/>
                <w:iCs/>
                <w:szCs w:val="24"/>
              </w:rPr>
              <w:t>Current Status:   </w:t>
            </w:r>
          </w:p>
        </w:tc>
        <w:tc>
          <w:tcPr>
            <w:tcW w:w="0" w:type="auto"/>
            <w:vAlign w:val="center"/>
            <w:hideMark/>
          </w:tcPr>
          <w:p w14:paraId="2D72F867" w14:textId="77777777" w:rsidR="005D75BC" w:rsidRPr="005D75BC" w:rsidRDefault="005D75BC">
            <w:pPr>
              <w:rPr>
                <w:rFonts w:eastAsia="Times New Roman"/>
                <w:szCs w:val="24"/>
              </w:rPr>
            </w:pPr>
            <w:r w:rsidRPr="005D75BC">
              <w:rPr>
                <w:rFonts w:eastAsia="Times New Roman"/>
                <w:szCs w:val="24"/>
              </w:rPr>
              <w:t>5/30/2019 - House Finance, (Third Hearing)</w:t>
            </w:r>
          </w:p>
        </w:tc>
      </w:tr>
      <w:tr w:rsidR="005D75BC" w14:paraId="206D8FF5" w14:textId="77777777" w:rsidTr="005D75BC">
        <w:trPr>
          <w:tblCellSpacing w:w="15" w:type="dxa"/>
        </w:trPr>
        <w:tc>
          <w:tcPr>
            <w:tcW w:w="0" w:type="auto"/>
            <w:gridSpan w:val="3"/>
            <w:vAlign w:val="center"/>
            <w:hideMark/>
          </w:tcPr>
          <w:p w14:paraId="3DAFE83F" w14:textId="77777777" w:rsidR="005D75BC" w:rsidRPr="005D75BC" w:rsidRDefault="005D75BC">
            <w:pPr>
              <w:rPr>
                <w:rFonts w:eastAsia="Times New Roman"/>
                <w:szCs w:val="24"/>
              </w:rPr>
            </w:pPr>
            <w:r w:rsidRPr="005D75BC">
              <w:rPr>
                <w:rFonts w:eastAsia="Times New Roman"/>
                <w:szCs w:val="24"/>
              </w:rPr>
              <w:t> </w:t>
            </w:r>
          </w:p>
        </w:tc>
      </w:tr>
      <w:tr w:rsidR="005D75BC" w14:paraId="4038D1BB" w14:textId="77777777" w:rsidTr="005D75BC">
        <w:trPr>
          <w:tblCellSpacing w:w="15" w:type="dxa"/>
        </w:trPr>
        <w:tc>
          <w:tcPr>
            <w:tcW w:w="650" w:type="pct"/>
            <w:hideMark/>
          </w:tcPr>
          <w:p w14:paraId="26386007" w14:textId="77777777" w:rsidR="005D75BC" w:rsidRPr="005D75BC" w:rsidRDefault="005D75BC">
            <w:pPr>
              <w:rPr>
                <w:rFonts w:eastAsia="Times New Roman"/>
                <w:szCs w:val="24"/>
              </w:rPr>
            </w:pPr>
            <w:r w:rsidRPr="005D75BC">
              <w:rPr>
                <w:rStyle w:val="Strong"/>
                <w:szCs w:val="24"/>
              </w:rPr>
              <w:t>HB84</w:t>
            </w:r>
          </w:p>
        </w:tc>
        <w:tc>
          <w:tcPr>
            <w:tcW w:w="0" w:type="auto"/>
            <w:gridSpan w:val="2"/>
            <w:vAlign w:val="center"/>
            <w:hideMark/>
          </w:tcPr>
          <w:p w14:paraId="5BC8C4F5" w14:textId="77777777" w:rsidR="005D75BC" w:rsidRPr="005D75BC" w:rsidRDefault="005D75BC">
            <w:pPr>
              <w:rPr>
                <w:rFonts w:eastAsia="Times New Roman"/>
                <w:szCs w:val="24"/>
              </w:rPr>
            </w:pPr>
            <w:r w:rsidRPr="005D75BC">
              <w:rPr>
                <w:rStyle w:val="Strong"/>
                <w:szCs w:val="24"/>
              </w:rPr>
              <w:t>CAPITAL IMPROVEMENTS-SEWER LATERALS</w:t>
            </w:r>
            <w:r w:rsidRPr="005D75BC">
              <w:rPr>
                <w:rFonts w:eastAsia="Times New Roman"/>
                <w:szCs w:val="24"/>
              </w:rPr>
              <w:t xml:space="preserve"> (HOLMES G) To expressly include, as eligible projects under the State Capital Improvements Program, water and sewer laterals located on private property.</w:t>
            </w:r>
          </w:p>
        </w:tc>
      </w:tr>
      <w:tr w:rsidR="005D75BC" w14:paraId="20F09E83" w14:textId="77777777" w:rsidTr="005D75BC">
        <w:trPr>
          <w:tblCellSpacing w:w="15" w:type="dxa"/>
        </w:trPr>
        <w:tc>
          <w:tcPr>
            <w:tcW w:w="0" w:type="auto"/>
            <w:vAlign w:val="center"/>
            <w:hideMark/>
          </w:tcPr>
          <w:p w14:paraId="5ED2CDE5" w14:textId="77777777" w:rsidR="005D75BC" w:rsidRPr="005D75BC" w:rsidRDefault="005D75BC">
            <w:pPr>
              <w:rPr>
                <w:rFonts w:eastAsia="Times New Roman"/>
                <w:szCs w:val="24"/>
              </w:rPr>
            </w:pPr>
            <w:r w:rsidRPr="005D75BC">
              <w:rPr>
                <w:rFonts w:eastAsia="Times New Roman"/>
                <w:szCs w:val="24"/>
              </w:rPr>
              <w:t> </w:t>
            </w:r>
          </w:p>
        </w:tc>
        <w:tc>
          <w:tcPr>
            <w:tcW w:w="1250" w:type="pct"/>
            <w:hideMark/>
          </w:tcPr>
          <w:p w14:paraId="5831B7A9" w14:textId="77777777" w:rsidR="005D75BC" w:rsidRPr="005D75BC" w:rsidRDefault="005D75BC">
            <w:pPr>
              <w:jc w:val="right"/>
              <w:rPr>
                <w:rFonts w:eastAsia="Times New Roman"/>
                <w:szCs w:val="24"/>
              </w:rPr>
            </w:pPr>
            <w:r w:rsidRPr="005D75BC">
              <w:rPr>
                <w:rStyle w:val="Strong"/>
                <w:i/>
                <w:iCs/>
                <w:szCs w:val="24"/>
              </w:rPr>
              <w:t>Current Status:   </w:t>
            </w:r>
          </w:p>
        </w:tc>
        <w:tc>
          <w:tcPr>
            <w:tcW w:w="0" w:type="auto"/>
            <w:vAlign w:val="center"/>
            <w:hideMark/>
          </w:tcPr>
          <w:p w14:paraId="065FB6B3" w14:textId="77777777" w:rsidR="005D75BC" w:rsidRPr="005D75BC" w:rsidRDefault="005D75BC">
            <w:pPr>
              <w:rPr>
                <w:rFonts w:eastAsia="Times New Roman"/>
                <w:szCs w:val="24"/>
              </w:rPr>
            </w:pPr>
            <w:r w:rsidRPr="005D75BC">
              <w:rPr>
                <w:rFonts w:eastAsia="Times New Roman"/>
                <w:szCs w:val="24"/>
              </w:rPr>
              <w:t>3/27/2019 - House State and Local Government, (First Hearing)</w:t>
            </w:r>
          </w:p>
        </w:tc>
      </w:tr>
      <w:tr w:rsidR="005D75BC" w14:paraId="2776DBE8" w14:textId="77777777" w:rsidTr="005D75BC">
        <w:trPr>
          <w:tblCellSpacing w:w="15" w:type="dxa"/>
        </w:trPr>
        <w:tc>
          <w:tcPr>
            <w:tcW w:w="0" w:type="auto"/>
            <w:gridSpan w:val="3"/>
            <w:vAlign w:val="center"/>
            <w:hideMark/>
          </w:tcPr>
          <w:p w14:paraId="49FDC4E2" w14:textId="77777777" w:rsidR="005D75BC" w:rsidRPr="005D75BC" w:rsidRDefault="005D75BC">
            <w:pPr>
              <w:rPr>
                <w:rFonts w:eastAsia="Times New Roman"/>
                <w:szCs w:val="24"/>
              </w:rPr>
            </w:pPr>
            <w:r w:rsidRPr="005D75BC">
              <w:rPr>
                <w:rFonts w:eastAsia="Times New Roman"/>
                <w:szCs w:val="24"/>
              </w:rPr>
              <w:t> </w:t>
            </w:r>
          </w:p>
        </w:tc>
      </w:tr>
      <w:tr w:rsidR="005D75BC" w14:paraId="05AC13EB" w14:textId="77777777" w:rsidTr="005D75BC">
        <w:trPr>
          <w:tblCellSpacing w:w="15" w:type="dxa"/>
        </w:trPr>
        <w:tc>
          <w:tcPr>
            <w:tcW w:w="650" w:type="pct"/>
            <w:hideMark/>
          </w:tcPr>
          <w:p w14:paraId="15DF29E7" w14:textId="77777777" w:rsidR="005D75BC" w:rsidRPr="005D75BC" w:rsidRDefault="005D75BC">
            <w:pPr>
              <w:rPr>
                <w:rFonts w:eastAsia="Times New Roman"/>
                <w:szCs w:val="24"/>
              </w:rPr>
            </w:pPr>
            <w:r w:rsidRPr="005D75BC">
              <w:rPr>
                <w:rStyle w:val="Strong"/>
                <w:szCs w:val="24"/>
              </w:rPr>
              <w:t>HB95</w:t>
            </w:r>
          </w:p>
        </w:tc>
        <w:tc>
          <w:tcPr>
            <w:tcW w:w="0" w:type="auto"/>
            <w:gridSpan w:val="2"/>
            <w:vAlign w:val="center"/>
            <w:hideMark/>
          </w:tcPr>
          <w:p w14:paraId="2D57357F" w14:textId="77777777" w:rsidR="005D75BC" w:rsidRPr="005D75BC" w:rsidRDefault="005D75BC">
            <w:pPr>
              <w:rPr>
                <w:rFonts w:eastAsia="Times New Roman"/>
                <w:szCs w:val="24"/>
              </w:rPr>
            </w:pPr>
            <w:r w:rsidRPr="005D75BC">
              <w:rPr>
                <w:rStyle w:val="Strong"/>
                <w:szCs w:val="24"/>
              </w:rPr>
              <w:t>BRINE-CONVERSION OF WELLS</w:t>
            </w:r>
            <w:r w:rsidRPr="005D75BC">
              <w:rPr>
                <w:rFonts w:eastAsia="Times New Roman"/>
                <w:szCs w:val="24"/>
              </w:rPr>
              <w:t xml:space="preserve"> (SKINDELL M) To alter the Oil and Gas Law with respect to brine and the conversion of wells.</w:t>
            </w:r>
          </w:p>
        </w:tc>
      </w:tr>
      <w:tr w:rsidR="005D75BC" w14:paraId="1BE659A2" w14:textId="77777777" w:rsidTr="005D75BC">
        <w:trPr>
          <w:tblCellSpacing w:w="15" w:type="dxa"/>
        </w:trPr>
        <w:tc>
          <w:tcPr>
            <w:tcW w:w="0" w:type="auto"/>
            <w:vAlign w:val="center"/>
            <w:hideMark/>
          </w:tcPr>
          <w:p w14:paraId="3584DC7D" w14:textId="77777777" w:rsidR="005D75BC" w:rsidRPr="005D75BC" w:rsidRDefault="005D75BC">
            <w:pPr>
              <w:rPr>
                <w:rFonts w:eastAsia="Times New Roman"/>
                <w:szCs w:val="24"/>
              </w:rPr>
            </w:pPr>
            <w:r w:rsidRPr="005D75BC">
              <w:rPr>
                <w:rFonts w:eastAsia="Times New Roman"/>
                <w:szCs w:val="24"/>
              </w:rPr>
              <w:t> </w:t>
            </w:r>
          </w:p>
        </w:tc>
        <w:tc>
          <w:tcPr>
            <w:tcW w:w="1250" w:type="pct"/>
            <w:hideMark/>
          </w:tcPr>
          <w:p w14:paraId="450B7124" w14:textId="77777777" w:rsidR="005D75BC" w:rsidRPr="005D75BC" w:rsidRDefault="005D75BC">
            <w:pPr>
              <w:jc w:val="right"/>
              <w:rPr>
                <w:rFonts w:eastAsia="Times New Roman"/>
                <w:szCs w:val="24"/>
              </w:rPr>
            </w:pPr>
            <w:r w:rsidRPr="005D75BC">
              <w:rPr>
                <w:rStyle w:val="Strong"/>
                <w:i/>
                <w:iCs/>
                <w:szCs w:val="24"/>
              </w:rPr>
              <w:t>Current Status:   </w:t>
            </w:r>
          </w:p>
        </w:tc>
        <w:tc>
          <w:tcPr>
            <w:tcW w:w="0" w:type="auto"/>
            <w:vAlign w:val="center"/>
            <w:hideMark/>
          </w:tcPr>
          <w:p w14:paraId="630041BA" w14:textId="77777777" w:rsidR="005D75BC" w:rsidRPr="005D75BC" w:rsidRDefault="005D75BC">
            <w:pPr>
              <w:rPr>
                <w:rFonts w:eastAsia="Times New Roman"/>
                <w:szCs w:val="24"/>
              </w:rPr>
            </w:pPr>
            <w:r w:rsidRPr="005D75BC">
              <w:rPr>
                <w:rFonts w:eastAsia="Times New Roman"/>
                <w:szCs w:val="24"/>
              </w:rPr>
              <w:t>3/5/2019 - Referred to Committee House Energy and Natural Resources</w:t>
            </w:r>
          </w:p>
        </w:tc>
      </w:tr>
      <w:tr w:rsidR="005D75BC" w14:paraId="56A4B39D" w14:textId="77777777" w:rsidTr="005D75BC">
        <w:trPr>
          <w:tblCellSpacing w:w="15" w:type="dxa"/>
        </w:trPr>
        <w:tc>
          <w:tcPr>
            <w:tcW w:w="0" w:type="auto"/>
            <w:gridSpan w:val="3"/>
            <w:vAlign w:val="center"/>
            <w:hideMark/>
          </w:tcPr>
          <w:p w14:paraId="6F096641" w14:textId="77777777" w:rsidR="005D75BC" w:rsidRPr="005D75BC" w:rsidRDefault="005D75BC">
            <w:pPr>
              <w:rPr>
                <w:rFonts w:eastAsia="Times New Roman"/>
                <w:szCs w:val="24"/>
              </w:rPr>
            </w:pPr>
            <w:r w:rsidRPr="005D75BC">
              <w:rPr>
                <w:rFonts w:eastAsia="Times New Roman"/>
                <w:szCs w:val="24"/>
              </w:rPr>
              <w:t> </w:t>
            </w:r>
          </w:p>
        </w:tc>
      </w:tr>
      <w:tr w:rsidR="005D75BC" w14:paraId="669A4D30" w14:textId="77777777" w:rsidTr="005D75BC">
        <w:trPr>
          <w:tblCellSpacing w:w="15" w:type="dxa"/>
        </w:trPr>
        <w:tc>
          <w:tcPr>
            <w:tcW w:w="650" w:type="pct"/>
            <w:hideMark/>
          </w:tcPr>
          <w:p w14:paraId="078B6C60" w14:textId="77777777" w:rsidR="005D75BC" w:rsidRPr="005D75BC" w:rsidRDefault="005D75BC">
            <w:pPr>
              <w:rPr>
                <w:rFonts w:eastAsia="Times New Roman"/>
                <w:szCs w:val="24"/>
              </w:rPr>
            </w:pPr>
            <w:r w:rsidRPr="005D75BC">
              <w:rPr>
                <w:rStyle w:val="Strong"/>
                <w:szCs w:val="24"/>
              </w:rPr>
              <w:t>HB115</w:t>
            </w:r>
          </w:p>
        </w:tc>
        <w:tc>
          <w:tcPr>
            <w:tcW w:w="0" w:type="auto"/>
            <w:gridSpan w:val="2"/>
            <w:vAlign w:val="center"/>
            <w:hideMark/>
          </w:tcPr>
          <w:p w14:paraId="0AC9464A" w14:textId="77777777" w:rsidR="005D75BC" w:rsidRPr="005D75BC" w:rsidRDefault="005D75BC">
            <w:pPr>
              <w:rPr>
                <w:rFonts w:eastAsia="Times New Roman"/>
                <w:szCs w:val="24"/>
              </w:rPr>
            </w:pPr>
            <w:r w:rsidRPr="005D75BC">
              <w:rPr>
                <w:rStyle w:val="Strong"/>
                <w:szCs w:val="24"/>
              </w:rPr>
              <w:t>REGULATOR RESTRICTION REDUCTION</w:t>
            </w:r>
            <w:r w:rsidRPr="005D75BC">
              <w:rPr>
                <w:rFonts w:eastAsia="Times New Roman"/>
                <w:szCs w:val="24"/>
              </w:rPr>
              <w:t xml:space="preserve"> (RIEDEL C, ROEMER B) To require certain agencies to reduce the number of regulator restrictions and to amend the versions of sections 106.021 and 106.03 of the Revised Code that are scheduled to take effect August 18, 2019, to continue the provision of this act on and after that effective date.</w:t>
            </w:r>
          </w:p>
        </w:tc>
      </w:tr>
      <w:tr w:rsidR="005D75BC" w14:paraId="7D133662" w14:textId="77777777" w:rsidTr="005D75BC">
        <w:trPr>
          <w:tblCellSpacing w:w="15" w:type="dxa"/>
        </w:trPr>
        <w:tc>
          <w:tcPr>
            <w:tcW w:w="0" w:type="auto"/>
            <w:vAlign w:val="center"/>
            <w:hideMark/>
          </w:tcPr>
          <w:p w14:paraId="48900F24" w14:textId="77777777" w:rsidR="005D75BC" w:rsidRPr="005D75BC" w:rsidRDefault="005D75BC">
            <w:pPr>
              <w:rPr>
                <w:rFonts w:eastAsia="Times New Roman"/>
                <w:szCs w:val="24"/>
              </w:rPr>
            </w:pPr>
            <w:r w:rsidRPr="005D75BC">
              <w:rPr>
                <w:rFonts w:eastAsia="Times New Roman"/>
                <w:szCs w:val="24"/>
              </w:rPr>
              <w:t> </w:t>
            </w:r>
          </w:p>
        </w:tc>
        <w:tc>
          <w:tcPr>
            <w:tcW w:w="1250" w:type="pct"/>
            <w:hideMark/>
          </w:tcPr>
          <w:p w14:paraId="59A1B6B6" w14:textId="77777777" w:rsidR="005D75BC" w:rsidRPr="005D75BC" w:rsidRDefault="005D75BC">
            <w:pPr>
              <w:jc w:val="right"/>
              <w:rPr>
                <w:rFonts w:eastAsia="Times New Roman"/>
                <w:szCs w:val="24"/>
              </w:rPr>
            </w:pPr>
            <w:r w:rsidRPr="005D75BC">
              <w:rPr>
                <w:rStyle w:val="Strong"/>
                <w:i/>
                <w:iCs/>
                <w:szCs w:val="24"/>
              </w:rPr>
              <w:t>Current Status:   </w:t>
            </w:r>
          </w:p>
        </w:tc>
        <w:tc>
          <w:tcPr>
            <w:tcW w:w="0" w:type="auto"/>
            <w:vAlign w:val="center"/>
            <w:hideMark/>
          </w:tcPr>
          <w:p w14:paraId="2BEB4DC5" w14:textId="77777777" w:rsidR="005D75BC" w:rsidRPr="005D75BC" w:rsidRDefault="005D75BC">
            <w:pPr>
              <w:rPr>
                <w:rFonts w:eastAsia="Times New Roman"/>
                <w:szCs w:val="24"/>
              </w:rPr>
            </w:pPr>
            <w:r w:rsidRPr="005D75BC">
              <w:rPr>
                <w:rFonts w:eastAsia="Times New Roman"/>
                <w:szCs w:val="24"/>
              </w:rPr>
              <w:t>4/10/2019 - House State and Local Government, (Second Hearing)</w:t>
            </w:r>
          </w:p>
        </w:tc>
      </w:tr>
      <w:tr w:rsidR="005D75BC" w14:paraId="3F01F42B" w14:textId="77777777" w:rsidTr="005D75BC">
        <w:trPr>
          <w:tblCellSpacing w:w="15" w:type="dxa"/>
        </w:trPr>
        <w:tc>
          <w:tcPr>
            <w:tcW w:w="0" w:type="auto"/>
            <w:gridSpan w:val="3"/>
            <w:vAlign w:val="center"/>
            <w:hideMark/>
          </w:tcPr>
          <w:p w14:paraId="651A5A2A" w14:textId="77777777" w:rsidR="005D75BC" w:rsidRPr="005D75BC" w:rsidRDefault="005D75BC">
            <w:pPr>
              <w:rPr>
                <w:rFonts w:eastAsia="Times New Roman"/>
                <w:szCs w:val="24"/>
              </w:rPr>
            </w:pPr>
            <w:r w:rsidRPr="005D75BC">
              <w:rPr>
                <w:rFonts w:eastAsia="Times New Roman"/>
                <w:szCs w:val="24"/>
              </w:rPr>
              <w:t> </w:t>
            </w:r>
          </w:p>
        </w:tc>
      </w:tr>
      <w:tr w:rsidR="005D75BC" w14:paraId="768685C2" w14:textId="77777777" w:rsidTr="005D75BC">
        <w:trPr>
          <w:tblCellSpacing w:w="15" w:type="dxa"/>
        </w:trPr>
        <w:tc>
          <w:tcPr>
            <w:tcW w:w="650" w:type="pct"/>
            <w:hideMark/>
          </w:tcPr>
          <w:p w14:paraId="4900F993" w14:textId="77777777" w:rsidR="005D75BC" w:rsidRPr="005D75BC" w:rsidRDefault="005D75BC">
            <w:pPr>
              <w:rPr>
                <w:rFonts w:eastAsia="Times New Roman"/>
                <w:szCs w:val="24"/>
              </w:rPr>
            </w:pPr>
            <w:r w:rsidRPr="005D75BC">
              <w:rPr>
                <w:rStyle w:val="Strong"/>
                <w:szCs w:val="24"/>
              </w:rPr>
              <w:t>HB163</w:t>
            </w:r>
          </w:p>
        </w:tc>
        <w:tc>
          <w:tcPr>
            <w:tcW w:w="0" w:type="auto"/>
            <w:gridSpan w:val="2"/>
            <w:vAlign w:val="center"/>
            <w:hideMark/>
          </w:tcPr>
          <w:p w14:paraId="45736214" w14:textId="77777777" w:rsidR="005D75BC" w:rsidRPr="005D75BC" w:rsidRDefault="005D75BC">
            <w:pPr>
              <w:rPr>
                <w:rFonts w:eastAsia="Times New Roman"/>
                <w:szCs w:val="24"/>
              </w:rPr>
            </w:pPr>
            <w:r w:rsidRPr="005D75BC">
              <w:rPr>
                <w:rStyle w:val="Strong"/>
                <w:szCs w:val="24"/>
              </w:rPr>
              <w:t>WATER AND SEWER PRACTICES</w:t>
            </w:r>
            <w:r w:rsidRPr="005D75BC">
              <w:rPr>
                <w:rFonts w:eastAsia="Times New Roman"/>
                <w:szCs w:val="24"/>
              </w:rPr>
              <w:t xml:space="preserve"> (BRINKMAN T) To create a process for withholding local government funds and state water and sewer assistance from municipal corporations that engage in certain water and sewer practices with respect to extraterritorial service.</w:t>
            </w:r>
          </w:p>
        </w:tc>
      </w:tr>
      <w:tr w:rsidR="005D75BC" w14:paraId="56000983" w14:textId="77777777" w:rsidTr="005D75BC">
        <w:trPr>
          <w:tblCellSpacing w:w="15" w:type="dxa"/>
        </w:trPr>
        <w:tc>
          <w:tcPr>
            <w:tcW w:w="0" w:type="auto"/>
            <w:vAlign w:val="center"/>
            <w:hideMark/>
          </w:tcPr>
          <w:p w14:paraId="21C66448" w14:textId="77777777" w:rsidR="005D75BC" w:rsidRPr="005D75BC" w:rsidRDefault="005D75BC">
            <w:pPr>
              <w:rPr>
                <w:rFonts w:eastAsia="Times New Roman"/>
                <w:szCs w:val="24"/>
              </w:rPr>
            </w:pPr>
            <w:r w:rsidRPr="005D75BC">
              <w:rPr>
                <w:rFonts w:eastAsia="Times New Roman"/>
                <w:szCs w:val="24"/>
              </w:rPr>
              <w:t> </w:t>
            </w:r>
          </w:p>
        </w:tc>
        <w:tc>
          <w:tcPr>
            <w:tcW w:w="1250" w:type="pct"/>
            <w:hideMark/>
          </w:tcPr>
          <w:p w14:paraId="5301DAEC" w14:textId="77777777" w:rsidR="005D75BC" w:rsidRPr="005D75BC" w:rsidRDefault="005D75BC">
            <w:pPr>
              <w:jc w:val="right"/>
              <w:rPr>
                <w:rFonts w:eastAsia="Times New Roman"/>
                <w:szCs w:val="24"/>
              </w:rPr>
            </w:pPr>
            <w:r w:rsidRPr="005D75BC">
              <w:rPr>
                <w:rStyle w:val="Strong"/>
                <w:i/>
                <w:iCs/>
                <w:szCs w:val="24"/>
              </w:rPr>
              <w:t>Current Status:   </w:t>
            </w:r>
          </w:p>
        </w:tc>
        <w:tc>
          <w:tcPr>
            <w:tcW w:w="0" w:type="auto"/>
            <w:vAlign w:val="center"/>
            <w:hideMark/>
          </w:tcPr>
          <w:p w14:paraId="0938757E" w14:textId="77777777" w:rsidR="005D75BC" w:rsidRPr="005D75BC" w:rsidRDefault="005D75BC">
            <w:pPr>
              <w:rPr>
                <w:rFonts w:eastAsia="Times New Roman"/>
                <w:szCs w:val="24"/>
              </w:rPr>
            </w:pPr>
            <w:r w:rsidRPr="005D75BC">
              <w:rPr>
                <w:rFonts w:eastAsia="Times New Roman"/>
                <w:szCs w:val="24"/>
              </w:rPr>
              <w:t>5/29/2019 - House Public Utilities, (Third Hearing)</w:t>
            </w:r>
          </w:p>
        </w:tc>
      </w:tr>
      <w:tr w:rsidR="005D75BC" w14:paraId="0B50F3B7" w14:textId="77777777" w:rsidTr="005D75BC">
        <w:trPr>
          <w:tblCellSpacing w:w="15" w:type="dxa"/>
        </w:trPr>
        <w:tc>
          <w:tcPr>
            <w:tcW w:w="0" w:type="auto"/>
            <w:gridSpan w:val="3"/>
            <w:vAlign w:val="center"/>
            <w:hideMark/>
          </w:tcPr>
          <w:p w14:paraId="5A79BCE8" w14:textId="77777777" w:rsidR="005D75BC" w:rsidRPr="005D75BC" w:rsidRDefault="005D75BC">
            <w:pPr>
              <w:rPr>
                <w:rFonts w:eastAsia="Times New Roman"/>
                <w:szCs w:val="24"/>
              </w:rPr>
            </w:pPr>
            <w:r w:rsidRPr="005D75BC">
              <w:rPr>
                <w:rFonts w:eastAsia="Times New Roman"/>
                <w:szCs w:val="24"/>
              </w:rPr>
              <w:t> </w:t>
            </w:r>
          </w:p>
        </w:tc>
      </w:tr>
      <w:tr w:rsidR="005D75BC" w14:paraId="575F2029" w14:textId="77777777" w:rsidTr="005D75BC">
        <w:trPr>
          <w:tblCellSpacing w:w="15" w:type="dxa"/>
        </w:trPr>
        <w:tc>
          <w:tcPr>
            <w:tcW w:w="650" w:type="pct"/>
            <w:hideMark/>
          </w:tcPr>
          <w:p w14:paraId="3BA26861" w14:textId="77777777" w:rsidR="005D75BC" w:rsidRPr="005D75BC" w:rsidRDefault="005D75BC">
            <w:pPr>
              <w:rPr>
                <w:rFonts w:eastAsia="Times New Roman"/>
                <w:szCs w:val="24"/>
              </w:rPr>
            </w:pPr>
            <w:r w:rsidRPr="005D75BC">
              <w:rPr>
                <w:rStyle w:val="Strong"/>
                <w:szCs w:val="24"/>
              </w:rPr>
              <w:t>HB166</w:t>
            </w:r>
          </w:p>
        </w:tc>
        <w:tc>
          <w:tcPr>
            <w:tcW w:w="0" w:type="auto"/>
            <w:gridSpan w:val="2"/>
            <w:vAlign w:val="center"/>
            <w:hideMark/>
          </w:tcPr>
          <w:p w14:paraId="608B3438" w14:textId="77777777" w:rsidR="005D75BC" w:rsidRPr="005D75BC" w:rsidRDefault="005D75BC">
            <w:pPr>
              <w:rPr>
                <w:rFonts w:eastAsia="Times New Roman"/>
                <w:szCs w:val="24"/>
              </w:rPr>
            </w:pPr>
            <w:r w:rsidRPr="005D75BC">
              <w:rPr>
                <w:rStyle w:val="Strong"/>
                <w:szCs w:val="24"/>
              </w:rPr>
              <w:t>OPERATING BUDGET</w:t>
            </w:r>
            <w:r w:rsidRPr="005D75BC">
              <w:rPr>
                <w:rFonts w:eastAsia="Times New Roman"/>
                <w:szCs w:val="24"/>
              </w:rPr>
              <w:t xml:space="preserve"> (OELSLAGER S) To make operating appropriations for the biennium beginning July 1, 2019, and ending June 30, 2021, and to provide authorization and conditions for the operation of state programs.</w:t>
            </w:r>
          </w:p>
        </w:tc>
      </w:tr>
      <w:tr w:rsidR="005D75BC" w14:paraId="4E2F28EC" w14:textId="77777777" w:rsidTr="005D75BC">
        <w:trPr>
          <w:tblCellSpacing w:w="15" w:type="dxa"/>
        </w:trPr>
        <w:tc>
          <w:tcPr>
            <w:tcW w:w="0" w:type="auto"/>
            <w:vAlign w:val="center"/>
            <w:hideMark/>
          </w:tcPr>
          <w:p w14:paraId="77619A3C" w14:textId="77777777" w:rsidR="005D75BC" w:rsidRPr="005D75BC" w:rsidRDefault="005D75BC">
            <w:pPr>
              <w:rPr>
                <w:rFonts w:eastAsia="Times New Roman"/>
                <w:szCs w:val="24"/>
              </w:rPr>
            </w:pPr>
            <w:r w:rsidRPr="005D75BC">
              <w:rPr>
                <w:rFonts w:eastAsia="Times New Roman"/>
                <w:szCs w:val="24"/>
              </w:rPr>
              <w:t> </w:t>
            </w:r>
          </w:p>
        </w:tc>
        <w:tc>
          <w:tcPr>
            <w:tcW w:w="1250" w:type="pct"/>
            <w:hideMark/>
          </w:tcPr>
          <w:p w14:paraId="7666EBBA" w14:textId="77777777" w:rsidR="005D75BC" w:rsidRPr="005D75BC" w:rsidRDefault="005D75BC">
            <w:pPr>
              <w:jc w:val="right"/>
              <w:rPr>
                <w:rFonts w:eastAsia="Times New Roman"/>
                <w:szCs w:val="24"/>
              </w:rPr>
            </w:pPr>
            <w:r w:rsidRPr="005D75BC">
              <w:rPr>
                <w:rStyle w:val="Strong"/>
                <w:i/>
                <w:iCs/>
                <w:szCs w:val="24"/>
              </w:rPr>
              <w:t>Current Status:   </w:t>
            </w:r>
          </w:p>
        </w:tc>
        <w:tc>
          <w:tcPr>
            <w:tcW w:w="0" w:type="auto"/>
            <w:vAlign w:val="center"/>
            <w:hideMark/>
          </w:tcPr>
          <w:p w14:paraId="656E2931" w14:textId="77777777" w:rsidR="005D75BC" w:rsidRPr="005D75BC" w:rsidRDefault="005D75BC">
            <w:pPr>
              <w:rPr>
                <w:rFonts w:eastAsia="Times New Roman"/>
                <w:szCs w:val="24"/>
              </w:rPr>
            </w:pPr>
            <w:r w:rsidRPr="005D75BC">
              <w:rPr>
                <w:rFonts w:eastAsia="Times New Roman"/>
                <w:szCs w:val="24"/>
              </w:rPr>
              <w:t>5/29/2019 - Senate Education, (Second Hearing)</w:t>
            </w:r>
          </w:p>
        </w:tc>
      </w:tr>
      <w:tr w:rsidR="005D75BC" w14:paraId="2FFD54F6" w14:textId="77777777" w:rsidTr="005D75BC">
        <w:trPr>
          <w:tblCellSpacing w:w="15" w:type="dxa"/>
        </w:trPr>
        <w:tc>
          <w:tcPr>
            <w:tcW w:w="0" w:type="auto"/>
            <w:gridSpan w:val="3"/>
            <w:vAlign w:val="center"/>
            <w:hideMark/>
          </w:tcPr>
          <w:p w14:paraId="0241C3B3" w14:textId="77777777" w:rsidR="005D75BC" w:rsidRPr="005D75BC" w:rsidRDefault="005D75BC">
            <w:pPr>
              <w:rPr>
                <w:rFonts w:eastAsia="Times New Roman"/>
                <w:szCs w:val="24"/>
              </w:rPr>
            </w:pPr>
            <w:r w:rsidRPr="005D75BC">
              <w:rPr>
                <w:rFonts w:eastAsia="Times New Roman"/>
                <w:szCs w:val="24"/>
              </w:rPr>
              <w:t> </w:t>
            </w:r>
          </w:p>
        </w:tc>
      </w:tr>
      <w:tr w:rsidR="005D75BC" w14:paraId="5FF6984D" w14:textId="77777777" w:rsidTr="005D75BC">
        <w:trPr>
          <w:tblCellSpacing w:w="15" w:type="dxa"/>
        </w:trPr>
        <w:tc>
          <w:tcPr>
            <w:tcW w:w="650" w:type="pct"/>
            <w:hideMark/>
          </w:tcPr>
          <w:p w14:paraId="24B13E48" w14:textId="77777777" w:rsidR="005D75BC" w:rsidRPr="005D75BC" w:rsidRDefault="005D75BC">
            <w:pPr>
              <w:rPr>
                <w:rFonts w:eastAsia="Times New Roman"/>
                <w:szCs w:val="24"/>
              </w:rPr>
            </w:pPr>
            <w:r w:rsidRPr="005D75BC">
              <w:rPr>
                <w:rStyle w:val="Strong"/>
                <w:szCs w:val="24"/>
              </w:rPr>
              <w:t>HB168</w:t>
            </w:r>
          </w:p>
        </w:tc>
        <w:tc>
          <w:tcPr>
            <w:tcW w:w="0" w:type="auto"/>
            <w:gridSpan w:val="2"/>
            <w:vAlign w:val="center"/>
            <w:hideMark/>
          </w:tcPr>
          <w:p w14:paraId="3EAF23A0" w14:textId="77777777" w:rsidR="005D75BC" w:rsidRPr="005D75BC" w:rsidRDefault="005D75BC">
            <w:pPr>
              <w:rPr>
                <w:rFonts w:eastAsia="Times New Roman"/>
                <w:szCs w:val="24"/>
              </w:rPr>
            </w:pPr>
            <w:r w:rsidRPr="005D75BC">
              <w:rPr>
                <w:rStyle w:val="Strong"/>
                <w:szCs w:val="24"/>
              </w:rPr>
              <w:t>AFFIRMATIVE DEFENSE-HAZARDOUS SUBSTANCES</w:t>
            </w:r>
            <w:r w:rsidRPr="005D75BC">
              <w:rPr>
                <w:rFonts w:eastAsia="Times New Roman"/>
                <w:szCs w:val="24"/>
              </w:rPr>
              <w:t xml:space="preserve"> (ARNDT S) To establish an affirmative defense to a release or threatened release of hazardous substances from a facility for certain bona fide prospective purchasers.</w:t>
            </w:r>
          </w:p>
        </w:tc>
      </w:tr>
      <w:tr w:rsidR="005D75BC" w14:paraId="48BAE308" w14:textId="77777777" w:rsidTr="005D75BC">
        <w:trPr>
          <w:tblCellSpacing w:w="15" w:type="dxa"/>
        </w:trPr>
        <w:tc>
          <w:tcPr>
            <w:tcW w:w="0" w:type="auto"/>
            <w:vAlign w:val="center"/>
            <w:hideMark/>
          </w:tcPr>
          <w:p w14:paraId="123DA063" w14:textId="77777777" w:rsidR="005D75BC" w:rsidRPr="005D75BC" w:rsidRDefault="005D75BC">
            <w:pPr>
              <w:rPr>
                <w:rFonts w:eastAsia="Times New Roman"/>
                <w:szCs w:val="24"/>
              </w:rPr>
            </w:pPr>
            <w:r w:rsidRPr="005D75BC">
              <w:rPr>
                <w:rFonts w:eastAsia="Times New Roman"/>
                <w:szCs w:val="24"/>
              </w:rPr>
              <w:t> </w:t>
            </w:r>
          </w:p>
        </w:tc>
        <w:tc>
          <w:tcPr>
            <w:tcW w:w="1250" w:type="pct"/>
            <w:hideMark/>
          </w:tcPr>
          <w:p w14:paraId="613EA458" w14:textId="77777777" w:rsidR="005D75BC" w:rsidRPr="005D75BC" w:rsidRDefault="005D75BC">
            <w:pPr>
              <w:jc w:val="right"/>
              <w:rPr>
                <w:rFonts w:eastAsia="Times New Roman"/>
                <w:szCs w:val="24"/>
              </w:rPr>
            </w:pPr>
            <w:r w:rsidRPr="005D75BC">
              <w:rPr>
                <w:rStyle w:val="Strong"/>
                <w:i/>
                <w:iCs/>
                <w:szCs w:val="24"/>
              </w:rPr>
              <w:t>Current Status:   </w:t>
            </w:r>
          </w:p>
        </w:tc>
        <w:tc>
          <w:tcPr>
            <w:tcW w:w="0" w:type="auto"/>
            <w:vAlign w:val="center"/>
            <w:hideMark/>
          </w:tcPr>
          <w:p w14:paraId="3B33AE84" w14:textId="77777777" w:rsidR="005D75BC" w:rsidRPr="005D75BC" w:rsidRDefault="005D75BC">
            <w:pPr>
              <w:rPr>
                <w:rFonts w:eastAsia="Times New Roman"/>
                <w:szCs w:val="24"/>
              </w:rPr>
            </w:pPr>
            <w:r w:rsidRPr="005D75BC">
              <w:rPr>
                <w:rFonts w:eastAsia="Times New Roman"/>
                <w:szCs w:val="24"/>
              </w:rPr>
              <w:t xml:space="preserve">5/7/2019 - </w:t>
            </w:r>
            <w:r w:rsidRPr="005D75BC">
              <w:rPr>
                <w:rFonts w:eastAsia="Times New Roman"/>
                <w:b/>
                <w:bCs/>
                <w:szCs w:val="24"/>
              </w:rPr>
              <w:t>REPORTED OUT</w:t>
            </w:r>
            <w:r w:rsidRPr="005D75BC">
              <w:rPr>
                <w:rFonts w:eastAsia="Times New Roman"/>
                <w:szCs w:val="24"/>
              </w:rPr>
              <w:t>, House Civil Justice, (Third Hearing)</w:t>
            </w:r>
          </w:p>
        </w:tc>
      </w:tr>
      <w:tr w:rsidR="005D75BC" w14:paraId="768FE5DB" w14:textId="77777777" w:rsidTr="005D75BC">
        <w:trPr>
          <w:tblCellSpacing w:w="15" w:type="dxa"/>
        </w:trPr>
        <w:tc>
          <w:tcPr>
            <w:tcW w:w="0" w:type="auto"/>
            <w:gridSpan w:val="3"/>
            <w:vAlign w:val="center"/>
            <w:hideMark/>
          </w:tcPr>
          <w:p w14:paraId="44A48505" w14:textId="77777777" w:rsidR="005D75BC" w:rsidRPr="005D75BC" w:rsidRDefault="005D75BC">
            <w:pPr>
              <w:rPr>
                <w:rFonts w:eastAsia="Times New Roman"/>
                <w:szCs w:val="24"/>
              </w:rPr>
            </w:pPr>
            <w:r w:rsidRPr="005D75BC">
              <w:rPr>
                <w:rFonts w:eastAsia="Times New Roman"/>
                <w:szCs w:val="24"/>
              </w:rPr>
              <w:t> </w:t>
            </w:r>
          </w:p>
        </w:tc>
      </w:tr>
      <w:tr w:rsidR="005D75BC" w14:paraId="0BB9C3A6" w14:textId="77777777" w:rsidTr="005D75BC">
        <w:trPr>
          <w:tblCellSpacing w:w="15" w:type="dxa"/>
        </w:trPr>
        <w:tc>
          <w:tcPr>
            <w:tcW w:w="650" w:type="pct"/>
            <w:hideMark/>
          </w:tcPr>
          <w:p w14:paraId="097208FC" w14:textId="77777777" w:rsidR="005D75BC" w:rsidRPr="005D75BC" w:rsidRDefault="005D75BC">
            <w:pPr>
              <w:rPr>
                <w:rFonts w:eastAsia="Times New Roman"/>
                <w:szCs w:val="24"/>
              </w:rPr>
            </w:pPr>
            <w:r w:rsidRPr="005D75BC">
              <w:rPr>
                <w:rStyle w:val="Strong"/>
                <w:szCs w:val="24"/>
              </w:rPr>
              <w:t>HB197</w:t>
            </w:r>
          </w:p>
        </w:tc>
        <w:tc>
          <w:tcPr>
            <w:tcW w:w="0" w:type="auto"/>
            <w:gridSpan w:val="2"/>
            <w:vAlign w:val="center"/>
            <w:hideMark/>
          </w:tcPr>
          <w:p w14:paraId="76CF59ED" w14:textId="77777777" w:rsidR="005D75BC" w:rsidRPr="005D75BC" w:rsidRDefault="005D75BC">
            <w:pPr>
              <w:rPr>
                <w:rFonts w:eastAsia="Times New Roman"/>
                <w:szCs w:val="24"/>
              </w:rPr>
            </w:pPr>
            <w:r w:rsidRPr="005D75BC">
              <w:rPr>
                <w:rStyle w:val="Strong"/>
                <w:szCs w:val="24"/>
              </w:rPr>
              <w:t>TAX CODE CORRECTIONS</w:t>
            </w:r>
            <w:r w:rsidRPr="005D75BC">
              <w:rPr>
                <w:rFonts w:eastAsia="Times New Roman"/>
                <w:szCs w:val="24"/>
              </w:rPr>
              <w:t xml:space="preserve"> (POWELL J, MERRIN D) To enact the "Tax Code Streamlining and Correction Act" to make technical and corrective changes to the laws governing taxation.</w:t>
            </w:r>
          </w:p>
        </w:tc>
      </w:tr>
      <w:tr w:rsidR="005D75BC" w14:paraId="0CA7F012" w14:textId="77777777" w:rsidTr="005D75BC">
        <w:trPr>
          <w:tblCellSpacing w:w="15" w:type="dxa"/>
        </w:trPr>
        <w:tc>
          <w:tcPr>
            <w:tcW w:w="0" w:type="auto"/>
            <w:vAlign w:val="center"/>
            <w:hideMark/>
          </w:tcPr>
          <w:p w14:paraId="7093762B" w14:textId="77777777" w:rsidR="005D75BC" w:rsidRPr="005D75BC" w:rsidRDefault="005D75BC">
            <w:pPr>
              <w:rPr>
                <w:rFonts w:eastAsia="Times New Roman"/>
                <w:szCs w:val="24"/>
              </w:rPr>
            </w:pPr>
            <w:r w:rsidRPr="005D75BC">
              <w:rPr>
                <w:rFonts w:eastAsia="Times New Roman"/>
                <w:szCs w:val="24"/>
              </w:rPr>
              <w:t> </w:t>
            </w:r>
          </w:p>
        </w:tc>
        <w:tc>
          <w:tcPr>
            <w:tcW w:w="1250" w:type="pct"/>
            <w:hideMark/>
          </w:tcPr>
          <w:p w14:paraId="642938AB" w14:textId="77777777" w:rsidR="005D75BC" w:rsidRPr="005D75BC" w:rsidRDefault="005D75BC">
            <w:pPr>
              <w:jc w:val="right"/>
              <w:rPr>
                <w:rFonts w:eastAsia="Times New Roman"/>
                <w:szCs w:val="24"/>
              </w:rPr>
            </w:pPr>
            <w:r w:rsidRPr="005D75BC">
              <w:rPr>
                <w:rStyle w:val="Strong"/>
                <w:i/>
                <w:iCs/>
                <w:szCs w:val="24"/>
              </w:rPr>
              <w:t>Current Status:   </w:t>
            </w:r>
          </w:p>
        </w:tc>
        <w:tc>
          <w:tcPr>
            <w:tcW w:w="0" w:type="auto"/>
            <w:vAlign w:val="center"/>
            <w:hideMark/>
          </w:tcPr>
          <w:p w14:paraId="1C6FEB70" w14:textId="77777777" w:rsidR="005D75BC" w:rsidRPr="005D75BC" w:rsidRDefault="005D75BC">
            <w:pPr>
              <w:rPr>
                <w:rFonts w:eastAsia="Times New Roman"/>
                <w:szCs w:val="24"/>
              </w:rPr>
            </w:pPr>
            <w:r w:rsidRPr="005D75BC">
              <w:rPr>
                <w:rFonts w:eastAsia="Times New Roman"/>
                <w:szCs w:val="24"/>
              </w:rPr>
              <w:t>5/7/2019 - House Ways and Means, (First Hearing)</w:t>
            </w:r>
          </w:p>
        </w:tc>
      </w:tr>
      <w:tr w:rsidR="005D75BC" w14:paraId="37810A59" w14:textId="77777777" w:rsidTr="005D75BC">
        <w:trPr>
          <w:tblCellSpacing w:w="15" w:type="dxa"/>
        </w:trPr>
        <w:tc>
          <w:tcPr>
            <w:tcW w:w="0" w:type="auto"/>
            <w:gridSpan w:val="3"/>
            <w:vAlign w:val="center"/>
            <w:hideMark/>
          </w:tcPr>
          <w:p w14:paraId="21B1A7DA" w14:textId="77777777" w:rsidR="005D75BC" w:rsidRPr="005D75BC" w:rsidRDefault="005D75BC">
            <w:pPr>
              <w:rPr>
                <w:rFonts w:eastAsia="Times New Roman"/>
                <w:szCs w:val="24"/>
              </w:rPr>
            </w:pPr>
            <w:r w:rsidRPr="005D75BC">
              <w:rPr>
                <w:rFonts w:eastAsia="Times New Roman"/>
                <w:szCs w:val="24"/>
              </w:rPr>
              <w:t> </w:t>
            </w:r>
          </w:p>
        </w:tc>
      </w:tr>
      <w:tr w:rsidR="005D75BC" w14:paraId="61B39DEF" w14:textId="77777777" w:rsidTr="005D75BC">
        <w:trPr>
          <w:tblCellSpacing w:w="15" w:type="dxa"/>
        </w:trPr>
        <w:tc>
          <w:tcPr>
            <w:tcW w:w="650" w:type="pct"/>
            <w:hideMark/>
          </w:tcPr>
          <w:p w14:paraId="6C76BBFD" w14:textId="77777777" w:rsidR="005D75BC" w:rsidRPr="005D75BC" w:rsidRDefault="005D75BC">
            <w:pPr>
              <w:rPr>
                <w:rFonts w:eastAsia="Times New Roman"/>
                <w:szCs w:val="24"/>
              </w:rPr>
            </w:pPr>
            <w:r w:rsidRPr="005D75BC">
              <w:rPr>
                <w:rStyle w:val="Strong"/>
                <w:szCs w:val="24"/>
              </w:rPr>
              <w:t>HB218</w:t>
            </w:r>
          </w:p>
        </w:tc>
        <w:tc>
          <w:tcPr>
            <w:tcW w:w="0" w:type="auto"/>
            <w:gridSpan w:val="2"/>
            <w:vAlign w:val="center"/>
            <w:hideMark/>
          </w:tcPr>
          <w:p w14:paraId="2216D9F0" w14:textId="77777777" w:rsidR="005D75BC" w:rsidRPr="005D75BC" w:rsidRDefault="005D75BC">
            <w:pPr>
              <w:rPr>
                <w:rFonts w:eastAsia="Times New Roman"/>
                <w:szCs w:val="24"/>
              </w:rPr>
            </w:pPr>
            <w:r w:rsidRPr="005D75BC">
              <w:rPr>
                <w:rStyle w:val="Strong"/>
                <w:szCs w:val="24"/>
              </w:rPr>
              <w:t>PUBLIC-PRIVATE PARTNERSHIPS</w:t>
            </w:r>
            <w:r w:rsidRPr="005D75BC">
              <w:rPr>
                <w:rFonts w:eastAsia="Times New Roman"/>
                <w:szCs w:val="24"/>
              </w:rPr>
              <w:t xml:space="preserve"> (PATTON T) To authorize certain public entities to enter into public-private initiatives with a private party through a public-private agreement regarding public facilities.</w:t>
            </w:r>
          </w:p>
        </w:tc>
      </w:tr>
      <w:tr w:rsidR="005D75BC" w14:paraId="4C50CF90" w14:textId="77777777" w:rsidTr="005D75BC">
        <w:trPr>
          <w:tblCellSpacing w:w="15" w:type="dxa"/>
        </w:trPr>
        <w:tc>
          <w:tcPr>
            <w:tcW w:w="0" w:type="auto"/>
            <w:vAlign w:val="center"/>
            <w:hideMark/>
          </w:tcPr>
          <w:p w14:paraId="42BEBA2F" w14:textId="77777777" w:rsidR="005D75BC" w:rsidRPr="005D75BC" w:rsidRDefault="005D75BC">
            <w:pPr>
              <w:rPr>
                <w:rFonts w:eastAsia="Times New Roman"/>
                <w:szCs w:val="24"/>
              </w:rPr>
            </w:pPr>
            <w:r w:rsidRPr="005D75BC">
              <w:rPr>
                <w:rFonts w:eastAsia="Times New Roman"/>
                <w:szCs w:val="24"/>
              </w:rPr>
              <w:t> </w:t>
            </w:r>
          </w:p>
        </w:tc>
        <w:tc>
          <w:tcPr>
            <w:tcW w:w="1250" w:type="pct"/>
            <w:hideMark/>
          </w:tcPr>
          <w:p w14:paraId="29F9672E" w14:textId="77777777" w:rsidR="005D75BC" w:rsidRPr="005D75BC" w:rsidRDefault="005D75BC">
            <w:pPr>
              <w:jc w:val="right"/>
              <w:rPr>
                <w:rFonts w:eastAsia="Times New Roman"/>
                <w:szCs w:val="24"/>
              </w:rPr>
            </w:pPr>
            <w:r w:rsidRPr="005D75BC">
              <w:rPr>
                <w:rStyle w:val="Strong"/>
                <w:i/>
                <w:iCs/>
                <w:szCs w:val="24"/>
              </w:rPr>
              <w:t>Current Status:   </w:t>
            </w:r>
          </w:p>
        </w:tc>
        <w:tc>
          <w:tcPr>
            <w:tcW w:w="0" w:type="auto"/>
            <w:vAlign w:val="center"/>
            <w:hideMark/>
          </w:tcPr>
          <w:p w14:paraId="5FF81BD6" w14:textId="77777777" w:rsidR="005D75BC" w:rsidRPr="005D75BC" w:rsidRDefault="005D75BC">
            <w:pPr>
              <w:rPr>
                <w:rFonts w:eastAsia="Times New Roman"/>
                <w:szCs w:val="24"/>
              </w:rPr>
            </w:pPr>
            <w:r w:rsidRPr="005D75BC">
              <w:rPr>
                <w:rFonts w:eastAsia="Times New Roman"/>
                <w:szCs w:val="24"/>
              </w:rPr>
              <w:t>5/22/2019 - House State and Local Government, (First Hearing)</w:t>
            </w:r>
          </w:p>
        </w:tc>
      </w:tr>
      <w:tr w:rsidR="005D75BC" w14:paraId="1625DE40" w14:textId="77777777" w:rsidTr="005D75BC">
        <w:trPr>
          <w:tblCellSpacing w:w="15" w:type="dxa"/>
        </w:trPr>
        <w:tc>
          <w:tcPr>
            <w:tcW w:w="0" w:type="auto"/>
            <w:gridSpan w:val="3"/>
            <w:vAlign w:val="center"/>
            <w:hideMark/>
          </w:tcPr>
          <w:p w14:paraId="53379397" w14:textId="77777777" w:rsidR="005D75BC" w:rsidRPr="005D75BC" w:rsidRDefault="005D75BC">
            <w:pPr>
              <w:rPr>
                <w:rFonts w:eastAsia="Times New Roman"/>
                <w:szCs w:val="24"/>
              </w:rPr>
            </w:pPr>
            <w:r w:rsidRPr="005D75BC">
              <w:rPr>
                <w:rFonts w:eastAsia="Times New Roman"/>
                <w:szCs w:val="24"/>
              </w:rPr>
              <w:t> </w:t>
            </w:r>
          </w:p>
        </w:tc>
      </w:tr>
      <w:tr w:rsidR="005D75BC" w14:paraId="233D4AC0" w14:textId="77777777" w:rsidTr="005D75BC">
        <w:trPr>
          <w:tblCellSpacing w:w="15" w:type="dxa"/>
        </w:trPr>
        <w:tc>
          <w:tcPr>
            <w:tcW w:w="650" w:type="pct"/>
            <w:hideMark/>
          </w:tcPr>
          <w:p w14:paraId="45CC0149" w14:textId="77777777" w:rsidR="005D75BC" w:rsidRPr="005D75BC" w:rsidRDefault="005D75BC">
            <w:pPr>
              <w:rPr>
                <w:rFonts w:eastAsia="Times New Roman"/>
                <w:szCs w:val="24"/>
              </w:rPr>
            </w:pPr>
            <w:r w:rsidRPr="005D75BC">
              <w:rPr>
                <w:rStyle w:val="Strong"/>
                <w:szCs w:val="24"/>
              </w:rPr>
              <w:t>HB220</w:t>
            </w:r>
          </w:p>
        </w:tc>
        <w:tc>
          <w:tcPr>
            <w:tcW w:w="0" w:type="auto"/>
            <w:gridSpan w:val="2"/>
            <w:vAlign w:val="center"/>
            <w:hideMark/>
          </w:tcPr>
          <w:p w14:paraId="3E5A24A9" w14:textId="77777777" w:rsidR="005D75BC" w:rsidRPr="005D75BC" w:rsidRDefault="005D75BC">
            <w:pPr>
              <w:rPr>
                <w:rFonts w:eastAsia="Times New Roman"/>
                <w:szCs w:val="24"/>
              </w:rPr>
            </w:pPr>
            <w:r w:rsidRPr="005D75BC">
              <w:rPr>
                <w:rStyle w:val="Strong"/>
                <w:szCs w:val="24"/>
              </w:rPr>
              <w:t>GOVERNMENT BLOCKCHAIN USE</w:t>
            </w:r>
            <w:r w:rsidRPr="005D75BC">
              <w:rPr>
                <w:rFonts w:eastAsia="Times New Roman"/>
                <w:szCs w:val="24"/>
              </w:rPr>
              <w:t xml:space="preserve"> (CARFAGNA R) To allow a governmental entity to utilize distributed ledger technology, including blockchain technology.</w:t>
            </w:r>
          </w:p>
        </w:tc>
      </w:tr>
      <w:tr w:rsidR="005D75BC" w14:paraId="39E09802" w14:textId="77777777" w:rsidTr="005D75BC">
        <w:trPr>
          <w:tblCellSpacing w:w="15" w:type="dxa"/>
        </w:trPr>
        <w:tc>
          <w:tcPr>
            <w:tcW w:w="0" w:type="auto"/>
            <w:vAlign w:val="center"/>
            <w:hideMark/>
          </w:tcPr>
          <w:p w14:paraId="01697C0C" w14:textId="77777777" w:rsidR="005D75BC" w:rsidRPr="005D75BC" w:rsidRDefault="005D75BC">
            <w:pPr>
              <w:rPr>
                <w:rFonts w:eastAsia="Times New Roman"/>
                <w:szCs w:val="24"/>
              </w:rPr>
            </w:pPr>
            <w:r w:rsidRPr="005D75BC">
              <w:rPr>
                <w:rFonts w:eastAsia="Times New Roman"/>
                <w:szCs w:val="24"/>
              </w:rPr>
              <w:t> </w:t>
            </w:r>
          </w:p>
        </w:tc>
        <w:tc>
          <w:tcPr>
            <w:tcW w:w="1250" w:type="pct"/>
            <w:hideMark/>
          </w:tcPr>
          <w:p w14:paraId="46C89919" w14:textId="77777777" w:rsidR="005D75BC" w:rsidRPr="005D75BC" w:rsidRDefault="005D75BC">
            <w:pPr>
              <w:jc w:val="right"/>
              <w:rPr>
                <w:rFonts w:eastAsia="Times New Roman"/>
                <w:szCs w:val="24"/>
              </w:rPr>
            </w:pPr>
            <w:r w:rsidRPr="005D75BC">
              <w:rPr>
                <w:rStyle w:val="Strong"/>
                <w:i/>
                <w:iCs/>
                <w:szCs w:val="24"/>
              </w:rPr>
              <w:t>Current Status:   </w:t>
            </w:r>
          </w:p>
        </w:tc>
        <w:tc>
          <w:tcPr>
            <w:tcW w:w="0" w:type="auto"/>
            <w:vAlign w:val="center"/>
            <w:hideMark/>
          </w:tcPr>
          <w:p w14:paraId="18A62B87" w14:textId="77777777" w:rsidR="005D75BC" w:rsidRPr="005D75BC" w:rsidRDefault="005D75BC">
            <w:pPr>
              <w:rPr>
                <w:rFonts w:eastAsia="Times New Roman"/>
                <w:szCs w:val="24"/>
              </w:rPr>
            </w:pPr>
            <w:r w:rsidRPr="005D75BC">
              <w:rPr>
                <w:rFonts w:eastAsia="Times New Roman"/>
                <w:szCs w:val="24"/>
              </w:rPr>
              <w:t>5/22/2019 - House Commerce and Labor, (First Hearing)</w:t>
            </w:r>
          </w:p>
        </w:tc>
      </w:tr>
      <w:tr w:rsidR="005D75BC" w14:paraId="0D5BC3FF" w14:textId="77777777" w:rsidTr="005D75BC">
        <w:trPr>
          <w:tblCellSpacing w:w="15" w:type="dxa"/>
        </w:trPr>
        <w:tc>
          <w:tcPr>
            <w:tcW w:w="0" w:type="auto"/>
            <w:gridSpan w:val="3"/>
            <w:vAlign w:val="center"/>
            <w:hideMark/>
          </w:tcPr>
          <w:p w14:paraId="783466E1" w14:textId="77777777" w:rsidR="005D75BC" w:rsidRPr="005D75BC" w:rsidRDefault="005D75BC">
            <w:pPr>
              <w:rPr>
                <w:rFonts w:eastAsia="Times New Roman"/>
                <w:szCs w:val="24"/>
              </w:rPr>
            </w:pPr>
            <w:r w:rsidRPr="005D75BC">
              <w:rPr>
                <w:rFonts w:eastAsia="Times New Roman"/>
                <w:szCs w:val="24"/>
              </w:rPr>
              <w:t> </w:t>
            </w:r>
          </w:p>
        </w:tc>
      </w:tr>
      <w:tr w:rsidR="005D75BC" w14:paraId="55C5A5ED" w14:textId="77777777" w:rsidTr="005D75BC">
        <w:trPr>
          <w:tblCellSpacing w:w="15" w:type="dxa"/>
        </w:trPr>
        <w:tc>
          <w:tcPr>
            <w:tcW w:w="650" w:type="pct"/>
            <w:hideMark/>
          </w:tcPr>
          <w:p w14:paraId="147AC3AA" w14:textId="77777777" w:rsidR="005D75BC" w:rsidRPr="005D75BC" w:rsidRDefault="005D75BC">
            <w:pPr>
              <w:rPr>
                <w:rFonts w:eastAsia="Times New Roman"/>
                <w:szCs w:val="24"/>
              </w:rPr>
            </w:pPr>
            <w:r w:rsidRPr="005D75BC">
              <w:rPr>
                <w:rStyle w:val="Strong"/>
                <w:szCs w:val="24"/>
              </w:rPr>
              <w:t>HB238</w:t>
            </w:r>
          </w:p>
        </w:tc>
        <w:tc>
          <w:tcPr>
            <w:tcW w:w="0" w:type="auto"/>
            <w:gridSpan w:val="2"/>
            <w:vAlign w:val="center"/>
            <w:hideMark/>
          </w:tcPr>
          <w:p w14:paraId="44B102CF" w14:textId="77777777" w:rsidR="005D75BC" w:rsidRPr="005D75BC" w:rsidRDefault="005D75BC">
            <w:pPr>
              <w:rPr>
                <w:rFonts w:eastAsia="Times New Roman"/>
                <w:szCs w:val="24"/>
              </w:rPr>
            </w:pPr>
            <w:r w:rsidRPr="005D75BC">
              <w:rPr>
                <w:rStyle w:val="Strong"/>
                <w:szCs w:val="24"/>
              </w:rPr>
              <w:t>WHISTLEBLOWER PROTECTIONS</w:t>
            </w:r>
            <w:r w:rsidRPr="005D75BC">
              <w:rPr>
                <w:rFonts w:eastAsia="Times New Roman"/>
                <w:szCs w:val="24"/>
              </w:rPr>
              <w:t xml:space="preserve"> (CERA J, SCHERER G) To revise Ohio's whistleblower protection laws.</w:t>
            </w:r>
          </w:p>
        </w:tc>
      </w:tr>
      <w:tr w:rsidR="005D75BC" w14:paraId="3189F955" w14:textId="77777777" w:rsidTr="005D75BC">
        <w:trPr>
          <w:tblCellSpacing w:w="15" w:type="dxa"/>
        </w:trPr>
        <w:tc>
          <w:tcPr>
            <w:tcW w:w="0" w:type="auto"/>
            <w:vAlign w:val="center"/>
            <w:hideMark/>
          </w:tcPr>
          <w:p w14:paraId="1A7B5010" w14:textId="77777777" w:rsidR="005D75BC" w:rsidRPr="005D75BC" w:rsidRDefault="005D75BC">
            <w:pPr>
              <w:rPr>
                <w:rFonts w:eastAsia="Times New Roman"/>
                <w:szCs w:val="24"/>
              </w:rPr>
            </w:pPr>
            <w:r w:rsidRPr="005D75BC">
              <w:rPr>
                <w:rFonts w:eastAsia="Times New Roman"/>
                <w:szCs w:val="24"/>
              </w:rPr>
              <w:t> </w:t>
            </w:r>
          </w:p>
        </w:tc>
        <w:tc>
          <w:tcPr>
            <w:tcW w:w="1250" w:type="pct"/>
            <w:hideMark/>
          </w:tcPr>
          <w:p w14:paraId="07BB3CEC" w14:textId="77777777" w:rsidR="005D75BC" w:rsidRPr="005D75BC" w:rsidRDefault="005D75BC">
            <w:pPr>
              <w:jc w:val="right"/>
              <w:rPr>
                <w:rFonts w:eastAsia="Times New Roman"/>
                <w:szCs w:val="24"/>
              </w:rPr>
            </w:pPr>
            <w:r w:rsidRPr="005D75BC">
              <w:rPr>
                <w:rStyle w:val="Strong"/>
                <w:i/>
                <w:iCs/>
                <w:szCs w:val="24"/>
              </w:rPr>
              <w:t>Current Status:   </w:t>
            </w:r>
          </w:p>
        </w:tc>
        <w:tc>
          <w:tcPr>
            <w:tcW w:w="0" w:type="auto"/>
            <w:vAlign w:val="center"/>
            <w:hideMark/>
          </w:tcPr>
          <w:p w14:paraId="351CEBAC" w14:textId="77777777" w:rsidR="005D75BC" w:rsidRPr="005D75BC" w:rsidRDefault="005D75BC">
            <w:pPr>
              <w:rPr>
                <w:rFonts w:eastAsia="Times New Roman"/>
                <w:szCs w:val="24"/>
              </w:rPr>
            </w:pPr>
            <w:r w:rsidRPr="005D75BC">
              <w:rPr>
                <w:rFonts w:eastAsia="Times New Roman"/>
                <w:szCs w:val="24"/>
              </w:rPr>
              <w:t>5/28/2019 - House Civil Justice, (Second Hearing)</w:t>
            </w:r>
          </w:p>
        </w:tc>
      </w:tr>
      <w:tr w:rsidR="005D75BC" w14:paraId="449A34CA" w14:textId="77777777" w:rsidTr="005D75BC">
        <w:trPr>
          <w:tblCellSpacing w:w="15" w:type="dxa"/>
        </w:trPr>
        <w:tc>
          <w:tcPr>
            <w:tcW w:w="0" w:type="auto"/>
            <w:gridSpan w:val="3"/>
            <w:vAlign w:val="center"/>
            <w:hideMark/>
          </w:tcPr>
          <w:p w14:paraId="152EEF2C" w14:textId="77777777" w:rsidR="005D75BC" w:rsidRPr="005D75BC" w:rsidRDefault="005D75BC">
            <w:pPr>
              <w:rPr>
                <w:rFonts w:eastAsia="Times New Roman"/>
                <w:szCs w:val="24"/>
              </w:rPr>
            </w:pPr>
            <w:r w:rsidRPr="005D75BC">
              <w:rPr>
                <w:rFonts w:eastAsia="Times New Roman"/>
                <w:szCs w:val="24"/>
              </w:rPr>
              <w:t> </w:t>
            </w:r>
          </w:p>
        </w:tc>
      </w:tr>
      <w:tr w:rsidR="005D75BC" w14:paraId="0F136068" w14:textId="77777777" w:rsidTr="005D75BC">
        <w:trPr>
          <w:tblCellSpacing w:w="15" w:type="dxa"/>
        </w:trPr>
        <w:tc>
          <w:tcPr>
            <w:tcW w:w="650" w:type="pct"/>
            <w:hideMark/>
          </w:tcPr>
          <w:p w14:paraId="6AE7FFFF" w14:textId="77777777" w:rsidR="005D75BC" w:rsidRPr="005D75BC" w:rsidRDefault="005D75BC">
            <w:pPr>
              <w:rPr>
                <w:rFonts w:eastAsia="Times New Roman"/>
                <w:szCs w:val="24"/>
              </w:rPr>
            </w:pPr>
            <w:r w:rsidRPr="005D75BC">
              <w:rPr>
                <w:rStyle w:val="Strong"/>
                <w:szCs w:val="24"/>
              </w:rPr>
              <w:t>SB1</w:t>
            </w:r>
          </w:p>
        </w:tc>
        <w:tc>
          <w:tcPr>
            <w:tcW w:w="0" w:type="auto"/>
            <w:gridSpan w:val="2"/>
            <w:vAlign w:val="center"/>
            <w:hideMark/>
          </w:tcPr>
          <w:p w14:paraId="6154D8F0" w14:textId="77777777" w:rsidR="005D75BC" w:rsidRPr="005D75BC" w:rsidRDefault="005D75BC">
            <w:pPr>
              <w:rPr>
                <w:rFonts w:eastAsia="Times New Roman"/>
                <w:szCs w:val="24"/>
              </w:rPr>
            </w:pPr>
            <w:r w:rsidRPr="005D75BC">
              <w:rPr>
                <w:rStyle w:val="Strong"/>
                <w:szCs w:val="24"/>
              </w:rPr>
              <w:t>REDUCE REGULATORY RESTRICTIONS</w:t>
            </w:r>
            <w:r w:rsidRPr="005D75BC">
              <w:rPr>
                <w:rFonts w:eastAsia="Times New Roman"/>
                <w:szCs w:val="24"/>
              </w:rPr>
              <w:t xml:space="preserve"> (MCCOLLEY R, ROEGNER K) To require certain agencies to reduce the number of regulatory restrictions and to continue the provision of this act on and after August 18, 2019.</w:t>
            </w:r>
          </w:p>
        </w:tc>
      </w:tr>
      <w:tr w:rsidR="005D75BC" w14:paraId="11DE197D" w14:textId="77777777" w:rsidTr="005D75BC">
        <w:trPr>
          <w:tblCellSpacing w:w="15" w:type="dxa"/>
        </w:trPr>
        <w:tc>
          <w:tcPr>
            <w:tcW w:w="0" w:type="auto"/>
            <w:vAlign w:val="center"/>
            <w:hideMark/>
          </w:tcPr>
          <w:p w14:paraId="75663ADD" w14:textId="77777777" w:rsidR="005D75BC" w:rsidRPr="005D75BC" w:rsidRDefault="005D75BC">
            <w:pPr>
              <w:rPr>
                <w:rFonts w:eastAsia="Times New Roman"/>
                <w:szCs w:val="24"/>
              </w:rPr>
            </w:pPr>
            <w:r w:rsidRPr="005D75BC">
              <w:rPr>
                <w:rFonts w:eastAsia="Times New Roman"/>
                <w:szCs w:val="24"/>
              </w:rPr>
              <w:t> </w:t>
            </w:r>
          </w:p>
        </w:tc>
        <w:tc>
          <w:tcPr>
            <w:tcW w:w="1250" w:type="pct"/>
            <w:hideMark/>
          </w:tcPr>
          <w:p w14:paraId="6DED1C41" w14:textId="77777777" w:rsidR="005D75BC" w:rsidRPr="005D75BC" w:rsidRDefault="005D75BC">
            <w:pPr>
              <w:jc w:val="right"/>
              <w:rPr>
                <w:rFonts w:eastAsia="Times New Roman"/>
                <w:szCs w:val="24"/>
              </w:rPr>
            </w:pPr>
            <w:r w:rsidRPr="005D75BC">
              <w:rPr>
                <w:rStyle w:val="Strong"/>
                <w:i/>
                <w:iCs/>
                <w:szCs w:val="24"/>
              </w:rPr>
              <w:t>Current Status:   </w:t>
            </w:r>
          </w:p>
        </w:tc>
        <w:tc>
          <w:tcPr>
            <w:tcW w:w="0" w:type="auto"/>
            <w:vAlign w:val="center"/>
            <w:hideMark/>
          </w:tcPr>
          <w:p w14:paraId="3C61E013" w14:textId="77777777" w:rsidR="005D75BC" w:rsidRPr="005D75BC" w:rsidRDefault="005D75BC">
            <w:pPr>
              <w:rPr>
                <w:rFonts w:eastAsia="Times New Roman"/>
                <w:szCs w:val="24"/>
              </w:rPr>
            </w:pPr>
            <w:r w:rsidRPr="005D75BC">
              <w:rPr>
                <w:rFonts w:eastAsia="Times New Roman"/>
                <w:szCs w:val="24"/>
              </w:rPr>
              <w:t>5/14/2019 - Referred to Committee House State and Local Government</w:t>
            </w:r>
          </w:p>
        </w:tc>
      </w:tr>
      <w:tr w:rsidR="005D75BC" w14:paraId="478AC437" w14:textId="77777777" w:rsidTr="005D75BC">
        <w:trPr>
          <w:tblCellSpacing w:w="15" w:type="dxa"/>
        </w:trPr>
        <w:tc>
          <w:tcPr>
            <w:tcW w:w="0" w:type="auto"/>
            <w:gridSpan w:val="3"/>
            <w:vAlign w:val="center"/>
            <w:hideMark/>
          </w:tcPr>
          <w:p w14:paraId="1084890F" w14:textId="77777777" w:rsidR="005D75BC" w:rsidRPr="005D75BC" w:rsidRDefault="005D75BC">
            <w:pPr>
              <w:rPr>
                <w:rFonts w:eastAsia="Times New Roman"/>
                <w:szCs w:val="24"/>
              </w:rPr>
            </w:pPr>
            <w:r w:rsidRPr="005D75BC">
              <w:rPr>
                <w:rFonts w:eastAsia="Times New Roman"/>
                <w:szCs w:val="24"/>
              </w:rPr>
              <w:t> </w:t>
            </w:r>
          </w:p>
        </w:tc>
      </w:tr>
      <w:tr w:rsidR="005D75BC" w14:paraId="6CCE5C7B" w14:textId="77777777" w:rsidTr="005D75BC">
        <w:trPr>
          <w:tblCellSpacing w:w="15" w:type="dxa"/>
        </w:trPr>
        <w:tc>
          <w:tcPr>
            <w:tcW w:w="650" w:type="pct"/>
            <w:hideMark/>
          </w:tcPr>
          <w:p w14:paraId="31963B90" w14:textId="77777777" w:rsidR="005D75BC" w:rsidRPr="005D75BC" w:rsidRDefault="005D75BC">
            <w:pPr>
              <w:rPr>
                <w:rFonts w:eastAsia="Times New Roman"/>
                <w:szCs w:val="24"/>
              </w:rPr>
            </w:pPr>
            <w:r w:rsidRPr="005D75BC">
              <w:rPr>
                <w:rStyle w:val="Strong"/>
                <w:szCs w:val="24"/>
              </w:rPr>
              <w:t>SB2</w:t>
            </w:r>
          </w:p>
        </w:tc>
        <w:tc>
          <w:tcPr>
            <w:tcW w:w="0" w:type="auto"/>
            <w:gridSpan w:val="2"/>
            <w:vAlign w:val="center"/>
            <w:hideMark/>
          </w:tcPr>
          <w:p w14:paraId="6B77C506" w14:textId="77777777" w:rsidR="005D75BC" w:rsidRPr="005D75BC" w:rsidRDefault="005D75BC">
            <w:pPr>
              <w:rPr>
                <w:rFonts w:eastAsia="Times New Roman"/>
                <w:szCs w:val="24"/>
              </w:rPr>
            </w:pPr>
            <w:r w:rsidRPr="005D75BC">
              <w:rPr>
                <w:rStyle w:val="Strong"/>
                <w:szCs w:val="24"/>
              </w:rPr>
              <w:t>STATEWIDE WATERSHED PLANNING</w:t>
            </w:r>
            <w:r w:rsidRPr="005D75BC">
              <w:rPr>
                <w:rFonts w:eastAsia="Times New Roman"/>
                <w:szCs w:val="24"/>
              </w:rPr>
              <w:t xml:space="preserve"> (PETERSON B, DOLAN M) To create a statewide watershed planning structure for watershed programs to be implemented by local soil and water conservation districts.</w:t>
            </w:r>
          </w:p>
        </w:tc>
      </w:tr>
      <w:tr w:rsidR="005D75BC" w14:paraId="76E49820" w14:textId="77777777" w:rsidTr="005D75BC">
        <w:trPr>
          <w:tblCellSpacing w:w="15" w:type="dxa"/>
        </w:trPr>
        <w:tc>
          <w:tcPr>
            <w:tcW w:w="0" w:type="auto"/>
            <w:vAlign w:val="center"/>
            <w:hideMark/>
          </w:tcPr>
          <w:p w14:paraId="43BECAB4" w14:textId="77777777" w:rsidR="005D75BC" w:rsidRPr="005D75BC" w:rsidRDefault="005D75BC">
            <w:pPr>
              <w:rPr>
                <w:rFonts w:eastAsia="Times New Roman"/>
                <w:szCs w:val="24"/>
              </w:rPr>
            </w:pPr>
            <w:r w:rsidRPr="005D75BC">
              <w:rPr>
                <w:rFonts w:eastAsia="Times New Roman"/>
                <w:szCs w:val="24"/>
              </w:rPr>
              <w:t> </w:t>
            </w:r>
          </w:p>
        </w:tc>
        <w:tc>
          <w:tcPr>
            <w:tcW w:w="1250" w:type="pct"/>
            <w:hideMark/>
          </w:tcPr>
          <w:p w14:paraId="09732426" w14:textId="77777777" w:rsidR="005D75BC" w:rsidRPr="005D75BC" w:rsidRDefault="005D75BC">
            <w:pPr>
              <w:jc w:val="right"/>
              <w:rPr>
                <w:rFonts w:eastAsia="Times New Roman"/>
                <w:szCs w:val="24"/>
              </w:rPr>
            </w:pPr>
            <w:r w:rsidRPr="005D75BC">
              <w:rPr>
                <w:rStyle w:val="Strong"/>
                <w:i/>
                <w:iCs/>
                <w:szCs w:val="24"/>
              </w:rPr>
              <w:t>Current Status:   </w:t>
            </w:r>
          </w:p>
        </w:tc>
        <w:tc>
          <w:tcPr>
            <w:tcW w:w="0" w:type="auto"/>
            <w:vAlign w:val="center"/>
            <w:hideMark/>
          </w:tcPr>
          <w:p w14:paraId="213E8798" w14:textId="77777777" w:rsidR="005D75BC" w:rsidRPr="005D75BC" w:rsidRDefault="005D75BC">
            <w:pPr>
              <w:rPr>
                <w:rFonts w:eastAsia="Times New Roman"/>
                <w:szCs w:val="24"/>
              </w:rPr>
            </w:pPr>
            <w:r w:rsidRPr="005D75BC">
              <w:rPr>
                <w:rFonts w:eastAsia="Times New Roman"/>
                <w:szCs w:val="24"/>
              </w:rPr>
              <w:t>5/29/2019 - Senate Agriculture and Natural Resources, (Third Hearing)</w:t>
            </w:r>
          </w:p>
        </w:tc>
      </w:tr>
      <w:tr w:rsidR="005D75BC" w14:paraId="176DB0BD" w14:textId="77777777" w:rsidTr="005D75BC">
        <w:trPr>
          <w:tblCellSpacing w:w="15" w:type="dxa"/>
        </w:trPr>
        <w:tc>
          <w:tcPr>
            <w:tcW w:w="0" w:type="auto"/>
            <w:gridSpan w:val="3"/>
            <w:vAlign w:val="center"/>
            <w:hideMark/>
          </w:tcPr>
          <w:p w14:paraId="3AACEF86" w14:textId="77777777" w:rsidR="005D75BC" w:rsidRPr="005D75BC" w:rsidRDefault="005D75BC">
            <w:pPr>
              <w:rPr>
                <w:rFonts w:eastAsia="Times New Roman"/>
                <w:szCs w:val="24"/>
              </w:rPr>
            </w:pPr>
            <w:r w:rsidRPr="005D75BC">
              <w:rPr>
                <w:rFonts w:eastAsia="Times New Roman"/>
                <w:szCs w:val="24"/>
              </w:rPr>
              <w:t> </w:t>
            </w:r>
          </w:p>
        </w:tc>
      </w:tr>
      <w:tr w:rsidR="005D75BC" w14:paraId="645ABDC7" w14:textId="77777777" w:rsidTr="005D75BC">
        <w:trPr>
          <w:tblCellSpacing w:w="15" w:type="dxa"/>
        </w:trPr>
        <w:tc>
          <w:tcPr>
            <w:tcW w:w="650" w:type="pct"/>
            <w:hideMark/>
          </w:tcPr>
          <w:p w14:paraId="6621F9F5" w14:textId="77777777" w:rsidR="005D75BC" w:rsidRPr="005D75BC" w:rsidRDefault="005D75BC">
            <w:pPr>
              <w:rPr>
                <w:rFonts w:eastAsia="Times New Roman"/>
                <w:szCs w:val="24"/>
              </w:rPr>
            </w:pPr>
            <w:r w:rsidRPr="005D75BC">
              <w:rPr>
                <w:rStyle w:val="Strong"/>
                <w:szCs w:val="24"/>
              </w:rPr>
              <w:t>SB8</w:t>
            </w:r>
          </w:p>
        </w:tc>
        <w:tc>
          <w:tcPr>
            <w:tcW w:w="0" w:type="auto"/>
            <w:gridSpan w:val="2"/>
            <w:vAlign w:val="center"/>
            <w:hideMark/>
          </w:tcPr>
          <w:p w14:paraId="407F07CB" w14:textId="77777777" w:rsidR="005D75BC" w:rsidRPr="005D75BC" w:rsidRDefault="005D75BC">
            <w:pPr>
              <w:rPr>
                <w:rFonts w:eastAsia="Times New Roman"/>
                <w:szCs w:val="24"/>
              </w:rPr>
            </w:pPr>
            <w:r w:rsidRPr="005D75BC">
              <w:rPr>
                <w:rStyle w:val="Strong"/>
                <w:szCs w:val="24"/>
              </w:rPr>
              <w:t>TAX CREDITS-OHIO OPPORTUNITY ZONE</w:t>
            </w:r>
            <w:r w:rsidRPr="005D75BC">
              <w:rPr>
                <w:rFonts w:eastAsia="Times New Roman"/>
                <w:szCs w:val="24"/>
              </w:rPr>
              <w:t xml:space="preserve"> (SCHURING K) To authorize tax credits for investments in an Ohio Opportunity Zone.</w:t>
            </w:r>
          </w:p>
        </w:tc>
      </w:tr>
      <w:tr w:rsidR="005D75BC" w14:paraId="0671C98B" w14:textId="77777777" w:rsidTr="005D75BC">
        <w:trPr>
          <w:tblCellSpacing w:w="15" w:type="dxa"/>
        </w:trPr>
        <w:tc>
          <w:tcPr>
            <w:tcW w:w="0" w:type="auto"/>
            <w:vAlign w:val="center"/>
            <w:hideMark/>
          </w:tcPr>
          <w:p w14:paraId="082F5CA1" w14:textId="77777777" w:rsidR="005D75BC" w:rsidRPr="005D75BC" w:rsidRDefault="005D75BC">
            <w:pPr>
              <w:rPr>
                <w:rFonts w:eastAsia="Times New Roman"/>
                <w:szCs w:val="24"/>
              </w:rPr>
            </w:pPr>
            <w:r w:rsidRPr="005D75BC">
              <w:rPr>
                <w:rFonts w:eastAsia="Times New Roman"/>
                <w:szCs w:val="24"/>
              </w:rPr>
              <w:t> </w:t>
            </w:r>
          </w:p>
        </w:tc>
        <w:tc>
          <w:tcPr>
            <w:tcW w:w="1250" w:type="pct"/>
            <w:hideMark/>
          </w:tcPr>
          <w:p w14:paraId="1C013E18" w14:textId="77777777" w:rsidR="005D75BC" w:rsidRPr="005D75BC" w:rsidRDefault="005D75BC">
            <w:pPr>
              <w:jc w:val="right"/>
              <w:rPr>
                <w:rFonts w:eastAsia="Times New Roman"/>
                <w:szCs w:val="24"/>
              </w:rPr>
            </w:pPr>
            <w:r w:rsidRPr="005D75BC">
              <w:rPr>
                <w:rStyle w:val="Strong"/>
                <w:i/>
                <w:iCs/>
                <w:szCs w:val="24"/>
              </w:rPr>
              <w:t>Current Status:   </w:t>
            </w:r>
          </w:p>
        </w:tc>
        <w:tc>
          <w:tcPr>
            <w:tcW w:w="0" w:type="auto"/>
            <w:vAlign w:val="center"/>
            <w:hideMark/>
          </w:tcPr>
          <w:p w14:paraId="76B7DBA2" w14:textId="77777777" w:rsidR="005D75BC" w:rsidRPr="005D75BC" w:rsidRDefault="005D75BC">
            <w:pPr>
              <w:rPr>
                <w:rFonts w:eastAsia="Times New Roman"/>
                <w:szCs w:val="24"/>
              </w:rPr>
            </w:pPr>
            <w:r w:rsidRPr="005D75BC">
              <w:rPr>
                <w:rFonts w:eastAsia="Times New Roman"/>
                <w:szCs w:val="24"/>
              </w:rPr>
              <w:t>5/8/2019 - House Economic and Workforce Development, (Second Hearing)</w:t>
            </w:r>
          </w:p>
        </w:tc>
      </w:tr>
      <w:tr w:rsidR="005D75BC" w14:paraId="7AC0E01F" w14:textId="77777777" w:rsidTr="005D75BC">
        <w:trPr>
          <w:tblCellSpacing w:w="15" w:type="dxa"/>
        </w:trPr>
        <w:tc>
          <w:tcPr>
            <w:tcW w:w="0" w:type="auto"/>
            <w:gridSpan w:val="3"/>
            <w:vAlign w:val="center"/>
            <w:hideMark/>
          </w:tcPr>
          <w:p w14:paraId="564D9E5B" w14:textId="77777777" w:rsidR="005D75BC" w:rsidRPr="005D75BC" w:rsidRDefault="005D75BC">
            <w:pPr>
              <w:rPr>
                <w:rFonts w:eastAsia="Times New Roman"/>
                <w:szCs w:val="24"/>
              </w:rPr>
            </w:pPr>
            <w:r w:rsidRPr="005D75BC">
              <w:rPr>
                <w:rFonts w:eastAsia="Times New Roman"/>
                <w:szCs w:val="24"/>
              </w:rPr>
              <w:t> </w:t>
            </w:r>
          </w:p>
        </w:tc>
      </w:tr>
      <w:tr w:rsidR="005D75BC" w14:paraId="3EC2A276" w14:textId="77777777" w:rsidTr="005D75BC">
        <w:trPr>
          <w:tblCellSpacing w:w="15" w:type="dxa"/>
        </w:trPr>
        <w:tc>
          <w:tcPr>
            <w:tcW w:w="650" w:type="pct"/>
            <w:hideMark/>
          </w:tcPr>
          <w:p w14:paraId="54630803" w14:textId="77777777" w:rsidR="005D75BC" w:rsidRPr="005D75BC" w:rsidRDefault="005D75BC">
            <w:pPr>
              <w:rPr>
                <w:rFonts w:eastAsia="Times New Roman"/>
                <w:szCs w:val="24"/>
              </w:rPr>
            </w:pPr>
            <w:r w:rsidRPr="005D75BC">
              <w:rPr>
                <w:rStyle w:val="Strong"/>
                <w:szCs w:val="24"/>
              </w:rPr>
              <w:t>SB10</w:t>
            </w:r>
          </w:p>
        </w:tc>
        <w:tc>
          <w:tcPr>
            <w:tcW w:w="0" w:type="auto"/>
            <w:gridSpan w:val="2"/>
            <w:vAlign w:val="center"/>
            <w:hideMark/>
          </w:tcPr>
          <w:p w14:paraId="76373394" w14:textId="77777777" w:rsidR="005D75BC" w:rsidRPr="005D75BC" w:rsidRDefault="005D75BC">
            <w:pPr>
              <w:rPr>
                <w:rFonts w:eastAsia="Times New Roman"/>
                <w:szCs w:val="24"/>
              </w:rPr>
            </w:pPr>
            <w:r w:rsidRPr="005D75BC">
              <w:rPr>
                <w:rStyle w:val="Strong"/>
                <w:szCs w:val="24"/>
              </w:rPr>
              <w:t>THEFT IN OFFICE PENALTIES</w:t>
            </w:r>
            <w:r w:rsidRPr="005D75BC">
              <w:rPr>
                <w:rFonts w:eastAsia="Times New Roman"/>
                <w:szCs w:val="24"/>
              </w:rPr>
              <w:t xml:space="preserve"> (WILSON S) To expand the penalties for theft in office based on the amount stolen and to include as restitution audit costs of the entity that suffered the loss.</w:t>
            </w:r>
          </w:p>
        </w:tc>
      </w:tr>
      <w:tr w:rsidR="005D75BC" w14:paraId="29EA0907" w14:textId="77777777" w:rsidTr="005D75BC">
        <w:trPr>
          <w:tblCellSpacing w:w="15" w:type="dxa"/>
        </w:trPr>
        <w:tc>
          <w:tcPr>
            <w:tcW w:w="0" w:type="auto"/>
            <w:vAlign w:val="center"/>
            <w:hideMark/>
          </w:tcPr>
          <w:p w14:paraId="4BDF5FB5" w14:textId="77777777" w:rsidR="005D75BC" w:rsidRPr="005D75BC" w:rsidRDefault="005D75BC">
            <w:pPr>
              <w:rPr>
                <w:rFonts w:eastAsia="Times New Roman"/>
                <w:szCs w:val="24"/>
              </w:rPr>
            </w:pPr>
            <w:r w:rsidRPr="005D75BC">
              <w:rPr>
                <w:rFonts w:eastAsia="Times New Roman"/>
                <w:szCs w:val="24"/>
              </w:rPr>
              <w:t> </w:t>
            </w:r>
          </w:p>
        </w:tc>
        <w:tc>
          <w:tcPr>
            <w:tcW w:w="1250" w:type="pct"/>
            <w:hideMark/>
          </w:tcPr>
          <w:p w14:paraId="53679099" w14:textId="77777777" w:rsidR="005D75BC" w:rsidRPr="005D75BC" w:rsidRDefault="005D75BC">
            <w:pPr>
              <w:jc w:val="right"/>
              <w:rPr>
                <w:rFonts w:eastAsia="Times New Roman"/>
                <w:szCs w:val="24"/>
              </w:rPr>
            </w:pPr>
            <w:r w:rsidRPr="005D75BC">
              <w:rPr>
                <w:rStyle w:val="Strong"/>
                <w:i/>
                <w:iCs/>
                <w:szCs w:val="24"/>
              </w:rPr>
              <w:t>Current Status:   </w:t>
            </w:r>
          </w:p>
        </w:tc>
        <w:tc>
          <w:tcPr>
            <w:tcW w:w="0" w:type="auto"/>
            <w:vAlign w:val="center"/>
            <w:hideMark/>
          </w:tcPr>
          <w:p w14:paraId="4723225C" w14:textId="77777777" w:rsidR="005D75BC" w:rsidRPr="005D75BC" w:rsidRDefault="005D75BC">
            <w:pPr>
              <w:rPr>
                <w:rFonts w:eastAsia="Times New Roman"/>
                <w:szCs w:val="24"/>
              </w:rPr>
            </w:pPr>
            <w:r w:rsidRPr="005D75BC">
              <w:rPr>
                <w:rFonts w:eastAsia="Times New Roman"/>
                <w:szCs w:val="24"/>
              </w:rPr>
              <w:t xml:space="preserve">5/9/2019 - </w:t>
            </w:r>
            <w:r w:rsidRPr="005D75BC">
              <w:rPr>
                <w:rFonts w:eastAsia="Times New Roman"/>
                <w:b/>
                <w:bCs/>
                <w:szCs w:val="24"/>
              </w:rPr>
              <w:t>REPORTED OUT</w:t>
            </w:r>
            <w:r w:rsidRPr="005D75BC">
              <w:rPr>
                <w:rFonts w:eastAsia="Times New Roman"/>
                <w:szCs w:val="24"/>
              </w:rPr>
              <w:t>, House Criminal Justice, (Third Hearing)</w:t>
            </w:r>
          </w:p>
        </w:tc>
      </w:tr>
      <w:tr w:rsidR="005D75BC" w14:paraId="63B2CE50" w14:textId="77777777" w:rsidTr="005D75BC">
        <w:trPr>
          <w:tblCellSpacing w:w="15" w:type="dxa"/>
        </w:trPr>
        <w:tc>
          <w:tcPr>
            <w:tcW w:w="0" w:type="auto"/>
            <w:gridSpan w:val="3"/>
            <w:vAlign w:val="center"/>
            <w:hideMark/>
          </w:tcPr>
          <w:p w14:paraId="126910B6" w14:textId="77777777" w:rsidR="005D75BC" w:rsidRPr="005D75BC" w:rsidRDefault="005D75BC">
            <w:pPr>
              <w:rPr>
                <w:rFonts w:eastAsia="Times New Roman"/>
                <w:szCs w:val="24"/>
              </w:rPr>
            </w:pPr>
            <w:r w:rsidRPr="005D75BC">
              <w:rPr>
                <w:rFonts w:eastAsia="Times New Roman"/>
                <w:szCs w:val="24"/>
              </w:rPr>
              <w:t> </w:t>
            </w:r>
          </w:p>
        </w:tc>
      </w:tr>
      <w:tr w:rsidR="005D75BC" w14:paraId="0E39A859" w14:textId="77777777" w:rsidTr="005D75BC">
        <w:trPr>
          <w:tblCellSpacing w:w="15" w:type="dxa"/>
        </w:trPr>
        <w:tc>
          <w:tcPr>
            <w:tcW w:w="650" w:type="pct"/>
            <w:hideMark/>
          </w:tcPr>
          <w:p w14:paraId="5DA1B5BE" w14:textId="77777777" w:rsidR="005D75BC" w:rsidRPr="005D75BC" w:rsidRDefault="005D75BC">
            <w:pPr>
              <w:rPr>
                <w:rFonts w:eastAsia="Times New Roman"/>
                <w:szCs w:val="24"/>
              </w:rPr>
            </w:pPr>
            <w:r w:rsidRPr="005D75BC">
              <w:rPr>
                <w:rStyle w:val="Strong"/>
                <w:szCs w:val="24"/>
              </w:rPr>
              <w:t>SB33</w:t>
            </w:r>
          </w:p>
        </w:tc>
        <w:tc>
          <w:tcPr>
            <w:tcW w:w="0" w:type="auto"/>
            <w:gridSpan w:val="2"/>
            <w:vAlign w:val="center"/>
            <w:hideMark/>
          </w:tcPr>
          <w:p w14:paraId="1FC61C55" w14:textId="77777777" w:rsidR="005D75BC" w:rsidRPr="005D75BC" w:rsidRDefault="005D75BC">
            <w:pPr>
              <w:rPr>
                <w:rFonts w:eastAsia="Times New Roman"/>
                <w:szCs w:val="24"/>
              </w:rPr>
            </w:pPr>
            <w:r w:rsidRPr="005D75BC">
              <w:rPr>
                <w:rStyle w:val="Strong"/>
                <w:szCs w:val="24"/>
              </w:rPr>
              <w:t>CRITICAL INFRASTRUCTURE FACILITIES OFFENSES</w:t>
            </w:r>
            <w:r w:rsidRPr="005D75BC">
              <w:rPr>
                <w:rFonts w:eastAsia="Times New Roman"/>
                <w:szCs w:val="24"/>
              </w:rPr>
              <w:t xml:space="preserve"> (HOAGLAND F) To modify certain criminal offenses with respect to critical infrastructure facilities and to impose fines and civil liability for damage to a critical infrastructure facility.</w:t>
            </w:r>
          </w:p>
        </w:tc>
      </w:tr>
      <w:tr w:rsidR="005D75BC" w14:paraId="50AC2D08" w14:textId="77777777" w:rsidTr="005D75BC">
        <w:trPr>
          <w:tblCellSpacing w:w="15" w:type="dxa"/>
        </w:trPr>
        <w:tc>
          <w:tcPr>
            <w:tcW w:w="0" w:type="auto"/>
            <w:vAlign w:val="center"/>
            <w:hideMark/>
          </w:tcPr>
          <w:p w14:paraId="54FC0C0A" w14:textId="77777777" w:rsidR="005D75BC" w:rsidRPr="005D75BC" w:rsidRDefault="005D75BC">
            <w:pPr>
              <w:rPr>
                <w:rFonts w:eastAsia="Times New Roman"/>
                <w:szCs w:val="24"/>
              </w:rPr>
            </w:pPr>
            <w:r w:rsidRPr="005D75BC">
              <w:rPr>
                <w:rFonts w:eastAsia="Times New Roman"/>
                <w:szCs w:val="24"/>
              </w:rPr>
              <w:t> </w:t>
            </w:r>
          </w:p>
        </w:tc>
        <w:tc>
          <w:tcPr>
            <w:tcW w:w="1250" w:type="pct"/>
            <w:hideMark/>
          </w:tcPr>
          <w:p w14:paraId="6466ADD4" w14:textId="77777777" w:rsidR="005D75BC" w:rsidRPr="005D75BC" w:rsidRDefault="005D75BC">
            <w:pPr>
              <w:jc w:val="right"/>
              <w:rPr>
                <w:rFonts w:eastAsia="Times New Roman"/>
                <w:szCs w:val="24"/>
              </w:rPr>
            </w:pPr>
            <w:r w:rsidRPr="005D75BC">
              <w:rPr>
                <w:rStyle w:val="Strong"/>
                <w:i/>
                <w:iCs/>
                <w:szCs w:val="24"/>
              </w:rPr>
              <w:t>Current Status:   </w:t>
            </w:r>
          </w:p>
        </w:tc>
        <w:tc>
          <w:tcPr>
            <w:tcW w:w="0" w:type="auto"/>
            <w:vAlign w:val="center"/>
            <w:hideMark/>
          </w:tcPr>
          <w:p w14:paraId="522781D2" w14:textId="77777777" w:rsidR="005D75BC" w:rsidRPr="005D75BC" w:rsidRDefault="005D75BC">
            <w:pPr>
              <w:rPr>
                <w:rFonts w:eastAsia="Times New Roman"/>
                <w:szCs w:val="24"/>
              </w:rPr>
            </w:pPr>
            <w:r w:rsidRPr="005D75BC">
              <w:rPr>
                <w:rFonts w:eastAsia="Times New Roman"/>
                <w:szCs w:val="24"/>
              </w:rPr>
              <w:t>5/29/2019 - House Public Utilities, (First Hearing)</w:t>
            </w:r>
          </w:p>
        </w:tc>
      </w:tr>
      <w:tr w:rsidR="005D75BC" w14:paraId="0ABC55D9" w14:textId="77777777" w:rsidTr="005D75BC">
        <w:trPr>
          <w:tblCellSpacing w:w="15" w:type="dxa"/>
        </w:trPr>
        <w:tc>
          <w:tcPr>
            <w:tcW w:w="0" w:type="auto"/>
            <w:gridSpan w:val="3"/>
            <w:vAlign w:val="center"/>
            <w:hideMark/>
          </w:tcPr>
          <w:p w14:paraId="78485A47" w14:textId="77777777" w:rsidR="005D75BC" w:rsidRPr="005D75BC" w:rsidRDefault="005D75BC">
            <w:pPr>
              <w:rPr>
                <w:rFonts w:eastAsia="Times New Roman"/>
                <w:szCs w:val="24"/>
              </w:rPr>
            </w:pPr>
            <w:r w:rsidRPr="005D75BC">
              <w:rPr>
                <w:rFonts w:eastAsia="Times New Roman"/>
                <w:szCs w:val="24"/>
              </w:rPr>
              <w:t> </w:t>
            </w:r>
          </w:p>
        </w:tc>
      </w:tr>
      <w:tr w:rsidR="005D75BC" w14:paraId="6BE4EB10" w14:textId="77777777" w:rsidTr="005D75BC">
        <w:trPr>
          <w:tblCellSpacing w:w="15" w:type="dxa"/>
        </w:trPr>
        <w:tc>
          <w:tcPr>
            <w:tcW w:w="650" w:type="pct"/>
            <w:hideMark/>
          </w:tcPr>
          <w:p w14:paraId="763629A4" w14:textId="77777777" w:rsidR="005D75BC" w:rsidRPr="005D75BC" w:rsidRDefault="005D75BC">
            <w:pPr>
              <w:rPr>
                <w:rFonts w:eastAsia="Times New Roman"/>
                <w:szCs w:val="24"/>
              </w:rPr>
            </w:pPr>
            <w:r w:rsidRPr="005D75BC">
              <w:rPr>
                <w:rStyle w:val="Strong"/>
                <w:szCs w:val="24"/>
              </w:rPr>
              <w:t>SB38</w:t>
            </w:r>
          </w:p>
        </w:tc>
        <w:tc>
          <w:tcPr>
            <w:tcW w:w="0" w:type="auto"/>
            <w:gridSpan w:val="2"/>
            <w:vAlign w:val="center"/>
            <w:hideMark/>
          </w:tcPr>
          <w:p w14:paraId="16E8612E" w14:textId="77777777" w:rsidR="005D75BC" w:rsidRPr="005D75BC" w:rsidRDefault="005D75BC">
            <w:pPr>
              <w:rPr>
                <w:rFonts w:eastAsia="Times New Roman"/>
                <w:szCs w:val="24"/>
              </w:rPr>
            </w:pPr>
            <w:r w:rsidRPr="005D75BC">
              <w:rPr>
                <w:rStyle w:val="Strong"/>
                <w:szCs w:val="24"/>
              </w:rPr>
              <w:t>WATER AND SEWER FUNDS-MUNICIPAL CORPORATIONS</w:t>
            </w:r>
            <w:r w:rsidRPr="005D75BC">
              <w:rPr>
                <w:rFonts w:eastAsia="Times New Roman"/>
                <w:szCs w:val="24"/>
              </w:rPr>
              <w:t xml:space="preserve"> (SCHURING K) To revise the law governing municipal corporation use of water and sewer funds.</w:t>
            </w:r>
          </w:p>
        </w:tc>
      </w:tr>
      <w:tr w:rsidR="005D75BC" w14:paraId="71EF2669" w14:textId="77777777" w:rsidTr="005D75BC">
        <w:trPr>
          <w:tblCellSpacing w:w="15" w:type="dxa"/>
        </w:trPr>
        <w:tc>
          <w:tcPr>
            <w:tcW w:w="0" w:type="auto"/>
            <w:vAlign w:val="center"/>
            <w:hideMark/>
          </w:tcPr>
          <w:p w14:paraId="481ABE59" w14:textId="77777777" w:rsidR="005D75BC" w:rsidRPr="005D75BC" w:rsidRDefault="005D75BC">
            <w:pPr>
              <w:rPr>
                <w:rFonts w:eastAsia="Times New Roman"/>
                <w:szCs w:val="24"/>
              </w:rPr>
            </w:pPr>
            <w:r w:rsidRPr="005D75BC">
              <w:rPr>
                <w:rFonts w:eastAsia="Times New Roman"/>
                <w:szCs w:val="24"/>
              </w:rPr>
              <w:t> </w:t>
            </w:r>
          </w:p>
        </w:tc>
        <w:tc>
          <w:tcPr>
            <w:tcW w:w="1250" w:type="pct"/>
            <w:hideMark/>
          </w:tcPr>
          <w:p w14:paraId="450527C9" w14:textId="77777777" w:rsidR="005D75BC" w:rsidRPr="005D75BC" w:rsidRDefault="005D75BC">
            <w:pPr>
              <w:jc w:val="right"/>
              <w:rPr>
                <w:rFonts w:eastAsia="Times New Roman"/>
                <w:szCs w:val="24"/>
              </w:rPr>
            </w:pPr>
            <w:r w:rsidRPr="005D75BC">
              <w:rPr>
                <w:rStyle w:val="Strong"/>
                <w:i/>
                <w:iCs/>
                <w:szCs w:val="24"/>
              </w:rPr>
              <w:t>Current Status:   </w:t>
            </w:r>
          </w:p>
        </w:tc>
        <w:tc>
          <w:tcPr>
            <w:tcW w:w="0" w:type="auto"/>
            <w:vAlign w:val="center"/>
            <w:hideMark/>
          </w:tcPr>
          <w:p w14:paraId="71D4207C" w14:textId="77777777" w:rsidR="005D75BC" w:rsidRPr="005D75BC" w:rsidRDefault="005D75BC">
            <w:pPr>
              <w:rPr>
                <w:rFonts w:eastAsia="Times New Roman"/>
                <w:szCs w:val="24"/>
              </w:rPr>
            </w:pPr>
            <w:r w:rsidRPr="005D75BC">
              <w:rPr>
                <w:rFonts w:eastAsia="Times New Roman"/>
                <w:szCs w:val="24"/>
              </w:rPr>
              <w:t>3/26/2019 - Senate Local Government, Public Safety and Veterans Affairs, (First Hearing)</w:t>
            </w:r>
          </w:p>
        </w:tc>
      </w:tr>
      <w:tr w:rsidR="005D75BC" w14:paraId="154295B9" w14:textId="77777777" w:rsidTr="005D75BC">
        <w:trPr>
          <w:tblCellSpacing w:w="15" w:type="dxa"/>
        </w:trPr>
        <w:tc>
          <w:tcPr>
            <w:tcW w:w="0" w:type="auto"/>
            <w:gridSpan w:val="3"/>
            <w:vAlign w:val="center"/>
            <w:hideMark/>
          </w:tcPr>
          <w:p w14:paraId="7EA1839A" w14:textId="77777777" w:rsidR="005D75BC" w:rsidRPr="005D75BC" w:rsidRDefault="005D75BC">
            <w:pPr>
              <w:rPr>
                <w:rFonts w:eastAsia="Times New Roman"/>
                <w:szCs w:val="24"/>
              </w:rPr>
            </w:pPr>
            <w:r w:rsidRPr="005D75BC">
              <w:rPr>
                <w:rFonts w:eastAsia="Times New Roman"/>
                <w:szCs w:val="24"/>
              </w:rPr>
              <w:t> </w:t>
            </w:r>
          </w:p>
        </w:tc>
      </w:tr>
      <w:tr w:rsidR="005D75BC" w14:paraId="6D87133D" w14:textId="77777777" w:rsidTr="005D75BC">
        <w:trPr>
          <w:tblCellSpacing w:w="15" w:type="dxa"/>
        </w:trPr>
        <w:tc>
          <w:tcPr>
            <w:tcW w:w="650" w:type="pct"/>
            <w:hideMark/>
          </w:tcPr>
          <w:p w14:paraId="3676878A" w14:textId="77777777" w:rsidR="005D75BC" w:rsidRPr="005D75BC" w:rsidRDefault="005D75BC">
            <w:pPr>
              <w:rPr>
                <w:rFonts w:eastAsia="Times New Roman"/>
                <w:szCs w:val="24"/>
              </w:rPr>
            </w:pPr>
            <w:r w:rsidRPr="005D75BC">
              <w:rPr>
                <w:rStyle w:val="Strong"/>
                <w:szCs w:val="24"/>
              </w:rPr>
              <w:t>SB50</w:t>
            </w:r>
          </w:p>
        </w:tc>
        <w:tc>
          <w:tcPr>
            <w:tcW w:w="0" w:type="auto"/>
            <w:gridSpan w:val="2"/>
            <w:vAlign w:val="center"/>
            <w:hideMark/>
          </w:tcPr>
          <w:p w14:paraId="7C3A8ED9" w14:textId="77777777" w:rsidR="005D75BC" w:rsidRPr="005D75BC" w:rsidRDefault="005D75BC">
            <w:pPr>
              <w:rPr>
                <w:rFonts w:eastAsia="Times New Roman"/>
                <w:szCs w:val="24"/>
              </w:rPr>
            </w:pPr>
            <w:r w:rsidRPr="005D75BC">
              <w:rPr>
                <w:rStyle w:val="Strong"/>
                <w:szCs w:val="24"/>
              </w:rPr>
              <w:t>INCREASE SOLID WASTE DISPOSAL FEE</w:t>
            </w:r>
            <w:r w:rsidRPr="005D75BC">
              <w:rPr>
                <w:rFonts w:eastAsia="Times New Roman"/>
                <w:szCs w:val="24"/>
              </w:rPr>
              <w:t xml:space="preserve"> (EKLUND J) To increase state solid waste disposal fee that is deposited into the Soil and Water Conservation District Assistance Fund, and to make an appropriation.</w:t>
            </w:r>
          </w:p>
        </w:tc>
      </w:tr>
      <w:tr w:rsidR="005D75BC" w14:paraId="65601BA2" w14:textId="77777777" w:rsidTr="005D75BC">
        <w:trPr>
          <w:tblCellSpacing w:w="15" w:type="dxa"/>
        </w:trPr>
        <w:tc>
          <w:tcPr>
            <w:tcW w:w="0" w:type="auto"/>
            <w:vAlign w:val="center"/>
            <w:hideMark/>
          </w:tcPr>
          <w:p w14:paraId="71FA0777" w14:textId="77777777" w:rsidR="005D75BC" w:rsidRPr="005D75BC" w:rsidRDefault="005D75BC">
            <w:pPr>
              <w:rPr>
                <w:rFonts w:eastAsia="Times New Roman"/>
                <w:szCs w:val="24"/>
              </w:rPr>
            </w:pPr>
            <w:r w:rsidRPr="005D75BC">
              <w:rPr>
                <w:rFonts w:eastAsia="Times New Roman"/>
                <w:szCs w:val="24"/>
              </w:rPr>
              <w:t> </w:t>
            </w:r>
          </w:p>
        </w:tc>
        <w:tc>
          <w:tcPr>
            <w:tcW w:w="1250" w:type="pct"/>
            <w:hideMark/>
          </w:tcPr>
          <w:p w14:paraId="1FFD4742" w14:textId="77777777" w:rsidR="005D75BC" w:rsidRPr="005D75BC" w:rsidRDefault="005D75BC">
            <w:pPr>
              <w:jc w:val="right"/>
              <w:rPr>
                <w:rFonts w:eastAsia="Times New Roman"/>
                <w:szCs w:val="24"/>
              </w:rPr>
            </w:pPr>
            <w:r w:rsidRPr="005D75BC">
              <w:rPr>
                <w:rStyle w:val="Strong"/>
                <w:i/>
                <w:iCs/>
                <w:szCs w:val="24"/>
              </w:rPr>
              <w:t>Current Status:   </w:t>
            </w:r>
          </w:p>
        </w:tc>
        <w:tc>
          <w:tcPr>
            <w:tcW w:w="0" w:type="auto"/>
            <w:vAlign w:val="center"/>
            <w:hideMark/>
          </w:tcPr>
          <w:p w14:paraId="52A37F86" w14:textId="77777777" w:rsidR="005D75BC" w:rsidRPr="005D75BC" w:rsidRDefault="005D75BC">
            <w:pPr>
              <w:rPr>
                <w:rFonts w:eastAsia="Times New Roman"/>
                <w:szCs w:val="24"/>
              </w:rPr>
            </w:pPr>
            <w:r w:rsidRPr="005D75BC">
              <w:rPr>
                <w:rFonts w:eastAsia="Times New Roman"/>
                <w:szCs w:val="24"/>
              </w:rPr>
              <w:t>4/2/2019 - Senate Finance, (Second Hearing)</w:t>
            </w:r>
          </w:p>
        </w:tc>
      </w:tr>
      <w:tr w:rsidR="005D75BC" w14:paraId="2D8E568A" w14:textId="77777777" w:rsidTr="005D75BC">
        <w:trPr>
          <w:tblCellSpacing w:w="15" w:type="dxa"/>
        </w:trPr>
        <w:tc>
          <w:tcPr>
            <w:tcW w:w="0" w:type="auto"/>
            <w:gridSpan w:val="3"/>
            <w:vAlign w:val="center"/>
            <w:hideMark/>
          </w:tcPr>
          <w:p w14:paraId="3310FB88" w14:textId="77777777" w:rsidR="005D75BC" w:rsidRPr="005D75BC" w:rsidRDefault="005D75BC">
            <w:pPr>
              <w:rPr>
                <w:rFonts w:eastAsia="Times New Roman"/>
                <w:szCs w:val="24"/>
              </w:rPr>
            </w:pPr>
            <w:r w:rsidRPr="005D75BC">
              <w:rPr>
                <w:rFonts w:eastAsia="Times New Roman"/>
                <w:szCs w:val="24"/>
              </w:rPr>
              <w:t> </w:t>
            </w:r>
          </w:p>
        </w:tc>
      </w:tr>
      <w:tr w:rsidR="005D75BC" w14:paraId="1F7D2181" w14:textId="77777777" w:rsidTr="005D75BC">
        <w:trPr>
          <w:tblCellSpacing w:w="15" w:type="dxa"/>
        </w:trPr>
        <w:tc>
          <w:tcPr>
            <w:tcW w:w="650" w:type="pct"/>
            <w:hideMark/>
          </w:tcPr>
          <w:p w14:paraId="489AC692" w14:textId="77777777" w:rsidR="005D75BC" w:rsidRPr="005D75BC" w:rsidRDefault="005D75BC">
            <w:pPr>
              <w:rPr>
                <w:rFonts w:eastAsia="Times New Roman"/>
                <w:szCs w:val="24"/>
              </w:rPr>
            </w:pPr>
            <w:r w:rsidRPr="005D75BC">
              <w:rPr>
                <w:rStyle w:val="Strong"/>
                <w:szCs w:val="24"/>
              </w:rPr>
              <w:t>SB86</w:t>
            </w:r>
          </w:p>
        </w:tc>
        <w:tc>
          <w:tcPr>
            <w:tcW w:w="0" w:type="auto"/>
            <w:gridSpan w:val="2"/>
            <w:vAlign w:val="center"/>
            <w:hideMark/>
          </w:tcPr>
          <w:p w14:paraId="74C0B217" w14:textId="77777777" w:rsidR="005D75BC" w:rsidRPr="005D75BC" w:rsidRDefault="005D75BC">
            <w:pPr>
              <w:rPr>
                <w:rFonts w:eastAsia="Times New Roman"/>
                <w:szCs w:val="24"/>
              </w:rPr>
            </w:pPr>
            <w:r w:rsidRPr="005D75BC">
              <w:rPr>
                <w:rStyle w:val="Strong"/>
                <w:szCs w:val="24"/>
              </w:rPr>
              <w:t>UTILITY SERVICE RESELLERS</w:t>
            </w:r>
            <w:r w:rsidRPr="005D75BC">
              <w:rPr>
                <w:rFonts w:eastAsia="Times New Roman"/>
                <w:szCs w:val="24"/>
              </w:rPr>
              <w:t xml:space="preserve"> (MAHARATH T) To regulate certain resellers of utility service.</w:t>
            </w:r>
          </w:p>
        </w:tc>
      </w:tr>
      <w:tr w:rsidR="005D75BC" w14:paraId="2619FF14" w14:textId="77777777" w:rsidTr="005D75BC">
        <w:trPr>
          <w:tblCellSpacing w:w="15" w:type="dxa"/>
        </w:trPr>
        <w:tc>
          <w:tcPr>
            <w:tcW w:w="0" w:type="auto"/>
            <w:vAlign w:val="center"/>
            <w:hideMark/>
          </w:tcPr>
          <w:p w14:paraId="1E7B232A" w14:textId="77777777" w:rsidR="005D75BC" w:rsidRPr="005D75BC" w:rsidRDefault="005D75BC">
            <w:pPr>
              <w:rPr>
                <w:rFonts w:eastAsia="Times New Roman"/>
                <w:szCs w:val="24"/>
              </w:rPr>
            </w:pPr>
            <w:r w:rsidRPr="005D75BC">
              <w:rPr>
                <w:rFonts w:eastAsia="Times New Roman"/>
                <w:szCs w:val="24"/>
              </w:rPr>
              <w:t> </w:t>
            </w:r>
          </w:p>
        </w:tc>
        <w:tc>
          <w:tcPr>
            <w:tcW w:w="1250" w:type="pct"/>
            <w:hideMark/>
          </w:tcPr>
          <w:p w14:paraId="7500B8CD" w14:textId="77777777" w:rsidR="005D75BC" w:rsidRPr="005D75BC" w:rsidRDefault="005D75BC">
            <w:pPr>
              <w:jc w:val="right"/>
              <w:rPr>
                <w:rFonts w:eastAsia="Times New Roman"/>
                <w:szCs w:val="24"/>
              </w:rPr>
            </w:pPr>
            <w:r w:rsidRPr="005D75BC">
              <w:rPr>
                <w:rStyle w:val="Strong"/>
                <w:i/>
                <w:iCs/>
                <w:szCs w:val="24"/>
              </w:rPr>
              <w:t>Current Status:   </w:t>
            </w:r>
          </w:p>
        </w:tc>
        <w:tc>
          <w:tcPr>
            <w:tcW w:w="0" w:type="auto"/>
            <w:vAlign w:val="center"/>
            <w:hideMark/>
          </w:tcPr>
          <w:p w14:paraId="37BE99AB" w14:textId="77777777" w:rsidR="005D75BC" w:rsidRPr="005D75BC" w:rsidRDefault="005D75BC">
            <w:pPr>
              <w:rPr>
                <w:rFonts w:eastAsia="Times New Roman"/>
                <w:szCs w:val="24"/>
              </w:rPr>
            </w:pPr>
            <w:r w:rsidRPr="005D75BC">
              <w:rPr>
                <w:rFonts w:eastAsia="Times New Roman"/>
                <w:szCs w:val="24"/>
              </w:rPr>
              <w:t>3/12/2019 - Referred to Committee Senate Energy and Public Utilities</w:t>
            </w:r>
          </w:p>
        </w:tc>
      </w:tr>
      <w:tr w:rsidR="005D75BC" w14:paraId="22903934" w14:textId="77777777" w:rsidTr="005D75BC">
        <w:trPr>
          <w:tblCellSpacing w:w="15" w:type="dxa"/>
        </w:trPr>
        <w:tc>
          <w:tcPr>
            <w:tcW w:w="0" w:type="auto"/>
            <w:gridSpan w:val="3"/>
            <w:vAlign w:val="center"/>
            <w:hideMark/>
          </w:tcPr>
          <w:p w14:paraId="4E5B6075" w14:textId="77777777" w:rsidR="005D75BC" w:rsidRPr="005D75BC" w:rsidRDefault="005D75BC">
            <w:pPr>
              <w:rPr>
                <w:rFonts w:eastAsia="Times New Roman"/>
                <w:szCs w:val="24"/>
              </w:rPr>
            </w:pPr>
            <w:r w:rsidRPr="005D75BC">
              <w:rPr>
                <w:rFonts w:eastAsia="Times New Roman"/>
                <w:szCs w:val="24"/>
              </w:rPr>
              <w:t> </w:t>
            </w:r>
          </w:p>
        </w:tc>
      </w:tr>
      <w:tr w:rsidR="005D75BC" w14:paraId="72FD0E94" w14:textId="77777777" w:rsidTr="005D75BC">
        <w:trPr>
          <w:tblCellSpacing w:w="15" w:type="dxa"/>
        </w:trPr>
        <w:tc>
          <w:tcPr>
            <w:tcW w:w="650" w:type="pct"/>
            <w:hideMark/>
          </w:tcPr>
          <w:p w14:paraId="11EF4B6C" w14:textId="77777777" w:rsidR="005D75BC" w:rsidRPr="005D75BC" w:rsidRDefault="005D75BC">
            <w:pPr>
              <w:rPr>
                <w:rFonts w:eastAsia="Times New Roman"/>
                <w:szCs w:val="24"/>
              </w:rPr>
            </w:pPr>
            <w:r w:rsidRPr="005D75BC">
              <w:rPr>
                <w:rStyle w:val="Strong"/>
                <w:szCs w:val="24"/>
              </w:rPr>
              <w:t>SJR1</w:t>
            </w:r>
          </w:p>
        </w:tc>
        <w:tc>
          <w:tcPr>
            <w:tcW w:w="0" w:type="auto"/>
            <w:gridSpan w:val="2"/>
            <w:vAlign w:val="center"/>
            <w:hideMark/>
          </w:tcPr>
          <w:p w14:paraId="242D254F" w14:textId="77777777" w:rsidR="005D75BC" w:rsidRPr="005D75BC" w:rsidRDefault="005D75BC">
            <w:pPr>
              <w:rPr>
                <w:rFonts w:eastAsia="Times New Roman"/>
                <w:szCs w:val="24"/>
              </w:rPr>
            </w:pPr>
            <w:r w:rsidRPr="005D75BC">
              <w:rPr>
                <w:rStyle w:val="Strong"/>
                <w:szCs w:val="24"/>
              </w:rPr>
              <w:t>CLEAN WATER IMPROVEMENTS</w:t>
            </w:r>
            <w:r w:rsidRPr="005D75BC">
              <w:rPr>
                <w:rFonts w:eastAsia="Times New Roman"/>
                <w:szCs w:val="24"/>
              </w:rPr>
              <w:t xml:space="preserve"> (GAVARONE T, O'BRIEN S) Proposing to enact Section 2t of Article VIII of the Constitution of the State of Ohio to permit the issuance of general obligation bonds to fund clean water improvements.</w:t>
            </w:r>
          </w:p>
        </w:tc>
      </w:tr>
      <w:tr w:rsidR="005D75BC" w14:paraId="210FA7C5" w14:textId="77777777" w:rsidTr="005D75BC">
        <w:trPr>
          <w:tblCellSpacing w:w="15" w:type="dxa"/>
        </w:trPr>
        <w:tc>
          <w:tcPr>
            <w:tcW w:w="0" w:type="auto"/>
            <w:vAlign w:val="center"/>
            <w:hideMark/>
          </w:tcPr>
          <w:p w14:paraId="71253D85" w14:textId="77777777" w:rsidR="005D75BC" w:rsidRPr="005D75BC" w:rsidRDefault="005D75BC">
            <w:pPr>
              <w:rPr>
                <w:rFonts w:eastAsia="Times New Roman"/>
                <w:szCs w:val="24"/>
              </w:rPr>
            </w:pPr>
            <w:r w:rsidRPr="005D75BC">
              <w:rPr>
                <w:rFonts w:eastAsia="Times New Roman"/>
                <w:szCs w:val="24"/>
              </w:rPr>
              <w:t> </w:t>
            </w:r>
          </w:p>
        </w:tc>
        <w:tc>
          <w:tcPr>
            <w:tcW w:w="1250" w:type="pct"/>
            <w:hideMark/>
          </w:tcPr>
          <w:p w14:paraId="3CB61DF7" w14:textId="77777777" w:rsidR="005D75BC" w:rsidRPr="005D75BC" w:rsidRDefault="005D75BC">
            <w:pPr>
              <w:jc w:val="right"/>
              <w:rPr>
                <w:rFonts w:eastAsia="Times New Roman"/>
                <w:szCs w:val="24"/>
              </w:rPr>
            </w:pPr>
            <w:r w:rsidRPr="005D75BC">
              <w:rPr>
                <w:rStyle w:val="Strong"/>
                <w:i/>
                <w:iCs/>
                <w:szCs w:val="24"/>
              </w:rPr>
              <w:t>Current Status:   </w:t>
            </w:r>
          </w:p>
        </w:tc>
        <w:tc>
          <w:tcPr>
            <w:tcW w:w="0" w:type="auto"/>
            <w:vAlign w:val="center"/>
            <w:hideMark/>
          </w:tcPr>
          <w:p w14:paraId="31A84FF1" w14:textId="77777777" w:rsidR="005D75BC" w:rsidRPr="005D75BC" w:rsidRDefault="005D75BC">
            <w:pPr>
              <w:rPr>
                <w:rFonts w:eastAsia="Times New Roman"/>
                <w:szCs w:val="24"/>
              </w:rPr>
            </w:pPr>
            <w:r w:rsidRPr="005D75BC">
              <w:rPr>
                <w:rFonts w:eastAsia="Times New Roman"/>
                <w:szCs w:val="24"/>
              </w:rPr>
              <w:t>5/14/2019 - Referred to Committee Senate Finance</w:t>
            </w:r>
          </w:p>
        </w:tc>
      </w:tr>
    </w:tbl>
    <w:p w14:paraId="078C168C" w14:textId="77777777" w:rsidR="00B622FC" w:rsidRDefault="00B622FC" w:rsidP="00636507">
      <w:pPr>
        <w:spacing w:line="240" w:lineRule="auto"/>
        <w:ind w:firstLine="720"/>
        <w:rPr>
          <w:rFonts w:eastAsia="Times New Roman"/>
          <w:color w:val="000000"/>
          <w:szCs w:val="24"/>
        </w:rPr>
      </w:pPr>
    </w:p>
    <w:sectPr w:rsidR="00B622FC" w:rsidSect="001775A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4A35C" w14:textId="77777777" w:rsidR="0069543D" w:rsidRDefault="0069543D" w:rsidP="009816B4">
      <w:pPr>
        <w:spacing w:line="240" w:lineRule="auto"/>
      </w:pPr>
      <w:r>
        <w:separator/>
      </w:r>
    </w:p>
  </w:endnote>
  <w:endnote w:type="continuationSeparator" w:id="0">
    <w:p w14:paraId="45641964" w14:textId="77777777" w:rsidR="0069543D" w:rsidRDefault="0069543D"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528EE" w14:textId="77777777" w:rsidR="0069543D" w:rsidRDefault="0069543D" w:rsidP="009816B4">
      <w:pPr>
        <w:spacing w:line="240" w:lineRule="auto"/>
      </w:pPr>
      <w:r>
        <w:separator/>
      </w:r>
    </w:p>
  </w:footnote>
  <w:footnote w:type="continuationSeparator" w:id="0">
    <w:p w14:paraId="7BD38739" w14:textId="77777777" w:rsidR="0069543D" w:rsidRDefault="0069543D"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14B6B"/>
    <w:multiLevelType w:val="hybridMultilevel"/>
    <w:tmpl w:val="E1923F44"/>
    <w:lvl w:ilvl="0" w:tplc="12ACA0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06058"/>
    <w:multiLevelType w:val="multilevel"/>
    <w:tmpl w:val="ACD863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1C10D2"/>
    <w:multiLevelType w:val="hybridMultilevel"/>
    <w:tmpl w:val="0D0A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D53A3C"/>
    <w:multiLevelType w:val="hybridMultilevel"/>
    <w:tmpl w:val="FF10BDD2"/>
    <w:lvl w:ilvl="0" w:tplc="A2E47E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D8"/>
    <w:rsid w:val="0000306E"/>
    <w:rsid w:val="00003BAE"/>
    <w:rsid w:val="00006146"/>
    <w:rsid w:val="00011566"/>
    <w:rsid w:val="000137C5"/>
    <w:rsid w:val="0001730B"/>
    <w:rsid w:val="00020240"/>
    <w:rsid w:val="00021252"/>
    <w:rsid w:val="000212F5"/>
    <w:rsid w:val="00021989"/>
    <w:rsid w:val="0002243E"/>
    <w:rsid w:val="000244A7"/>
    <w:rsid w:val="00034E9A"/>
    <w:rsid w:val="00035EF6"/>
    <w:rsid w:val="0004353B"/>
    <w:rsid w:val="000442EE"/>
    <w:rsid w:val="00051ECD"/>
    <w:rsid w:val="00052AFE"/>
    <w:rsid w:val="000537F0"/>
    <w:rsid w:val="00053945"/>
    <w:rsid w:val="00062D5D"/>
    <w:rsid w:val="000635D5"/>
    <w:rsid w:val="00066093"/>
    <w:rsid w:val="00066EED"/>
    <w:rsid w:val="00067D66"/>
    <w:rsid w:val="00070C8C"/>
    <w:rsid w:val="00072476"/>
    <w:rsid w:val="000733BB"/>
    <w:rsid w:val="00075846"/>
    <w:rsid w:val="00075E92"/>
    <w:rsid w:val="000773E6"/>
    <w:rsid w:val="000818A5"/>
    <w:rsid w:val="00081A59"/>
    <w:rsid w:val="00082281"/>
    <w:rsid w:val="00082380"/>
    <w:rsid w:val="00083114"/>
    <w:rsid w:val="00084121"/>
    <w:rsid w:val="000855EA"/>
    <w:rsid w:val="000871E5"/>
    <w:rsid w:val="00092973"/>
    <w:rsid w:val="000937B6"/>
    <w:rsid w:val="00093B74"/>
    <w:rsid w:val="00094380"/>
    <w:rsid w:val="00096A77"/>
    <w:rsid w:val="000A1238"/>
    <w:rsid w:val="000A18DA"/>
    <w:rsid w:val="000A257A"/>
    <w:rsid w:val="000B4783"/>
    <w:rsid w:val="000B5F75"/>
    <w:rsid w:val="000C16E6"/>
    <w:rsid w:val="000C1F10"/>
    <w:rsid w:val="000C2AF6"/>
    <w:rsid w:val="000C3EF6"/>
    <w:rsid w:val="000C79EC"/>
    <w:rsid w:val="000D1613"/>
    <w:rsid w:val="000D1995"/>
    <w:rsid w:val="000D1E8E"/>
    <w:rsid w:val="000D20D2"/>
    <w:rsid w:val="000D3479"/>
    <w:rsid w:val="000E0194"/>
    <w:rsid w:val="000E1F85"/>
    <w:rsid w:val="000E392C"/>
    <w:rsid w:val="000E46AF"/>
    <w:rsid w:val="000F385A"/>
    <w:rsid w:val="000F59B1"/>
    <w:rsid w:val="000F59D7"/>
    <w:rsid w:val="000F6997"/>
    <w:rsid w:val="0010164B"/>
    <w:rsid w:val="00115D77"/>
    <w:rsid w:val="00121838"/>
    <w:rsid w:val="00122789"/>
    <w:rsid w:val="00122931"/>
    <w:rsid w:val="00123E36"/>
    <w:rsid w:val="00134EC8"/>
    <w:rsid w:val="001354B6"/>
    <w:rsid w:val="00142E62"/>
    <w:rsid w:val="00147F30"/>
    <w:rsid w:val="00153AA5"/>
    <w:rsid w:val="00155C98"/>
    <w:rsid w:val="00155CB6"/>
    <w:rsid w:val="0015659A"/>
    <w:rsid w:val="001568D6"/>
    <w:rsid w:val="00157D59"/>
    <w:rsid w:val="0016032E"/>
    <w:rsid w:val="00163BD4"/>
    <w:rsid w:val="00163E7E"/>
    <w:rsid w:val="00171079"/>
    <w:rsid w:val="00177390"/>
    <w:rsid w:val="001775AC"/>
    <w:rsid w:val="00180A6B"/>
    <w:rsid w:val="00187375"/>
    <w:rsid w:val="001935D1"/>
    <w:rsid w:val="001939D8"/>
    <w:rsid w:val="00197962"/>
    <w:rsid w:val="001B0A0B"/>
    <w:rsid w:val="001B6D4C"/>
    <w:rsid w:val="001C0C81"/>
    <w:rsid w:val="001C164A"/>
    <w:rsid w:val="001C5DFE"/>
    <w:rsid w:val="001C77CE"/>
    <w:rsid w:val="001D0AB8"/>
    <w:rsid w:val="001D0F84"/>
    <w:rsid w:val="001D179A"/>
    <w:rsid w:val="001D2AD7"/>
    <w:rsid w:val="001D3F94"/>
    <w:rsid w:val="001E1CC2"/>
    <w:rsid w:val="001E49DD"/>
    <w:rsid w:val="001F04D9"/>
    <w:rsid w:val="001F1FF0"/>
    <w:rsid w:val="00200B16"/>
    <w:rsid w:val="00201C2E"/>
    <w:rsid w:val="0020440B"/>
    <w:rsid w:val="0021307F"/>
    <w:rsid w:val="002134C9"/>
    <w:rsid w:val="0021466F"/>
    <w:rsid w:val="00215421"/>
    <w:rsid w:val="00217C07"/>
    <w:rsid w:val="00220DFF"/>
    <w:rsid w:val="002251EC"/>
    <w:rsid w:val="0022543E"/>
    <w:rsid w:val="00226AFC"/>
    <w:rsid w:val="00226B9B"/>
    <w:rsid w:val="00227E82"/>
    <w:rsid w:val="00231026"/>
    <w:rsid w:val="00234262"/>
    <w:rsid w:val="002343DC"/>
    <w:rsid w:val="00234A20"/>
    <w:rsid w:val="002354EE"/>
    <w:rsid w:val="00241144"/>
    <w:rsid w:val="002441AF"/>
    <w:rsid w:val="00244CA5"/>
    <w:rsid w:val="00245249"/>
    <w:rsid w:val="00260378"/>
    <w:rsid w:val="002652BA"/>
    <w:rsid w:val="002672F7"/>
    <w:rsid w:val="00273542"/>
    <w:rsid w:val="002768BF"/>
    <w:rsid w:val="0028180E"/>
    <w:rsid w:val="002819D5"/>
    <w:rsid w:val="002823D0"/>
    <w:rsid w:val="00282BAB"/>
    <w:rsid w:val="00286D31"/>
    <w:rsid w:val="0028757E"/>
    <w:rsid w:val="00297299"/>
    <w:rsid w:val="002978A9"/>
    <w:rsid w:val="002A1397"/>
    <w:rsid w:val="002B664B"/>
    <w:rsid w:val="002B7AD5"/>
    <w:rsid w:val="002C1FF1"/>
    <w:rsid w:val="002C6380"/>
    <w:rsid w:val="002C6C18"/>
    <w:rsid w:val="002D1275"/>
    <w:rsid w:val="002D2FD1"/>
    <w:rsid w:val="002D446A"/>
    <w:rsid w:val="002D5362"/>
    <w:rsid w:val="002D75E4"/>
    <w:rsid w:val="002D7F5B"/>
    <w:rsid w:val="002E0720"/>
    <w:rsid w:val="002E10C4"/>
    <w:rsid w:val="002E5136"/>
    <w:rsid w:val="002E7CF6"/>
    <w:rsid w:val="002F164C"/>
    <w:rsid w:val="002F197E"/>
    <w:rsid w:val="002F5AD2"/>
    <w:rsid w:val="002F6661"/>
    <w:rsid w:val="003035C7"/>
    <w:rsid w:val="003040BE"/>
    <w:rsid w:val="00314E7C"/>
    <w:rsid w:val="003155B4"/>
    <w:rsid w:val="003162C8"/>
    <w:rsid w:val="00316E91"/>
    <w:rsid w:val="00320EC2"/>
    <w:rsid w:val="0032286F"/>
    <w:rsid w:val="00327D06"/>
    <w:rsid w:val="003305CC"/>
    <w:rsid w:val="00333A3B"/>
    <w:rsid w:val="003357C3"/>
    <w:rsid w:val="00335F06"/>
    <w:rsid w:val="00337C23"/>
    <w:rsid w:val="003502E2"/>
    <w:rsid w:val="00357F84"/>
    <w:rsid w:val="00361E00"/>
    <w:rsid w:val="00364B0D"/>
    <w:rsid w:val="00366281"/>
    <w:rsid w:val="003662F8"/>
    <w:rsid w:val="00381F71"/>
    <w:rsid w:val="003847D3"/>
    <w:rsid w:val="00396F40"/>
    <w:rsid w:val="003A74AD"/>
    <w:rsid w:val="003B0271"/>
    <w:rsid w:val="003B2CB8"/>
    <w:rsid w:val="003B5DEE"/>
    <w:rsid w:val="003B66DA"/>
    <w:rsid w:val="003C2E6A"/>
    <w:rsid w:val="003C33C9"/>
    <w:rsid w:val="003D3222"/>
    <w:rsid w:val="003D342A"/>
    <w:rsid w:val="003D38BF"/>
    <w:rsid w:val="003D3A3E"/>
    <w:rsid w:val="003D3BA1"/>
    <w:rsid w:val="003D5B8A"/>
    <w:rsid w:val="003D6F7C"/>
    <w:rsid w:val="003D7EB9"/>
    <w:rsid w:val="003E0369"/>
    <w:rsid w:val="003E3597"/>
    <w:rsid w:val="003E3860"/>
    <w:rsid w:val="003E5F58"/>
    <w:rsid w:val="003E7C25"/>
    <w:rsid w:val="003F1D66"/>
    <w:rsid w:val="003F562A"/>
    <w:rsid w:val="003F60F0"/>
    <w:rsid w:val="003F63E6"/>
    <w:rsid w:val="0040446A"/>
    <w:rsid w:val="00412372"/>
    <w:rsid w:val="0041628B"/>
    <w:rsid w:val="0041727B"/>
    <w:rsid w:val="00417C1B"/>
    <w:rsid w:val="004239B5"/>
    <w:rsid w:val="00432180"/>
    <w:rsid w:val="004340FD"/>
    <w:rsid w:val="00437C52"/>
    <w:rsid w:val="00440A3C"/>
    <w:rsid w:val="00441C2E"/>
    <w:rsid w:val="004503FF"/>
    <w:rsid w:val="0045073E"/>
    <w:rsid w:val="00455173"/>
    <w:rsid w:val="0045693B"/>
    <w:rsid w:val="004607F6"/>
    <w:rsid w:val="00460F1D"/>
    <w:rsid w:val="004650D8"/>
    <w:rsid w:val="00466C2A"/>
    <w:rsid w:val="0046763C"/>
    <w:rsid w:val="004763F4"/>
    <w:rsid w:val="00485E27"/>
    <w:rsid w:val="0048794E"/>
    <w:rsid w:val="00494281"/>
    <w:rsid w:val="00494825"/>
    <w:rsid w:val="00496D75"/>
    <w:rsid w:val="004A018C"/>
    <w:rsid w:val="004A26BE"/>
    <w:rsid w:val="004A4550"/>
    <w:rsid w:val="004A66FD"/>
    <w:rsid w:val="004B4A0F"/>
    <w:rsid w:val="004B5B06"/>
    <w:rsid w:val="004C0C42"/>
    <w:rsid w:val="004C0E2B"/>
    <w:rsid w:val="004C5671"/>
    <w:rsid w:val="004C79C1"/>
    <w:rsid w:val="004C7D50"/>
    <w:rsid w:val="004D10B7"/>
    <w:rsid w:val="004D11DF"/>
    <w:rsid w:val="004D2C79"/>
    <w:rsid w:val="004D5938"/>
    <w:rsid w:val="004D5B15"/>
    <w:rsid w:val="004D6641"/>
    <w:rsid w:val="004E1BEB"/>
    <w:rsid w:val="004E4CBB"/>
    <w:rsid w:val="004F0EDA"/>
    <w:rsid w:val="004F0EDF"/>
    <w:rsid w:val="004F127F"/>
    <w:rsid w:val="004F1936"/>
    <w:rsid w:val="004F5643"/>
    <w:rsid w:val="005038C3"/>
    <w:rsid w:val="0051025E"/>
    <w:rsid w:val="00510977"/>
    <w:rsid w:val="00512A82"/>
    <w:rsid w:val="00512DBB"/>
    <w:rsid w:val="005137F4"/>
    <w:rsid w:val="00527665"/>
    <w:rsid w:val="00535063"/>
    <w:rsid w:val="00536622"/>
    <w:rsid w:val="00537A16"/>
    <w:rsid w:val="00540CA9"/>
    <w:rsid w:val="00540E3B"/>
    <w:rsid w:val="00543081"/>
    <w:rsid w:val="00544988"/>
    <w:rsid w:val="00546976"/>
    <w:rsid w:val="00550F03"/>
    <w:rsid w:val="005513E2"/>
    <w:rsid w:val="005528F6"/>
    <w:rsid w:val="00552FAD"/>
    <w:rsid w:val="0055607F"/>
    <w:rsid w:val="00560151"/>
    <w:rsid w:val="0056335A"/>
    <w:rsid w:val="0057053E"/>
    <w:rsid w:val="005710F2"/>
    <w:rsid w:val="00573B4C"/>
    <w:rsid w:val="0057443B"/>
    <w:rsid w:val="005744E0"/>
    <w:rsid w:val="0057697D"/>
    <w:rsid w:val="00577956"/>
    <w:rsid w:val="00580904"/>
    <w:rsid w:val="00586809"/>
    <w:rsid w:val="00587A78"/>
    <w:rsid w:val="00593652"/>
    <w:rsid w:val="005948BD"/>
    <w:rsid w:val="005965BA"/>
    <w:rsid w:val="005A0559"/>
    <w:rsid w:val="005A05F7"/>
    <w:rsid w:val="005A0607"/>
    <w:rsid w:val="005A129F"/>
    <w:rsid w:val="005A17EB"/>
    <w:rsid w:val="005A33A5"/>
    <w:rsid w:val="005A3D1E"/>
    <w:rsid w:val="005A4BBE"/>
    <w:rsid w:val="005A7501"/>
    <w:rsid w:val="005B1E96"/>
    <w:rsid w:val="005B2FA4"/>
    <w:rsid w:val="005B33A4"/>
    <w:rsid w:val="005B7D13"/>
    <w:rsid w:val="005C50B6"/>
    <w:rsid w:val="005C608A"/>
    <w:rsid w:val="005C6EEC"/>
    <w:rsid w:val="005D1ED3"/>
    <w:rsid w:val="005D30B1"/>
    <w:rsid w:val="005D5AFB"/>
    <w:rsid w:val="005D5D4F"/>
    <w:rsid w:val="005D75BC"/>
    <w:rsid w:val="005E06FE"/>
    <w:rsid w:val="005E1520"/>
    <w:rsid w:val="005E2E17"/>
    <w:rsid w:val="005E5E8B"/>
    <w:rsid w:val="005E6C5A"/>
    <w:rsid w:val="005F18AA"/>
    <w:rsid w:val="005F2DE0"/>
    <w:rsid w:val="006014BA"/>
    <w:rsid w:val="0060187A"/>
    <w:rsid w:val="00603B48"/>
    <w:rsid w:val="00603D45"/>
    <w:rsid w:val="00612F50"/>
    <w:rsid w:val="006215CF"/>
    <w:rsid w:val="00622982"/>
    <w:rsid w:val="006258C6"/>
    <w:rsid w:val="00630C7D"/>
    <w:rsid w:val="006341A0"/>
    <w:rsid w:val="0063530E"/>
    <w:rsid w:val="00636507"/>
    <w:rsid w:val="00637F29"/>
    <w:rsid w:val="006405D2"/>
    <w:rsid w:val="0064107E"/>
    <w:rsid w:val="0064362B"/>
    <w:rsid w:val="006441FE"/>
    <w:rsid w:val="006447CD"/>
    <w:rsid w:val="00651F4D"/>
    <w:rsid w:val="006542D3"/>
    <w:rsid w:val="00655857"/>
    <w:rsid w:val="0065663D"/>
    <w:rsid w:val="0065700C"/>
    <w:rsid w:val="00662EE5"/>
    <w:rsid w:val="00665996"/>
    <w:rsid w:val="006669D8"/>
    <w:rsid w:val="0067032A"/>
    <w:rsid w:val="00671030"/>
    <w:rsid w:val="006734CD"/>
    <w:rsid w:val="00676BEA"/>
    <w:rsid w:val="00682C0A"/>
    <w:rsid w:val="00690BC4"/>
    <w:rsid w:val="00692284"/>
    <w:rsid w:val="0069543D"/>
    <w:rsid w:val="00695550"/>
    <w:rsid w:val="00695C4C"/>
    <w:rsid w:val="00696E1E"/>
    <w:rsid w:val="00697720"/>
    <w:rsid w:val="0069791E"/>
    <w:rsid w:val="006A106E"/>
    <w:rsid w:val="006A6092"/>
    <w:rsid w:val="006B067E"/>
    <w:rsid w:val="006B2CF3"/>
    <w:rsid w:val="006C172A"/>
    <w:rsid w:val="006C57B0"/>
    <w:rsid w:val="006C7836"/>
    <w:rsid w:val="006D0563"/>
    <w:rsid w:val="006E0C24"/>
    <w:rsid w:val="006E2971"/>
    <w:rsid w:val="006E31C3"/>
    <w:rsid w:val="006E4F93"/>
    <w:rsid w:val="006F3901"/>
    <w:rsid w:val="006F3EFC"/>
    <w:rsid w:val="007000A0"/>
    <w:rsid w:val="00703EF2"/>
    <w:rsid w:val="0070450B"/>
    <w:rsid w:val="00704536"/>
    <w:rsid w:val="00705237"/>
    <w:rsid w:val="0071442A"/>
    <w:rsid w:val="00715933"/>
    <w:rsid w:val="007224C5"/>
    <w:rsid w:val="00734B7B"/>
    <w:rsid w:val="0074110E"/>
    <w:rsid w:val="00743971"/>
    <w:rsid w:val="00750479"/>
    <w:rsid w:val="00750F25"/>
    <w:rsid w:val="007523F9"/>
    <w:rsid w:val="007565F0"/>
    <w:rsid w:val="00757724"/>
    <w:rsid w:val="00764081"/>
    <w:rsid w:val="00765A77"/>
    <w:rsid w:val="007716E1"/>
    <w:rsid w:val="00772C10"/>
    <w:rsid w:val="00776176"/>
    <w:rsid w:val="007767FD"/>
    <w:rsid w:val="00776EFD"/>
    <w:rsid w:val="00792404"/>
    <w:rsid w:val="00793A8B"/>
    <w:rsid w:val="00794290"/>
    <w:rsid w:val="007973D6"/>
    <w:rsid w:val="007A236E"/>
    <w:rsid w:val="007A29FF"/>
    <w:rsid w:val="007B18ED"/>
    <w:rsid w:val="007B2BB7"/>
    <w:rsid w:val="007C249F"/>
    <w:rsid w:val="007C6150"/>
    <w:rsid w:val="007C7822"/>
    <w:rsid w:val="007D062D"/>
    <w:rsid w:val="007D1157"/>
    <w:rsid w:val="007D4DFC"/>
    <w:rsid w:val="007D5778"/>
    <w:rsid w:val="007D5E66"/>
    <w:rsid w:val="007D6EDB"/>
    <w:rsid w:val="007E1360"/>
    <w:rsid w:val="007E2425"/>
    <w:rsid w:val="007E2645"/>
    <w:rsid w:val="007E3DD4"/>
    <w:rsid w:val="007F3669"/>
    <w:rsid w:val="007F6F3B"/>
    <w:rsid w:val="00806A26"/>
    <w:rsid w:val="00811FFC"/>
    <w:rsid w:val="0081336C"/>
    <w:rsid w:val="00813F0C"/>
    <w:rsid w:val="00815187"/>
    <w:rsid w:val="0081626B"/>
    <w:rsid w:val="0081752A"/>
    <w:rsid w:val="00817B18"/>
    <w:rsid w:val="008208ED"/>
    <w:rsid w:val="0082196B"/>
    <w:rsid w:val="008264D5"/>
    <w:rsid w:val="00827A05"/>
    <w:rsid w:val="0083063B"/>
    <w:rsid w:val="00830F5E"/>
    <w:rsid w:val="008335F3"/>
    <w:rsid w:val="00835E59"/>
    <w:rsid w:val="00843A43"/>
    <w:rsid w:val="008465DD"/>
    <w:rsid w:val="00852E6F"/>
    <w:rsid w:val="00857DFB"/>
    <w:rsid w:val="008611ED"/>
    <w:rsid w:val="00861EF2"/>
    <w:rsid w:val="00864793"/>
    <w:rsid w:val="0086718D"/>
    <w:rsid w:val="00867C1D"/>
    <w:rsid w:val="0087203A"/>
    <w:rsid w:val="00873D81"/>
    <w:rsid w:val="00884D14"/>
    <w:rsid w:val="00886992"/>
    <w:rsid w:val="0089288F"/>
    <w:rsid w:val="008A277E"/>
    <w:rsid w:val="008A30AA"/>
    <w:rsid w:val="008A43D6"/>
    <w:rsid w:val="008A518E"/>
    <w:rsid w:val="008A5485"/>
    <w:rsid w:val="008A592A"/>
    <w:rsid w:val="008A7714"/>
    <w:rsid w:val="008B26A9"/>
    <w:rsid w:val="008B2C12"/>
    <w:rsid w:val="008B399A"/>
    <w:rsid w:val="008C29D0"/>
    <w:rsid w:val="008C6706"/>
    <w:rsid w:val="008D4F52"/>
    <w:rsid w:val="008E73C7"/>
    <w:rsid w:val="008E7772"/>
    <w:rsid w:val="008F597A"/>
    <w:rsid w:val="008F59D0"/>
    <w:rsid w:val="00901A18"/>
    <w:rsid w:val="00902804"/>
    <w:rsid w:val="00902D13"/>
    <w:rsid w:val="00903050"/>
    <w:rsid w:val="00903C93"/>
    <w:rsid w:val="00903FFD"/>
    <w:rsid w:val="009048D3"/>
    <w:rsid w:val="00904E1D"/>
    <w:rsid w:val="00906FE8"/>
    <w:rsid w:val="00911DE6"/>
    <w:rsid w:val="009120ED"/>
    <w:rsid w:val="009143E1"/>
    <w:rsid w:val="009144FB"/>
    <w:rsid w:val="00916AA8"/>
    <w:rsid w:val="00924444"/>
    <w:rsid w:val="009313C3"/>
    <w:rsid w:val="00934D54"/>
    <w:rsid w:val="00937016"/>
    <w:rsid w:val="00942C8B"/>
    <w:rsid w:val="00944439"/>
    <w:rsid w:val="00951621"/>
    <w:rsid w:val="00954DDD"/>
    <w:rsid w:val="00955C09"/>
    <w:rsid w:val="0095624D"/>
    <w:rsid w:val="00963E25"/>
    <w:rsid w:val="009654FB"/>
    <w:rsid w:val="00965D09"/>
    <w:rsid w:val="00966B89"/>
    <w:rsid w:val="00970109"/>
    <w:rsid w:val="0097211B"/>
    <w:rsid w:val="00975C02"/>
    <w:rsid w:val="009763C1"/>
    <w:rsid w:val="00980233"/>
    <w:rsid w:val="009816B4"/>
    <w:rsid w:val="009902E3"/>
    <w:rsid w:val="009915A3"/>
    <w:rsid w:val="00994420"/>
    <w:rsid w:val="009A20C1"/>
    <w:rsid w:val="009A27BB"/>
    <w:rsid w:val="009A2C4D"/>
    <w:rsid w:val="009A6EEB"/>
    <w:rsid w:val="009B19EB"/>
    <w:rsid w:val="009B6DBF"/>
    <w:rsid w:val="009D4596"/>
    <w:rsid w:val="009E150B"/>
    <w:rsid w:val="009E1BB8"/>
    <w:rsid w:val="009E35D3"/>
    <w:rsid w:val="009E7433"/>
    <w:rsid w:val="009E7D03"/>
    <w:rsid w:val="009F36A7"/>
    <w:rsid w:val="009F5F33"/>
    <w:rsid w:val="00A02FB0"/>
    <w:rsid w:val="00A04B12"/>
    <w:rsid w:val="00A06EA9"/>
    <w:rsid w:val="00A1568C"/>
    <w:rsid w:val="00A22071"/>
    <w:rsid w:val="00A23D59"/>
    <w:rsid w:val="00A3286F"/>
    <w:rsid w:val="00A330AD"/>
    <w:rsid w:val="00A353E0"/>
    <w:rsid w:val="00A37BA5"/>
    <w:rsid w:val="00A435E6"/>
    <w:rsid w:val="00A44DF0"/>
    <w:rsid w:val="00A477FF"/>
    <w:rsid w:val="00A47AA4"/>
    <w:rsid w:val="00A533C0"/>
    <w:rsid w:val="00A56AE6"/>
    <w:rsid w:val="00A56BE8"/>
    <w:rsid w:val="00A62E87"/>
    <w:rsid w:val="00A65829"/>
    <w:rsid w:val="00A65C2F"/>
    <w:rsid w:val="00A76B30"/>
    <w:rsid w:val="00A814F8"/>
    <w:rsid w:val="00A83958"/>
    <w:rsid w:val="00A84EB5"/>
    <w:rsid w:val="00A87BE3"/>
    <w:rsid w:val="00A905C8"/>
    <w:rsid w:val="00A90B6C"/>
    <w:rsid w:val="00A91BC2"/>
    <w:rsid w:val="00A91CB0"/>
    <w:rsid w:val="00A96158"/>
    <w:rsid w:val="00A96488"/>
    <w:rsid w:val="00A97AB9"/>
    <w:rsid w:val="00AA7D99"/>
    <w:rsid w:val="00AB31B3"/>
    <w:rsid w:val="00AB5073"/>
    <w:rsid w:val="00AB5C21"/>
    <w:rsid w:val="00AB6F47"/>
    <w:rsid w:val="00AC047B"/>
    <w:rsid w:val="00AC4F92"/>
    <w:rsid w:val="00AC7838"/>
    <w:rsid w:val="00AD185C"/>
    <w:rsid w:val="00AD374C"/>
    <w:rsid w:val="00AE4147"/>
    <w:rsid w:val="00AE4AD6"/>
    <w:rsid w:val="00AF2F0C"/>
    <w:rsid w:val="00AF2F62"/>
    <w:rsid w:val="00AF77DF"/>
    <w:rsid w:val="00AF7903"/>
    <w:rsid w:val="00B020DC"/>
    <w:rsid w:val="00B063AD"/>
    <w:rsid w:val="00B07DD9"/>
    <w:rsid w:val="00B13996"/>
    <w:rsid w:val="00B22912"/>
    <w:rsid w:val="00B276C4"/>
    <w:rsid w:val="00B30C85"/>
    <w:rsid w:val="00B310DF"/>
    <w:rsid w:val="00B358C7"/>
    <w:rsid w:val="00B5028C"/>
    <w:rsid w:val="00B52BF5"/>
    <w:rsid w:val="00B5356F"/>
    <w:rsid w:val="00B55329"/>
    <w:rsid w:val="00B57593"/>
    <w:rsid w:val="00B622FC"/>
    <w:rsid w:val="00B63C22"/>
    <w:rsid w:val="00B64834"/>
    <w:rsid w:val="00B65E73"/>
    <w:rsid w:val="00B66128"/>
    <w:rsid w:val="00B71DCB"/>
    <w:rsid w:val="00B75717"/>
    <w:rsid w:val="00B77FAA"/>
    <w:rsid w:val="00B8095D"/>
    <w:rsid w:val="00B8330F"/>
    <w:rsid w:val="00B836B1"/>
    <w:rsid w:val="00B91022"/>
    <w:rsid w:val="00B91D47"/>
    <w:rsid w:val="00B921E0"/>
    <w:rsid w:val="00B939DA"/>
    <w:rsid w:val="00B939E2"/>
    <w:rsid w:val="00B97C8F"/>
    <w:rsid w:val="00BA109A"/>
    <w:rsid w:val="00BA188E"/>
    <w:rsid w:val="00BA798C"/>
    <w:rsid w:val="00BB0ED0"/>
    <w:rsid w:val="00BB6D06"/>
    <w:rsid w:val="00BC1DB3"/>
    <w:rsid w:val="00BC4D47"/>
    <w:rsid w:val="00BC756D"/>
    <w:rsid w:val="00BD058A"/>
    <w:rsid w:val="00BD3D73"/>
    <w:rsid w:val="00BD4DAA"/>
    <w:rsid w:val="00BD6DDE"/>
    <w:rsid w:val="00BE143E"/>
    <w:rsid w:val="00BE2D19"/>
    <w:rsid w:val="00BE65B4"/>
    <w:rsid w:val="00BE78ED"/>
    <w:rsid w:val="00BF4ECA"/>
    <w:rsid w:val="00C06BD5"/>
    <w:rsid w:val="00C06C1D"/>
    <w:rsid w:val="00C12AC1"/>
    <w:rsid w:val="00C21040"/>
    <w:rsid w:val="00C21E1B"/>
    <w:rsid w:val="00C23385"/>
    <w:rsid w:val="00C27620"/>
    <w:rsid w:val="00C30FA4"/>
    <w:rsid w:val="00C40433"/>
    <w:rsid w:val="00C5219D"/>
    <w:rsid w:val="00C53029"/>
    <w:rsid w:val="00C56057"/>
    <w:rsid w:val="00C61C06"/>
    <w:rsid w:val="00C62DAC"/>
    <w:rsid w:val="00C67707"/>
    <w:rsid w:val="00C778D4"/>
    <w:rsid w:val="00C81144"/>
    <w:rsid w:val="00C8116B"/>
    <w:rsid w:val="00C817F5"/>
    <w:rsid w:val="00C84DDC"/>
    <w:rsid w:val="00C91C18"/>
    <w:rsid w:val="00C93916"/>
    <w:rsid w:val="00CA08D8"/>
    <w:rsid w:val="00CA0AC3"/>
    <w:rsid w:val="00CA1026"/>
    <w:rsid w:val="00CA16F0"/>
    <w:rsid w:val="00CA2D94"/>
    <w:rsid w:val="00CA5E2A"/>
    <w:rsid w:val="00CA5FD3"/>
    <w:rsid w:val="00CA695E"/>
    <w:rsid w:val="00CA76A6"/>
    <w:rsid w:val="00CB0274"/>
    <w:rsid w:val="00CB0C87"/>
    <w:rsid w:val="00CB4E31"/>
    <w:rsid w:val="00CC18FA"/>
    <w:rsid w:val="00CE15AB"/>
    <w:rsid w:val="00CE2271"/>
    <w:rsid w:val="00CE385A"/>
    <w:rsid w:val="00CF4EE2"/>
    <w:rsid w:val="00CF5409"/>
    <w:rsid w:val="00D14FFA"/>
    <w:rsid w:val="00D174D0"/>
    <w:rsid w:val="00D33F75"/>
    <w:rsid w:val="00D36BA2"/>
    <w:rsid w:val="00D40EC6"/>
    <w:rsid w:val="00D42D80"/>
    <w:rsid w:val="00D42FE4"/>
    <w:rsid w:val="00D53506"/>
    <w:rsid w:val="00D53D39"/>
    <w:rsid w:val="00D5618E"/>
    <w:rsid w:val="00D65004"/>
    <w:rsid w:val="00D662C2"/>
    <w:rsid w:val="00D8450A"/>
    <w:rsid w:val="00D93DB5"/>
    <w:rsid w:val="00D94747"/>
    <w:rsid w:val="00DA231D"/>
    <w:rsid w:val="00DA5E59"/>
    <w:rsid w:val="00DB6085"/>
    <w:rsid w:val="00DB650B"/>
    <w:rsid w:val="00DC221B"/>
    <w:rsid w:val="00DC2BE0"/>
    <w:rsid w:val="00DD1325"/>
    <w:rsid w:val="00DD1C43"/>
    <w:rsid w:val="00DD2759"/>
    <w:rsid w:val="00DD54AE"/>
    <w:rsid w:val="00DE2DD9"/>
    <w:rsid w:val="00DE4690"/>
    <w:rsid w:val="00DE589D"/>
    <w:rsid w:val="00DE65D6"/>
    <w:rsid w:val="00DE6A66"/>
    <w:rsid w:val="00DE6C13"/>
    <w:rsid w:val="00DF448A"/>
    <w:rsid w:val="00DF5F28"/>
    <w:rsid w:val="00E01C90"/>
    <w:rsid w:val="00E05181"/>
    <w:rsid w:val="00E053E5"/>
    <w:rsid w:val="00E06BB9"/>
    <w:rsid w:val="00E151F1"/>
    <w:rsid w:val="00E1654F"/>
    <w:rsid w:val="00E22BD2"/>
    <w:rsid w:val="00E22CFB"/>
    <w:rsid w:val="00E24DF4"/>
    <w:rsid w:val="00E279B9"/>
    <w:rsid w:val="00E27BC6"/>
    <w:rsid w:val="00E30672"/>
    <w:rsid w:val="00E32073"/>
    <w:rsid w:val="00E34727"/>
    <w:rsid w:val="00E42210"/>
    <w:rsid w:val="00E434B6"/>
    <w:rsid w:val="00E51195"/>
    <w:rsid w:val="00E5362B"/>
    <w:rsid w:val="00E559EA"/>
    <w:rsid w:val="00E654CE"/>
    <w:rsid w:val="00E75524"/>
    <w:rsid w:val="00E7623C"/>
    <w:rsid w:val="00E773AE"/>
    <w:rsid w:val="00E8002A"/>
    <w:rsid w:val="00E81153"/>
    <w:rsid w:val="00E82A9B"/>
    <w:rsid w:val="00E90EC4"/>
    <w:rsid w:val="00E97A05"/>
    <w:rsid w:val="00EA21E4"/>
    <w:rsid w:val="00EA3DC3"/>
    <w:rsid w:val="00EA5C77"/>
    <w:rsid w:val="00EA61CA"/>
    <w:rsid w:val="00EB01FB"/>
    <w:rsid w:val="00EB1312"/>
    <w:rsid w:val="00EC12DB"/>
    <w:rsid w:val="00ED131D"/>
    <w:rsid w:val="00ED191D"/>
    <w:rsid w:val="00ED2EF9"/>
    <w:rsid w:val="00ED31A2"/>
    <w:rsid w:val="00ED4C02"/>
    <w:rsid w:val="00EE16A1"/>
    <w:rsid w:val="00EE2508"/>
    <w:rsid w:val="00EE2B94"/>
    <w:rsid w:val="00EE56AB"/>
    <w:rsid w:val="00EF796E"/>
    <w:rsid w:val="00F10056"/>
    <w:rsid w:val="00F108B2"/>
    <w:rsid w:val="00F1205D"/>
    <w:rsid w:val="00F12A16"/>
    <w:rsid w:val="00F15338"/>
    <w:rsid w:val="00F15B3C"/>
    <w:rsid w:val="00F167F4"/>
    <w:rsid w:val="00F17381"/>
    <w:rsid w:val="00F20B7C"/>
    <w:rsid w:val="00F2154A"/>
    <w:rsid w:val="00F240EE"/>
    <w:rsid w:val="00F26F28"/>
    <w:rsid w:val="00F313BD"/>
    <w:rsid w:val="00F3435B"/>
    <w:rsid w:val="00F34FC8"/>
    <w:rsid w:val="00F40B7C"/>
    <w:rsid w:val="00F41A88"/>
    <w:rsid w:val="00F4490C"/>
    <w:rsid w:val="00F50EA3"/>
    <w:rsid w:val="00F515C4"/>
    <w:rsid w:val="00F54B8B"/>
    <w:rsid w:val="00F6332A"/>
    <w:rsid w:val="00F640AC"/>
    <w:rsid w:val="00F64FB6"/>
    <w:rsid w:val="00F67261"/>
    <w:rsid w:val="00F677AB"/>
    <w:rsid w:val="00F70246"/>
    <w:rsid w:val="00F83975"/>
    <w:rsid w:val="00FA22AF"/>
    <w:rsid w:val="00FA47BD"/>
    <w:rsid w:val="00FA56F5"/>
    <w:rsid w:val="00FB200B"/>
    <w:rsid w:val="00FB2098"/>
    <w:rsid w:val="00FB5561"/>
    <w:rsid w:val="00FB6565"/>
    <w:rsid w:val="00FC1B5E"/>
    <w:rsid w:val="00FD0193"/>
    <w:rsid w:val="00FD288A"/>
    <w:rsid w:val="00FE10B5"/>
    <w:rsid w:val="00FE2239"/>
    <w:rsid w:val="00FE5548"/>
    <w:rsid w:val="00FE7D7F"/>
    <w:rsid w:val="00FF0407"/>
    <w:rsid w:val="00FF3EAE"/>
    <w:rsid w:val="00FF6F71"/>
    <w:rsid w:val="00FF773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7AB40D5"/>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 w:type="numbering" w:customStyle="1" w:styleId="NoList3">
    <w:name w:val="No List3"/>
    <w:next w:val="NoList"/>
    <w:uiPriority w:val="99"/>
    <w:semiHidden/>
    <w:unhideWhenUsed/>
    <w:rsid w:val="00C91C18"/>
  </w:style>
  <w:style w:type="paragraph" w:customStyle="1" w:styleId="msonormal0">
    <w:name w:val="msonormal"/>
    <w:basedOn w:val="Normal"/>
    <w:rsid w:val="00C91C18"/>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C91C18"/>
    <w:rPr>
      <w:color w:val="0000FF"/>
      <w:u w:val="single"/>
    </w:rPr>
  </w:style>
  <w:style w:type="character" w:styleId="FollowedHyperlink">
    <w:name w:val="FollowedHyperlink"/>
    <w:basedOn w:val="DefaultParagraphFont"/>
    <w:uiPriority w:val="99"/>
    <w:semiHidden/>
    <w:unhideWhenUsed/>
    <w:rsid w:val="00C91C18"/>
    <w:rPr>
      <w:color w:val="800080"/>
      <w:u w:val="single"/>
    </w:rPr>
  </w:style>
  <w:style w:type="numbering" w:customStyle="1" w:styleId="NoList4">
    <w:name w:val="No List4"/>
    <w:next w:val="NoList"/>
    <w:uiPriority w:val="99"/>
    <w:semiHidden/>
    <w:unhideWhenUsed/>
    <w:rsid w:val="00201C2E"/>
  </w:style>
  <w:style w:type="numbering" w:customStyle="1" w:styleId="NoList5">
    <w:name w:val="No List5"/>
    <w:next w:val="NoList"/>
    <w:uiPriority w:val="99"/>
    <w:semiHidden/>
    <w:unhideWhenUsed/>
    <w:rsid w:val="000855EA"/>
  </w:style>
  <w:style w:type="numbering" w:customStyle="1" w:styleId="NoList6">
    <w:name w:val="No List6"/>
    <w:next w:val="NoList"/>
    <w:uiPriority w:val="99"/>
    <w:semiHidden/>
    <w:unhideWhenUsed/>
    <w:rsid w:val="00867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9389">
      <w:bodyDiv w:val="1"/>
      <w:marLeft w:val="0"/>
      <w:marRight w:val="0"/>
      <w:marTop w:val="0"/>
      <w:marBottom w:val="0"/>
      <w:divBdr>
        <w:top w:val="none" w:sz="0" w:space="0" w:color="auto"/>
        <w:left w:val="none" w:sz="0" w:space="0" w:color="auto"/>
        <w:bottom w:val="none" w:sz="0" w:space="0" w:color="auto"/>
        <w:right w:val="none" w:sz="0" w:space="0" w:color="auto"/>
      </w:divBdr>
    </w:div>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36515664">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112330261">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56773160">
      <w:bodyDiv w:val="1"/>
      <w:marLeft w:val="0"/>
      <w:marRight w:val="0"/>
      <w:marTop w:val="0"/>
      <w:marBottom w:val="0"/>
      <w:divBdr>
        <w:top w:val="none" w:sz="0" w:space="0" w:color="auto"/>
        <w:left w:val="none" w:sz="0" w:space="0" w:color="auto"/>
        <w:bottom w:val="none" w:sz="0" w:space="0" w:color="auto"/>
        <w:right w:val="none" w:sz="0" w:space="0" w:color="auto"/>
      </w:divBdr>
    </w:div>
    <w:div w:id="179397998">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289358593">
      <w:bodyDiv w:val="1"/>
      <w:marLeft w:val="0"/>
      <w:marRight w:val="0"/>
      <w:marTop w:val="0"/>
      <w:marBottom w:val="0"/>
      <w:divBdr>
        <w:top w:val="none" w:sz="0" w:space="0" w:color="auto"/>
        <w:left w:val="none" w:sz="0" w:space="0" w:color="auto"/>
        <w:bottom w:val="none" w:sz="0" w:space="0" w:color="auto"/>
        <w:right w:val="none" w:sz="0" w:space="0" w:color="auto"/>
      </w:divBdr>
    </w:div>
    <w:div w:id="296570522">
      <w:bodyDiv w:val="1"/>
      <w:marLeft w:val="0"/>
      <w:marRight w:val="0"/>
      <w:marTop w:val="0"/>
      <w:marBottom w:val="0"/>
      <w:divBdr>
        <w:top w:val="none" w:sz="0" w:space="0" w:color="auto"/>
        <w:left w:val="none" w:sz="0" w:space="0" w:color="auto"/>
        <w:bottom w:val="none" w:sz="0" w:space="0" w:color="auto"/>
        <w:right w:val="none" w:sz="0" w:space="0" w:color="auto"/>
      </w:divBdr>
      <w:divsChild>
        <w:div w:id="1126847904">
          <w:marLeft w:val="0"/>
          <w:marRight w:val="0"/>
          <w:marTop w:val="0"/>
          <w:marBottom w:val="0"/>
          <w:divBdr>
            <w:top w:val="none" w:sz="0" w:space="0" w:color="auto"/>
            <w:left w:val="none" w:sz="0" w:space="0" w:color="auto"/>
            <w:bottom w:val="none" w:sz="0" w:space="0" w:color="auto"/>
            <w:right w:val="none" w:sz="0" w:space="0" w:color="auto"/>
          </w:divBdr>
        </w:div>
        <w:div w:id="36661704">
          <w:marLeft w:val="0"/>
          <w:marRight w:val="0"/>
          <w:marTop w:val="0"/>
          <w:marBottom w:val="0"/>
          <w:divBdr>
            <w:top w:val="none" w:sz="0" w:space="0" w:color="auto"/>
            <w:left w:val="none" w:sz="0" w:space="0" w:color="auto"/>
            <w:bottom w:val="none" w:sz="0" w:space="0" w:color="auto"/>
            <w:right w:val="none" w:sz="0" w:space="0" w:color="auto"/>
          </w:divBdr>
        </w:div>
        <w:div w:id="1333488106">
          <w:marLeft w:val="0"/>
          <w:marRight w:val="0"/>
          <w:marTop w:val="0"/>
          <w:marBottom w:val="0"/>
          <w:divBdr>
            <w:top w:val="none" w:sz="0" w:space="0" w:color="auto"/>
            <w:left w:val="none" w:sz="0" w:space="0" w:color="auto"/>
            <w:bottom w:val="none" w:sz="0" w:space="0" w:color="auto"/>
            <w:right w:val="none" w:sz="0" w:space="0" w:color="auto"/>
          </w:divBdr>
        </w:div>
        <w:div w:id="1354963247">
          <w:marLeft w:val="0"/>
          <w:marRight w:val="0"/>
          <w:marTop w:val="0"/>
          <w:marBottom w:val="0"/>
          <w:divBdr>
            <w:top w:val="none" w:sz="0" w:space="0" w:color="auto"/>
            <w:left w:val="none" w:sz="0" w:space="0" w:color="auto"/>
            <w:bottom w:val="none" w:sz="0" w:space="0" w:color="auto"/>
            <w:right w:val="none" w:sz="0" w:space="0" w:color="auto"/>
          </w:divBdr>
        </w:div>
        <w:div w:id="1082529213">
          <w:marLeft w:val="0"/>
          <w:marRight w:val="0"/>
          <w:marTop w:val="0"/>
          <w:marBottom w:val="0"/>
          <w:divBdr>
            <w:top w:val="none" w:sz="0" w:space="0" w:color="auto"/>
            <w:left w:val="none" w:sz="0" w:space="0" w:color="auto"/>
            <w:bottom w:val="none" w:sz="0" w:space="0" w:color="auto"/>
            <w:right w:val="none" w:sz="0" w:space="0" w:color="auto"/>
          </w:divBdr>
        </w:div>
      </w:divsChild>
    </w:div>
    <w:div w:id="322899216">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378675004">
      <w:bodyDiv w:val="1"/>
      <w:marLeft w:val="0"/>
      <w:marRight w:val="0"/>
      <w:marTop w:val="0"/>
      <w:marBottom w:val="0"/>
      <w:divBdr>
        <w:top w:val="none" w:sz="0" w:space="0" w:color="auto"/>
        <w:left w:val="none" w:sz="0" w:space="0" w:color="auto"/>
        <w:bottom w:val="none" w:sz="0" w:space="0" w:color="auto"/>
        <w:right w:val="none" w:sz="0" w:space="0" w:color="auto"/>
      </w:divBdr>
    </w:div>
    <w:div w:id="414783171">
      <w:bodyDiv w:val="1"/>
      <w:marLeft w:val="0"/>
      <w:marRight w:val="0"/>
      <w:marTop w:val="0"/>
      <w:marBottom w:val="0"/>
      <w:divBdr>
        <w:top w:val="none" w:sz="0" w:space="0" w:color="auto"/>
        <w:left w:val="none" w:sz="0" w:space="0" w:color="auto"/>
        <w:bottom w:val="none" w:sz="0" w:space="0" w:color="auto"/>
        <w:right w:val="none" w:sz="0" w:space="0" w:color="auto"/>
      </w:divBdr>
    </w:div>
    <w:div w:id="419911649">
      <w:bodyDiv w:val="1"/>
      <w:marLeft w:val="0"/>
      <w:marRight w:val="0"/>
      <w:marTop w:val="0"/>
      <w:marBottom w:val="0"/>
      <w:divBdr>
        <w:top w:val="none" w:sz="0" w:space="0" w:color="auto"/>
        <w:left w:val="none" w:sz="0" w:space="0" w:color="auto"/>
        <w:bottom w:val="none" w:sz="0" w:space="0" w:color="auto"/>
        <w:right w:val="none" w:sz="0" w:space="0" w:color="auto"/>
      </w:divBdr>
    </w:div>
    <w:div w:id="421754505">
      <w:bodyDiv w:val="1"/>
      <w:marLeft w:val="0"/>
      <w:marRight w:val="0"/>
      <w:marTop w:val="0"/>
      <w:marBottom w:val="0"/>
      <w:divBdr>
        <w:top w:val="none" w:sz="0" w:space="0" w:color="auto"/>
        <w:left w:val="none" w:sz="0" w:space="0" w:color="auto"/>
        <w:bottom w:val="none" w:sz="0" w:space="0" w:color="auto"/>
        <w:right w:val="none" w:sz="0" w:space="0" w:color="auto"/>
      </w:divBdr>
    </w:div>
    <w:div w:id="464129187">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4005634">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14736764">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6500003">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08317434">
      <w:bodyDiv w:val="1"/>
      <w:marLeft w:val="0"/>
      <w:marRight w:val="0"/>
      <w:marTop w:val="0"/>
      <w:marBottom w:val="0"/>
      <w:divBdr>
        <w:top w:val="none" w:sz="0" w:space="0" w:color="auto"/>
        <w:left w:val="none" w:sz="0" w:space="0" w:color="auto"/>
        <w:bottom w:val="none" w:sz="0" w:space="0" w:color="auto"/>
        <w:right w:val="none" w:sz="0" w:space="0" w:color="auto"/>
      </w:divBdr>
    </w:div>
    <w:div w:id="650214460">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808477556">
      <w:bodyDiv w:val="1"/>
      <w:marLeft w:val="0"/>
      <w:marRight w:val="0"/>
      <w:marTop w:val="0"/>
      <w:marBottom w:val="0"/>
      <w:divBdr>
        <w:top w:val="none" w:sz="0" w:space="0" w:color="auto"/>
        <w:left w:val="none" w:sz="0" w:space="0" w:color="auto"/>
        <w:bottom w:val="none" w:sz="0" w:space="0" w:color="auto"/>
        <w:right w:val="none" w:sz="0" w:space="0" w:color="auto"/>
      </w:divBdr>
    </w:div>
    <w:div w:id="841043522">
      <w:bodyDiv w:val="1"/>
      <w:marLeft w:val="0"/>
      <w:marRight w:val="0"/>
      <w:marTop w:val="0"/>
      <w:marBottom w:val="0"/>
      <w:divBdr>
        <w:top w:val="none" w:sz="0" w:space="0" w:color="auto"/>
        <w:left w:val="none" w:sz="0" w:space="0" w:color="auto"/>
        <w:bottom w:val="none" w:sz="0" w:space="0" w:color="auto"/>
        <w:right w:val="none" w:sz="0" w:space="0" w:color="auto"/>
      </w:divBdr>
    </w:div>
    <w:div w:id="844976874">
      <w:bodyDiv w:val="1"/>
      <w:marLeft w:val="0"/>
      <w:marRight w:val="0"/>
      <w:marTop w:val="0"/>
      <w:marBottom w:val="0"/>
      <w:divBdr>
        <w:top w:val="none" w:sz="0" w:space="0" w:color="auto"/>
        <w:left w:val="none" w:sz="0" w:space="0" w:color="auto"/>
        <w:bottom w:val="none" w:sz="0" w:space="0" w:color="auto"/>
        <w:right w:val="none" w:sz="0" w:space="0" w:color="auto"/>
      </w:divBdr>
    </w:div>
    <w:div w:id="848444758">
      <w:bodyDiv w:val="1"/>
      <w:marLeft w:val="0"/>
      <w:marRight w:val="0"/>
      <w:marTop w:val="0"/>
      <w:marBottom w:val="0"/>
      <w:divBdr>
        <w:top w:val="none" w:sz="0" w:space="0" w:color="auto"/>
        <w:left w:val="none" w:sz="0" w:space="0" w:color="auto"/>
        <w:bottom w:val="none" w:sz="0" w:space="0" w:color="auto"/>
        <w:right w:val="none" w:sz="0" w:space="0" w:color="auto"/>
      </w:divBdr>
    </w:div>
    <w:div w:id="860052216">
      <w:bodyDiv w:val="1"/>
      <w:marLeft w:val="0"/>
      <w:marRight w:val="0"/>
      <w:marTop w:val="0"/>
      <w:marBottom w:val="0"/>
      <w:divBdr>
        <w:top w:val="none" w:sz="0" w:space="0" w:color="auto"/>
        <w:left w:val="none" w:sz="0" w:space="0" w:color="auto"/>
        <w:bottom w:val="none" w:sz="0" w:space="0" w:color="auto"/>
        <w:right w:val="none" w:sz="0" w:space="0" w:color="auto"/>
      </w:divBdr>
    </w:div>
    <w:div w:id="915748770">
      <w:bodyDiv w:val="1"/>
      <w:marLeft w:val="0"/>
      <w:marRight w:val="0"/>
      <w:marTop w:val="0"/>
      <w:marBottom w:val="0"/>
      <w:divBdr>
        <w:top w:val="none" w:sz="0" w:space="0" w:color="auto"/>
        <w:left w:val="none" w:sz="0" w:space="0" w:color="auto"/>
        <w:bottom w:val="none" w:sz="0" w:space="0" w:color="auto"/>
        <w:right w:val="none" w:sz="0" w:space="0" w:color="auto"/>
      </w:divBdr>
    </w:div>
    <w:div w:id="963273848">
      <w:bodyDiv w:val="1"/>
      <w:marLeft w:val="0"/>
      <w:marRight w:val="0"/>
      <w:marTop w:val="0"/>
      <w:marBottom w:val="0"/>
      <w:divBdr>
        <w:top w:val="none" w:sz="0" w:space="0" w:color="auto"/>
        <w:left w:val="none" w:sz="0" w:space="0" w:color="auto"/>
        <w:bottom w:val="none" w:sz="0" w:space="0" w:color="auto"/>
        <w:right w:val="none" w:sz="0" w:space="0" w:color="auto"/>
      </w:divBdr>
    </w:div>
    <w:div w:id="963777817">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996760875">
      <w:bodyDiv w:val="1"/>
      <w:marLeft w:val="0"/>
      <w:marRight w:val="0"/>
      <w:marTop w:val="0"/>
      <w:marBottom w:val="0"/>
      <w:divBdr>
        <w:top w:val="none" w:sz="0" w:space="0" w:color="auto"/>
        <w:left w:val="none" w:sz="0" w:space="0" w:color="auto"/>
        <w:bottom w:val="none" w:sz="0" w:space="0" w:color="auto"/>
        <w:right w:val="none" w:sz="0" w:space="0" w:color="auto"/>
      </w:divBdr>
    </w:div>
    <w:div w:id="1006982862">
      <w:bodyDiv w:val="1"/>
      <w:marLeft w:val="0"/>
      <w:marRight w:val="0"/>
      <w:marTop w:val="0"/>
      <w:marBottom w:val="0"/>
      <w:divBdr>
        <w:top w:val="none" w:sz="0" w:space="0" w:color="auto"/>
        <w:left w:val="none" w:sz="0" w:space="0" w:color="auto"/>
        <w:bottom w:val="none" w:sz="0" w:space="0" w:color="auto"/>
        <w:right w:val="none" w:sz="0" w:space="0" w:color="auto"/>
      </w:divBdr>
    </w:div>
    <w:div w:id="1050879915">
      <w:bodyDiv w:val="1"/>
      <w:marLeft w:val="0"/>
      <w:marRight w:val="0"/>
      <w:marTop w:val="0"/>
      <w:marBottom w:val="0"/>
      <w:divBdr>
        <w:top w:val="none" w:sz="0" w:space="0" w:color="auto"/>
        <w:left w:val="none" w:sz="0" w:space="0" w:color="auto"/>
        <w:bottom w:val="none" w:sz="0" w:space="0" w:color="auto"/>
        <w:right w:val="none" w:sz="0" w:space="0" w:color="auto"/>
      </w:divBdr>
    </w:div>
    <w:div w:id="1071657302">
      <w:bodyDiv w:val="1"/>
      <w:marLeft w:val="0"/>
      <w:marRight w:val="0"/>
      <w:marTop w:val="0"/>
      <w:marBottom w:val="0"/>
      <w:divBdr>
        <w:top w:val="none" w:sz="0" w:space="0" w:color="auto"/>
        <w:left w:val="none" w:sz="0" w:space="0" w:color="auto"/>
        <w:bottom w:val="none" w:sz="0" w:space="0" w:color="auto"/>
        <w:right w:val="none" w:sz="0" w:space="0" w:color="auto"/>
      </w:divBdr>
    </w:div>
    <w:div w:id="1080561798">
      <w:bodyDiv w:val="1"/>
      <w:marLeft w:val="0"/>
      <w:marRight w:val="0"/>
      <w:marTop w:val="0"/>
      <w:marBottom w:val="0"/>
      <w:divBdr>
        <w:top w:val="none" w:sz="0" w:space="0" w:color="auto"/>
        <w:left w:val="none" w:sz="0" w:space="0" w:color="auto"/>
        <w:bottom w:val="none" w:sz="0" w:space="0" w:color="auto"/>
        <w:right w:val="none" w:sz="0" w:space="0" w:color="auto"/>
      </w:divBdr>
    </w:div>
    <w:div w:id="1121068716">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23111841">
      <w:bodyDiv w:val="1"/>
      <w:marLeft w:val="0"/>
      <w:marRight w:val="0"/>
      <w:marTop w:val="0"/>
      <w:marBottom w:val="0"/>
      <w:divBdr>
        <w:top w:val="none" w:sz="0" w:space="0" w:color="auto"/>
        <w:left w:val="none" w:sz="0" w:space="0" w:color="auto"/>
        <w:bottom w:val="none" w:sz="0" w:space="0" w:color="auto"/>
        <w:right w:val="none" w:sz="0" w:space="0" w:color="auto"/>
      </w:divBdr>
    </w:div>
    <w:div w:id="1147281811">
      <w:bodyDiv w:val="1"/>
      <w:marLeft w:val="0"/>
      <w:marRight w:val="0"/>
      <w:marTop w:val="0"/>
      <w:marBottom w:val="0"/>
      <w:divBdr>
        <w:top w:val="none" w:sz="0" w:space="0" w:color="auto"/>
        <w:left w:val="none" w:sz="0" w:space="0" w:color="auto"/>
        <w:bottom w:val="none" w:sz="0" w:space="0" w:color="auto"/>
        <w:right w:val="none" w:sz="0" w:space="0" w:color="auto"/>
      </w:divBdr>
    </w:div>
    <w:div w:id="1147433982">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202938989">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294940730">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07590006">
      <w:bodyDiv w:val="1"/>
      <w:marLeft w:val="0"/>
      <w:marRight w:val="0"/>
      <w:marTop w:val="0"/>
      <w:marBottom w:val="0"/>
      <w:divBdr>
        <w:top w:val="none" w:sz="0" w:space="0" w:color="auto"/>
        <w:left w:val="none" w:sz="0" w:space="0" w:color="auto"/>
        <w:bottom w:val="none" w:sz="0" w:space="0" w:color="auto"/>
        <w:right w:val="none" w:sz="0" w:space="0" w:color="auto"/>
      </w:divBdr>
    </w:div>
    <w:div w:id="1341085210">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51953217">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400782699">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500386309">
      <w:bodyDiv w:val="1"/>
      <w:marLeft w:val="0"/>
      <w:marRight w:val="0"/>
      <w:marTop w:val="0"/>
      <w:marBottom w:val="0"/>
      <w:divBdr>
        <w:top w:val="none" w:sz="0" w:space="0" w:color="auto"/>
        <w:left w:val="none" w:sz="0" w:space="0" w:color="auto"/>
        <w:bottom w:val="none" w:sz="0" w:space="0" w:color="auto"/>
        <w:right w:val="none" w:sz="0" w:space="0" w:color="auto"/>
      </w:divBdr>
    </w:div>
    <w:div w:id="1508524208">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1089102">
      <w:bodyDiv w:val="1"/>
      <w:marLeft w:val="0"/>
      <w:marRight w:val="0"/>
      <w:marTop w:val="0"/>
      <w:marBottom w:val="0"/>
      <w:divBdr>
        <w:top w:val="none" w:sz="0" w:space="0" w:color="auto"/>
        <w:left w:val="none" w:sz="0" w:space="0" w:color="auto"/>
        <w:bottom w:val="none" w:sz="0" w:space="0" w:color="auto"/>
        <w:right w:val="none" w:sz="0" w:space="0" w:color="auto"/>
      </w:divBdr>
    </w:div>
    <w:div w:id="1585607447">
      <w:bodyDiv w:val="1"/>
      <w:marLeft w:val="0"/>
      <w:marRight w:val="0"/>
      <w:marTop w:val="0"/>
      <w:marBottom w:val="0"/>
      <w:divBdr>
        <w:top w:val="none" w:sz="0" w:space="0" w:color="auto"/>
        <w:left w:val="none" w:sz="0" w:space="0" w:color="auto"/>
        <w:bottom w:val="none" w:sz="0" w:space="0" w:color="auto"/>
        <w:right w:val="none" w:sz="0" w:space="0" w:color="auto"/>
      </w:divBdr>
    </w:div>
    <w:div w:id="1599291325">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81352404">
      <w:bodyDiv w:val="1"/>
      <w:marLeft w:val="0"/>
      <w:marRight w:val="0"/>
      <w:marTop w:val="0"/>
      <w:marBottom w:val="0"/>
      <w:divBdr>
        <w:top w:val="none" w:sz="0" w:space="0" w:color="auto"/>
        <w:left w:val="none" w:sz="0" w:space="0" w:color="auto"/>
        <w:bottom w:val="none" w:sz="0" w:space="0" w:color="auto"/>
        <w:right w:val="none" w:sz="0" w:space="0" w:color="auto"/>
      </w:divBdr>
    </w:div>
    <w:div w:id="1689599295">
      <w:bodyDiv w:val="1"/>
      <w:marLeft w:val="0"/>
      <w:marRight w:val="0"/>
      <w:marTop w:val="0"/>
      <w:marBottom w:val="0"/>
      <w:divBdr>
        <w:top w:val="none" w:sz="0" w:space="0" w:color="auto"/>
        <w:left w:val="none" w:sz="0" w:space="0" w:color="auto"/>
        <w:bottom w:val="none" w:sz="0" w:space="0" w:color="auto"/>
        <w:right w:val="none" w:sz="0" w:space="0" w:color="auto"/>
      </w:divBdr>
    </w:div>
    <w:div w:id="1737511043">
      <w:bodyDiv w:val="1"/>
      <w:marLeft w:val="0"/>
      <w:marRight w:val="0"/>
      <w:marTop w:val="0"/>
      <w:marBottom w:val="0"/>
      <w:divBdr>
        <w:top w:val="none" w:sz="0" w:space="0" w:color="auto"/>
        <w:left w:val="none" w:sz="0" w:space="0" w:color="auto"/>
        <w:bottom w:val="none" w:sz="0" w:space="0" w:color="auto"/>
        <w:right w:val="none" w:sz="0" w:space="0" w:color="auto"/>
      </w:divBdr>
    </w:div>
    <w:div w:id="1742674299">
      <w:bodyDiv w:val="1"/>
      <w:marLeft w:val="0"/>
      <w:marRight w:val="0"/>
      <w:marTop w:val="0"/>
      <w:marBottom w:val="0"/>
      <w:divBdr>
        <w:top w:val="none" w:sz="0" w:space="0" w:color="auto"/>
        <w:left w:val="none" w:sz="0" w:space="0" w:color="auto"/>
        <w:bottom w:val="none" w:sz="0" w:space="0" w:color="auto"/>
        <w:right w:val="none" w:sz="0" w:space="0" w:color="auto"/>
      </w:divBdr>
    </w:div>
    <w:div w:id="1775051382">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805923780">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84172762">
      <w:bodyDiv w:val="1"/>
      <w:marLeft w:val="0"/>
      <w:marRight w:val="0"/>
      <w:marTop w:val="0"/>
      <w:marBottom w:val="0"/>
      <w:divBdr>
        <w:top w:val="none" w:sz="0" w:space="0" w:color="auto"/>
        <w:left w:val="none" w:sz="0" w:space="0" w:color="auto"/>
        <w:bottom w:val="none" w:sz="0" w:space="0" w:color="auto"/>
        <w:right w:val="none" w:sz="0" w:space="0" w:color="auto"/>
      </w:divBdr>
    </w:div>
    <w:div w:id="1885633520">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19123005">
      <w:bodyDiv w:val="1"/>
      <w:marLeft w:val="0"/>
      <w:marRight w:val="0"/>
      <w:marTop w:val="0"/>
      <w:marBottom w:val="0"/>
      <w:divBdr>
        <w:top w:val="none" w:sz="0" w:space="0" w:color="auto"/>
        <w:left w:val="none" w:sz="0" w:space="0" w:color="auto"/>
        <w:bottom w:val="none" w:sz="0" w:space="0" w:color="auto"/>
        <w:right w:val="none" w:sz="0" w:space="0" w:color="auto"/>
      </w:divBdr>
      <w:divsChild>
        <w:div w:id="1332487905">
          <w:marLeft w:val="0"/>
          <w:marRight w:val="0"/>
          <w:marTop w:val="0"/>
          <w:marBottom w:val="0"/>
          <w:divBdr>
            <w:top w:val="none" w:sz="0" w:space="0" w:color="auto"/>
            <w:left w:val="none" w:sz="0" w:space="0" w:color="auto"/>
            <w:bottom w:val="none" w:sz="0" w:space="0" w:color="auto"/>
            <w:right w:val="none" w:sz="0" w:space="0" w:color="auto"/>
          </w:divBdr>
        </w:div>
        <w:div w:id="107942582">
          <w:marLeft w:val="0"/>
          <w:marRight w:val="0"/>
          <w:marTop w:val="0"/>
          <w:marBottom w:val="0"/>
          <w:divBdr>
            <w:top w:val="none" w:sz="0" w:space="0" w:color="auto"/>
            <w:left w:val="none" w:sz="0" w:space="0" w:color="auto"/>
            <w:bottom w:val="none" w:sz="0" w:space="0" w:color="auto"/>
            <w:right w:val="none" w:sz="0" w:space="0" w:color="auto"/>
          </w:divBdr>
        </w:div>
        <w:div w:id="1722944522">
          <w:marLeft w:val="0"/>
          <w:marRight w:val="0"/>
          <w:marTop w:val="0"/>
          <w:marBottom w:val="0"/>
          <w:divBdr>
            <w:top w:val="none" w:sz="0" w:space="0" w:color="auto"/>
            <w:left w:val="none" w:sz="0" w:space="0" w:color="auto"/>
            <w:bottom w:val="none" w:sz="0" w:space="0" w:color="auto"/>
            <w:right w:val="none" w:sz="0" w:space="0" w:color="auto"/>
          </w:divBdr>
        </w:div>
        <w:div w:id="1948271043">
          <w:marLeft w:val="0"/>
          <w:marRight w:val="0"/>
          <w:marTop w:val="0"/>
          <w:marBottom w:val="0"/>
          <w:divBdr>
            <w:top w:val="none" w:sz="0" w:space="0" w:color="auto"/>
            <w:left w:val="none" w:sz="0" w:space="0" w:color="auto"/>
            <w:bottom w:val="none" w:sz="0" w:space="0" w:color="auto"/>
            <w:right w:val="none" w:sz="0" w:space="0" w:color="auto"/>
          </w:divBdr>
        </w:div>
        <w:div w:id="1836920561">
          <w:marLeft w:val="0"/>
          <w:marRight w:val="0"/>
          <w:marTop w:val="0"/>
          <w:marBottom w:val="0"/>
          <w:divBdr>
            <w:top w:val="none" w:sz="0" w:space="0" w:color="auto"/>
            <w:left w:val="none" w:sz="0" w:space="0" w:color="auto"/>
            <w:bottom w:val="none" w:sz="0" w:space="0" w:color="auto"/>
            <w:right w:val="none" w:sz="0" w:space="0" w:color="auto"/>
          </w:divBdr>
        </w:div>
      </w:divsChild>
    </w:div>
    <w:div w:id="1959287691">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43942992">
      <w:bodyDiv w:val="1"/>
      <w:marLeft w:val="0"/>
      <w:marRight w:val="0"/>
      <w:marTop w:val="0"/>
      <w:marBottom w:val="0"/>
      <w:divBdr>
        <w:top w:val="none" w:sz="0" w:space="0" w:color="auto"/>
        <w:left w:val="none" w:sz="0" w:space="0" w:color="auto"/>
        <w:bottom w:val="none" w:sz="0" w:space="0" w:color="auto"/>
        <w:right w:val="none" w:sz="0" w:space="0" w:color="auto"/>
      </w:divBdr>
    </w:div>
    <w:div w:id="2057730653">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080975348">
      <w:bodyDiv w:val="1"/>
      <w:marLeft w:val="0"/>
      <w:marRight w:val="0"/>
      <w:marTop w:val="0"/>
      <w:marBottom w:val="0"/>
      <w:divBdr>
        <w:top w:val="none" w:sz="0" w:space="0" w:color="auto"/>
        <w:left w:val="none" w:sz="0" w:space="0" w:color="auto"/>
        <w:bottom w:val="none" w:sz="0" w:space="0" w:color="auto"/>
        <w:right w:val="none" w:sz="0" w:space="0" w:color="auto"/>
      </w:divBdr>
    </w:div>
    <w:div w:id="2104496554">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 w:id="2129078173">
      <w:bodyDiv w:val="1"/>
      <w:marLeft w:val="0"/>
      <w:marRight w:val="0"/>
      <w:marTop w:val="0"/>
      <w:marBottom w:val="0"/>
      <w:divBdr>
        <w:top w:val="none" w:sz="0" w:space="0" w:color="auto"/>
        <w:left w:val="none" w:sz="0" w:space="0" w:color="auto"/>
        <w:bottom w:val="none" w:sz="0" w:space="0" w:color="auto"/>
        <w:right w:val="none" w:sz="0" w:space="0" w:color="auto"/>
      </w:divBdr>
    </w:div>
    <w:div w:id="2134518372">
      <w:bodyDiv w:val="1"/>
      <w:marLeft w:val="0"/>
      <w:marRight w:val="0"/>
      <w:marTop w:val="0"/>
      <w:marBottom w:val="0"/>
      <w:divBdr>
        <w:top w:val="none" w:sz="0" w:space="0" w:color="auto"/>
        <w:left w:val="none" w:sz="0" w:space="0" w:color="auto"/>
        <w:bottom w:val="none" w:sz="0" w:space="0" w:color="auto"/>
        <w:right w:val="none" w:sz="0" w:space="0" w:color="auto"/>
      </w:divBdr>
    </w:div>
    <w:div w:id="21453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D99FA-BC3E-4A81-A52F-4736C1D78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7</Pages>
  <Words>2373</Words>
  <Characters>13529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7</cp:revision>
  <cp:lastPrinted>2019-06-05T13:09:00Z</cp:lastPrinted>
  <dcterms:created xsi:type="dcterms:W3CDTF">2019-06-03T20:42:00Z</dcterms:created>
  <dcterms:modified xsi:type="dcterms:W3CDTF">2019-06-05T13:19:00Z</dcterms:modified>
</cp:coreProperties>
</file>