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0C6F1F74" w:rsidR="00CA08D8" w:rsidRPr="00384363" w:rsidRDefault="00360C47"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72D23CE0" w:rsidR="00BA188E" w:rsidRPr="00384363" w:rsidRDefault="00441841" w:rsidP="00A47689">
            <w:pPr>
              <w:spacing w:line="240" w:lineRule="auto"/>
              <w:jc w:val="center"/>
              <w:rPr>
                <w:b/>
                <w:bCs/>
              </w:rPr>
            </w:pPr>
            <w:r>
              <w:rPr>
                <w:b/>
                <w:bCs/>
              </w:rPr>
              <w:t>December</w:t>
            </w:r>
            <w:r w:rsidR="00094380">
              <w:rPr>
                <w:b/>
                <w:bCs/>
              </w:rPr>
              <w:t xml:space="preserve"> 201</w:t>
            </w:r>
            <w:r w:rsidR="00F313BD">
              <w:rPr>
                <w:b/>
                <w:bCs/>
              </w:rPr>
              <w:t>9</w:t>
            </w:r>
            <w:r w:rsidR="00094380">
              <w:rPr>
                <w:b/>
                <w:bCs/>
              </w:rPr>
              <w:t xml:space="preserve"> </w:t>
            </w:r>
          </w:p>
        </w:tc>
      </w:tr>
    </w:tbl>
    <w:p w14:paraId="4CE68B6B" w14:textId="77777777" w:rsidR="009B2E38" w:rsidRDefault="009B2E38" w:rsidP="003201BD">
      <w:pPr>
        <w:ind w:firstLine="720"/>
      </w:pPr>
      <w:bookmarkStart w:id="2" w:name="_Hlk25652040"/>
    </w:p>
    <w:p w14:paraId="08F6D33E" w14:textId="1104F647" w:rsidR="009B2E38" w:rsidRDefault="009B2E38" w:rsidP="003201BD">
      <w:pPr>
        <w:ind w:firstLine="720"/>
      </w:pPr>
      <w:r>
        <w:t xml:space="preserve">Ohio EPA Director Laurie Stevenson announced $500,000 in funding to extend sewer lines in Pomeroy as the first H2Ohio-funded infrastructure project. </w:t>
      </w:r>
      <w:r w:rsidRPr="009B2E38">
        <w:t>The project is the first of several such projects expected to be unveiled in the coming weeks and funded via H2Ohio. "Ohio's communities rely on clean drinking water and wastewater infrastructure to protect public health, which is why the H2Ohio Initiative is focusing on addressing failing home sewage treatment systems and helping disadvantaged communities build infrastructure," said Gov</w:t>
      </w:r>
      <w:r>
        <w:t>ernor</w:t>
      </w:r>
      <w:r w:rsidRPr="009B2E38">
        <w:t xml:space="preserve"> DeWine in a statement. In outlining his administration's goal for the dollars, Gov</w:t>
      </w:r>
      <w:r>
        <w:t>ernor</w:t>
      </w:r>
      <w:r w:rsidRPr="009B2E38">
        <w:t xml:space="preserve"> DeWine previously stressed replacing worn-out infrastructure, including failing septic tanks. The Pomeroy project will </w:t>
      </w:r>
      <w:r>
        <w:t>include</w:t>
      </w:r>
      <w:r w:rsidRPr="009B2E38">
        <w:t xml:space="preserve"> constructi</w:t>
      </w:r>
      <w:r>
        <w:t>on of</w:t>
      </w:r>
      <w:r w:rsidRPr="009B2E38">
        <w:t xml:space="preserve"> 15,000 linear feet of 8-inch sanitary sewer lines, 92 manholes and a new lift station. The infrastructure will serve about 80 homes, or 200 people, who will join the village of Pomeroy's wastewater treatment system upon completion. The remainder of the $3.7 million project will be covered with principal forgiveness dollars from the agency's state revolving loan fund.</w:t>
      </w:r>
    </w:p>
    <w:p w14:paraId="64961696" w14:textId="77777777" w:rsidR="009B2E38" w:rsidRDefault="009B2E38" w:rsidP="003201BD">
      <w:pPr>
        <w:ind w:firstLine="720"/>
      </w:pPr>
    </w:p>
    <w:p w14:paraId="2360FEAB" w14:textId="4BB9DE9D" w:rsidR="00CE43D4" w:rsidRDefault="00CE43D4" w:rsidP="00CE43D4">
      <w:pPr>
        <w:pStyle w:val="NormalWeb"/>
        <w:ind w:firstLine="720"/>
      </w:pPr>
      <w:r w:rsidRPr="00CE43D4">
        <w:t>O</w:t>
      </w:r>
      <w:r>
        <w:t xml:space="preserve">hio </w:t>
      </w:r>
      <w:r w:rsidRPr="00CE43D4">
        <w:t>EPA's funding announcement comes days after the Department of Natural Resources outlined the first wave of wetlands to be created or rehabilitated through H2Ohio. That plan includes six projects in northwest Ohio with more to come. The aim is to create wetland vegetation that will absorb phosphorus and other pollutants that would otherwise enter waterways including Lake Erie and fuel harmful algal blooms. "The critical importance of clean water cannot be overstated," Director Mertz said. "Access to a high-quality water supply impacts everything from wildlife habitats to neighborhoods, schools, and main street businesses – which makes clean water the right area to invest."</w:t>
      </w:r>
      <w:r>
        <w:t xml:space="preserve"> The six wetland projects announced are part of 23 total projects in progress.</w:t>
      </w:r>
    </w:p>
    <w:p w14:paraId="349E0753" w14:textId="77777777" w:rsidR="00CE43D4" w:rsidRDefault="00CE43D4" w:rsidP="00CE43D4">
      <w:pPr>
        <w:pStyle w:val="NormalWeb"/>
        <w:ind w:firstLine="720"/>
      </w:pPr>
    </w:p>
    <w:p w14:paraId="2291BAD9" w14:textId="77777777" w:rsidR="00CE43D4" w:rsidRPr="00CE43D4" w:rsidRDefault="00CE43D4" w:rsidP="00CE43D4">
      <w:pPr>
        <w:pStyle w:val="NormalWeb"/>
        <w:ind w:firstLine="720"/>
        <w:rPr>
          <w:rFonts w:eastAsia="Times New Roman"/>
          <w:color w:val="333333"/>
          <w:szCs w:val="23"/>
        </w:rPr>
      </w:pPr>
    </w:p>
    <w:p w14:paraId="292D1492" w14:textId="77777777" w:rsidR="009B2E38" w:rsidRDefault="009B2E38" w:rsidP="00CE43D4"/>
    <w:p w14:paraId="22ACD965" w14:textId="5C1CCFA8" w:rsidR="002C3B14" w:rsidRDefault="002C3B14" w:rsidP="003201BD">
      <w:pPr>
        <w:ind w:firstLine="720"/>
      </w:pPr>
    </w:p>
    <w:p w14:paraId="3B344DAC" w14:textId="2A8B4989" w:rsidR="004362EC" w:rsidRDefault="004362EC" w:rsidP="003201BD">
      <w:pPr>
        <w:ind w:firstLine="720"/>
      </w:pPr>
      <w:r>
        <w:lastRenderedPageBreak/>
        <w:t xml:space="preserve">Another bill CORD is watching closely is HB 264, which would allow the Ohio Water Development Authority to refinance loans for certain public water and wastewater infrastructure projects. CORD testified in support of the legislation in October, and the bill was favorably reported from the House State and Local Government Committee in November. The bill now awaits a floor vote before being sent to the Senate for further deliberation. </w:t>
      </w:r>
    </w:p>
    <w:p w14:paraId="3C90D779" w14:textId="1BA71A78" w:rsidR="004362EC" w:rsidRDefault="004362EC" w:rsidP="003201BD">
      <w:pPr>
        <w:ind w:firstLine="720"/>
      </w:pPr>
    </w:p>
    <w:p w14:paraId="74AF3B71" w14:textId="16C3AB04" w:rsidR="004362EC" w:rsidRDefault="004362EC" w:rsidP="003201BD">
      <w:pPr>
        <w:ind w:firstLine="720"/>
      </w:pPr>
      <w:r>
        <w:t>Senate President Larry Obhof and Speaker Larry Householder</w:t>
      </w:r>
      <w:r w:rsidR="00827394">
        <w:t xml:space="preserve"> have criticized each other for not moving the other chamber’s priority bills, including HB 7, which creates a long-term funding plan for H2Ohio. The Senate has its own priority measure on water quality</w:t>
      </w:r>
      <w:r w:rsidR="002B3465">
        <w:t xml:space="preserve"> pending in the House</w:t>
      </w:r>
      <w:r w:rsidR="00827394">
        <w:t xml:space="preserve">, SB 2, which creates a statewide watershed planning and management program. President Obhof said talks on the water quality measures are ongoing. </w:t>
      </w:r>
      <w:r w:rsidR="00827394" w:rsidRPr="00827394">
        <w:t>"I view SB</w:t>
      </w:r>
      <w:r w:rsidR="00827394">
        <w:t xml:space="preserve"> </w:t>
      </w:r>
      <w:r w:rsidR="00827394" w:rsidRPr="00827394">
        <w:t>2, HB</w:t>
      </w:r>
      <w:r w:rsidR="00827394">
        <w:t xml:space="preserve"> </w:t>
      </w:r>
      <w:r w:rsidR="00827394" w:rsidRPr="00827394">
        <w:t>7 and a number of other things related to water quality as all not mutually exclusive," Sen. Obhof said. He added they are "not necessarily part of the same package, but they're all being looked at by the same people in each chamber, all being worked on together. I don't think there are any issues."</w:t>
      </w:r>
    </w:p>
    <w:p w14:paraId="5A4E1815" w14:textId="77777777" w:rsidR="004362EC" w:rsidRDefault="004362EC" w:rsidP="003201BD">
      <w:pPr>
        <w:ind w:firstLine="720"/>
      </w:pPr>
    </w:p>
    <w:p w14:paraId="5857434F" w14:textId="55BC9223" w:rsidR="002C3B14" w:rsidRDefault="002C3B14" w:rsidP="003201BD">
      <w:pPr>
        <w:ind w:firstLine="720"/>
      </w:pPr>
      <w:r w:rsidRPr="002C3B14">
        <w:t xml:space="preserve">The House Public Utilities Committee is inching closer to a vote on SB 33, which would create a new criminal offense and impose fines and civil liability </w:t>
      </w:r>
      <w:r w:rsidR="00F04F2B">
        <w:t xml:space="preserve">for </w:t>
      </w:r>
      <w:r w:rsidRPr="002C3B14">
        <w:t>damage</w:t>
      </w:r>
      <w:r w:rsidR="00F04F2B">
        <w:t xml:space="preserve"> done</w:t>
      </w:r>
      <w:r w:rsidRPr="002C3B14">
        <w:t xml:space="preserve"> to “critical infrastructure” facilities.  </w:t>
      </w:r>
      <w:r>
        <w:t>At the most recent hearing for the bill, sc</w:t>
      </w:r>
      <w:r w:rsidRPr="002C3B14">
        <w:t>ores of advocates continued to voice opposition, mostly in written testimony. Their objections come despite amendments accepted at the committee's last meeting in an effort to head off some of those concerns. One of the opponents stated, "</w:t>
      </w:r>
      <w:r w:rsidR="00F04F2B">
        <w:t>e</w:t>
      </w:r>
      <w:r w:rsidRPr="002C3B14">
        <w:t xml:space="preserve">ven if a peaceful group is protesting on public property outside the pipeline, they're still being held responsible if someone breaks the law and trespasses." The remark quickly drew skepticism from Committee Republicans, noting that the language would only install liability if the group knowingly directed, authorized, facilitated or encouraged the act or compensated the person for the offense. The lone proponent witness, representing industry groups and companies pushing for the </w:t>
      </w:r>
      <w:r w:rsidR="00441841" w:rsidRPr="002C3B14">
        <w:t>measure’s</w:t>
      </w:r>
      <w:r w:rsidRPr="002C3B14">
        <w:t xml:space="preserve"> passage, urged members to base their vote on the language of the bill and not the opponents</w:t>
      </w:r>
      <w:r w:rsidR="00F04F2B">
        <w:t>’</w:t>
      </w:r>
      <w:r w:rsidRPr="002C3B14">
        <w:t xml:space="preserve"> interpretation of it. "SB 33 does not affect one's constitutional right to protest," he said. "The current bill seeks to increase criminal and civil penalties for very specific intentional acts. If a 'protestor' decides to take matters into one's own hands and destroys property or endangers the public, that 'protestor' forfeits any protected right to free speech." Chairman Rep. Jamie Callender</w:t>
      </w:r>
      <w:bookmarkStart w:id="3" w:name="_GoBack"/>
      <w:bookmarkEnd w:id="3"/>
      <w:r w:rsidRPr="002C3B14">
        <w:t xml:space="preserve"> said it's likely the committee will vote on the matter at its next meeting.</w:t>
      </w:r>
    </w:p>
    <w:p w14:paraId="77F45195" w14:textId="77777777" w:rsidR="003201BD" w:rsidRDefault="003201BD" w:rsidP="00CE43D4"/>
    <w:bookmarkEnd w:id="2"/>
    <w:p w14:paraId="58193D84" w14:textId="54884D93" w:rsidR="003D062A" w:rsidRPr="0055058B" w:rsidRDefault="00B21F34" w:rsidP="0055058B">
      <w:pPr>
        <w:tabs>
          <w:tab w:val="left" w:pos="0"/>
        </w:tabs>
        <w:spacing w:before="100" w:beforeAutospacing="1"/>
        <w:contextualSpacing/>
        <w:rPr>
          <w:bCs/>
        </w:rPr>
      </w:pPr>
      <w:r>
        <w:tab/>
      </w:r>
      <w:r w:rsidRPr="00EA09F4">
        <w:rPr>
          <w:bCs/>
        </w:rPr>
        <w:t>House Republicans tabbed Mark Fraizer, a member of Newark City Council, to fill a vacancy in the 71st District.</w:t>
      </w:r>
      <w:r w:rsidRPr="00EA09F4">
        <w:t xml:space="preserve"> </w:t>
      </w:r>
      <w:r w:rsidRPr="00EA09F4">
        <w:rPr>
          <w:bCs/>
        </w:rPr>
        <w:t>Mr. Fraizer won the nod over six other applicants and was seated in the House immediately. He will succeed former Rep. Scott Ryan, who resigned to move into an administration post.</w:t>
      </w:r>
      <w:r w:rsidRPr="00561243">
        <w:t xml:space="preserve"> </w:t>
      </w:r>
      <w:r w:rsidRPr="00561243">
        <w:rPr>
          <w:bCs/>
        </w:rPr>
        <w:t xml:space="preserve">The new lawmaker, who has worked in the banking sector since 2011, is a senior project manager in information technology at Huntington National Bank. He was first elected to council in 2015 and was reelected </w:t>
      </w:r>
      <w:r w:rsidR="00D85B9C">
        <w:rPr>
          <w:bCs/>
        </w:rPr>
        <w:t>in November</w:t>
      </w:r>
      <w:r w:rsidRPr="00561243">
        <w:rPr>
          <w:bCs/>
        </w:rPr>
        <w:t>. He is also a former legislative page.</w:t>
      </w:r>
      <w:r>
        <w:rPr>
          <w:bCs/>
        </w:rPr>
        <w:t xml:space="preserve"> Fraizer holds a degree from Otterbein University.</w:t>
      </w:r>
    </w:p>
    <w:p w14:paraId="210D9434" w14:textId="67274887" w:rsidR="00654FF1" w:rsidRDefault="00654FF1" w:rsidP="003201BD">
      <w:pPr>
        <w:rPr>
          <w:rFonts w:eastAsia="Times New Roman"/>
          <w:color w:val="000000"/>
          <w:szCs w:val="24"/>
        </w:rPr>
      </w:pPr>
    </w:p>
    <w:p w14:paraId="69164C3D" w14:textId="76097D91" w:rsidR="00654FF1" w:rsidRDefault="00654FF1" w:rsidP="00051BD6">
      <w:pPr>
        <w:ind w:firstLine="720"/>
        <w:rPr>
          <w:rFonts w:eastAsia="Times New Roman"/>
          <w:color w:val="000000"/>
          <w:szCs w:val="24"/>
        </w:rPr>
      </w:pPr>
      <w:r>
        <w:rPr>
          <w:rFonts w:eastAsia="Times New Roman"/>
          <w:color w:val="000000"/>
          <w:szCs w:val="24"/>
        </w:rPr>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65232141" w14:textId="0FBFA4F1" w:rsidR="00654FF1" w:rsidRDefault="00654FF1" w:rsidP="00051BD6">
      <w:pPr>
        <w:ind w:firstLine="720"/>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4362EC" w:rsidRPr="004362EC" w14:paraId="08EC5CEB" w14:textId="77777777" w:rsidTr="004362EC">
        <w:trPr>
          <w:tblCellSpacing w:w="15" w:type="dxa"/>
        </w:trPr>
        <w:tc>
          <w:tcPr>
            <w:tcW w:w="350" w:type="pct"/>
            <w:hideMark/>
          </w:tcPr>
          <w:p w14:paraId="10548165"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HB7</w:t>
            </w:r>
          </w:p>
        </w:tc>
        <w:tc>
          <w:tcPr>
            <w:tcW w:w="0" w:type="auto"/>
            <w:gridSpan w:val="2"/>
            <w:vAlign w:val="center"/>
            <w:hideMark/>
          </w:tcPr>
          <w:p w14:paraId="14F4A861"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H2OHIO PROGRAM</w:t>
            </w:r>
            <w:r w:rsidRPr="004362EC">
              <w:rPr>
                <w:rFonts w:eastAsia="Times New Roman"/>
                <w:color w:val="000000"/>
                <w:szCs w:val="24"/>
              </w:rPr>
              <w:t>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4362EC" w:rsidRPr="004362EC" w14:paraId="702DC548" w14:textId="77777777" w:rsidTr="004362EC">
        <w:trPr>
          <w:tblCellSpacing w:w="15" w:type="dxa"/>
        </w:trPr>
        <w:tc>
          <w:tcPr>
            <w:tcW w:w="0" w:type="auto"/>
            <w:vAlign w:val="center"/>
            <w:hideMark/>
          </w:tcPr>
          <w:p w14:paraId="6EB56861"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4072363E"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7897BCA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10/22/2019 - Senate Finance, (First Hearing)</w:t>
            </w:r>
          </w:p>
        </w:tc>
      </w:tr>
      <w:tr w:rsidR="004362EC" w:rsidRPr="004362EC" w14:paraId="55019FD2" w14:textId="77777777" w:rsidTr="004362EC">
        <w:trPr>
          <w:tblCellSpacing w:w="15" w:type="dxa"/>
        </w:trPr>
        <w:tc>
          <w:tcPr>
            <w:tcW w:w="0" w:type="auto"/>
            <w:gridSpan w:val="3"/>
            <w:vAlign w:val="center"/>
            <w:hideMark/>
          </w:tcPr>
          <w:p w14:paraId="26F6615B"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5D468687" w14:textId="77777777" w:rsidTr="004362EC">
        <w:trPr>
          <w:tblCellSpacing w:w="15" w:type="dxa"/>
        </w:trPr>
        <w:tc>
          <w:tcPr>
            <w:tcW w:w="350" w:type="pct"/>
            <w:hideMark/>
          </w:tcPr>
          <w:p w14:paraId="3A5D2B3C"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HB27</w:t>
            </w:r>
          </w:p>
        </w:tc>
        <w:tc>
          <w:tcPr>
            <w:tcW w:w="0" w:type="auto"/>
            <w:gridSpan w:val="2"/>
            <w:vAlign w:val="center"/>
            <w:hideMark/>
          </w:tcPr>
          <w:p w14:paraId="23505E83"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PUBLIC MOTOR VEHICLE LIABILITY</w:t>
            </w:r>
            <w:r w:rsidRPr="004362EC">
              <w:rPr>
                <w:rFonts w:eastAsia="Times New Roman"/>
                <w:color w:val="000000"/>
                <w:szCs w:val="24"/>
              </w:rPr>
              <w:t> (INGRAM C) To modify political subdivision liability for an employee's negligent operation of a motor vehicle.</w:t>
            </w:r>
          </w:p>
        </w:tc>
      </w:tr>
      <w:tr w:rsidR="004362EC" w:rsidRPr="004362EC" w14:paraId="1B2915C7" w14:textId="77777777" w:rsidTr="004362EC">
        <w:trPr>
          <w:tblCellSpacing w:w="15" w:type="dxa"/>
        </w:trPr>
        <w:tc>
          <w:tcPr>
            <w:tcW w:w="0" w:type="auto"/>
            <w:vAlign w:val="center"/>
            <w:hideMark/>
          </w:tcPr>
          <w:p w14:paraId="75A3D90F"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29CB037F"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6C51DA1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3/19/2019 - House Civil Justice, (Third Hearing)</w:t>
            </w:r>
          </w:p>
        </w:tc>
      </w:tr>
      <w:tr w:rsidR="004362EC" w:rsidRPr="004362EC" w14:paraId="1D8D14B0" w14:textId="77777777" w:rsidTr="004362EC">
        <w:trPr>
          <w:tblCellSpacing w:w="15" w:type="dxa"/>
        </w:trPr>
        <w:tc>
          <w:tcPr>
            <w:tcW w:w="0" w:type="auto"/>
            <w:gridSpan w:val="3"/>
            <w:vAlign w:val="center"/>
            <w:hideMark/>
          </w:tcPr>
          <w:p w14:paraId="1235305D"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63DDE7C2" w14:textId="77777777" w:rsidTr="004362EC">
        <w:trPr>
          <w:tblCellSpacing w:w="15" w:type="dxa"/>
        </w:trPr>
        <w:tc>
          <w:tcPr>
            <w:tcW w:w="350" w:type="pct"/>
            <w:hideMark/>
          </w:tcPr>
          <w:p w14:paraId="485F608E"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HB46</w:t>
            </w:r>
          </w:p>
        </w:tc>
        <w:tc>
          <w:tcPr>
            <w:tcW w:w="0" w:type="auto"/>
            <w:gridSpan w:val="2"/>
            <w:vAlign w:val="center"/>
            <w:hideMark/>
          </w:tcPr>
          <w:p w14:paraId="0E07FF68"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STATE GOVT EXPENDITURE DATABASE</w:t>
            </w:r>
            <w:r w:rsidRPr="004362EC">
              <w:rPr>
                <w:rFonts w:eastAsia="Times New Roman"/>
                <w:color w:val="000000"/>
                <w:szCs w:val="24"/>
              </w:rPr>
              <w:t> (GREENSPAN D) To require the Treasurer of State to establish the Ohio State Government Expenditure Database.</w:t>
            </w:r>
          </w:p>
        </w:tc>
      </w:tr>
      <w:tr w:rsidR="004362EC" w:rsidRPr="004362EC" w14:paraId="3E1E4471" w14:textId="77777777" w:rsidTr="004362EC">
        <w:trPr>
          <w:tblCellSpacing w:w="15" w:type="dxa"/>
        </w:trPr>
        <w:tc>
          <w:tcPr>
            <w:tcW w:w="0" w:type="auto"/>
            <w:vAlign w:val="center"/>
            <w:hideMark/>
          </w:tcPr>
          <w:p w14:paraId="5310F968"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4D3CF541"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36999CB9"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12/4/2019 - Senate General Government and Agency Review , (Fifth Hearing)</w:t>
            </w:r>
          </w:p>
        </w:tc>
      </w:tr>
      <w:tr w:rsidR="004362EC" w:rsidRPr="004362EC" w14:paraId="39E1B16D" w14:textId="77777777" w:rsidTr="004362EC">
        <w:trPr>
          <w:tblCellSpacing w:w="15" w:type="dxa"/>
        </w:trPr>
        <w:tc>
          <w:tcPr>
            <w:tcW w:w="0" w:type="auto"/>
            <w:gridSpan w:val="3"/>
            <w:vAlign w:val="center"/>
            <w:hideMark/>
          </w:tcPr>
          <w:p w14:paraId="2A3477B9"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5893F460" w14:textId="77777777" w:rsidTr="004362EC">
        <w:trPr>
          <w:tblCellSpacing w:w="15" w:type="dxa"/>
        </w:trPr>
        <w:tc>
          <w:tcPr>
            <w:tcW w:w="350" w:type="pct"/>
            <w:hideMark/>
          </w:tcPr>
          <w:p w14:paraId="22606570"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HB62</w:t>
            </w:r>
          </w:p>
        </w:tc>
        <w:tc>
          <w:tcPr>
            <w:tcW w:w="0" w:type="auto"/>
            <w:gridSpan w:val="2"/>
            <w:vAlign w:val="center"/>
            <w:hideMark/>
          </w:tcPr>
          <w:p w14:paraId="67202E0F"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TRANSPORTATION BUDGET</w:t>
            </w:r>
            <w:r w:rsidRPr="004362EC">
              <w:rPr>
                <w:rFonts w:eastAsia="Times New Roman"/>
                <w:color w:val="000000"/>
                <w:szCs w:val="24"/>
              </w:rPr>
              <w:t>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4362EC" w:rsidRPr="004362EC" w14:paraId="38A7BFC4" w14:textId="77777777" w:rsidTr="004362EC">
        <w:trPr>
          <w:tblCellSpacing w:w="15" w:type="dxa"/>
        </w:trPr>
        <w:tc>
          <w:tcPr>
            <w:tcW w:w="0" w:type="auto"/>
            <w:vAlign w:val="center"/>
            <w:hideMark/>
          </w:tcPr>
          <w:p w14:paraId="3F12FB8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5648AFDA"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3D8F2C6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4/3/2019 - </w:t>
            </w:r>
            <w:r w:rsidRPr="004362EC">
              <w:rPr>
                <w:rFonts w:eastAsia="Times New Roman"/>
                <w:b/>
                <w:bCs/>
                <w:color w:val="000000"/>
                <w:szCs w:val="24"/>
              </w:rPr>
              <w:t>SIGNED BY GOVERNOR</w:t>
            </w:r>
            <w:r w:rsidRPr="004362EC">
              <w:rPr>
                <w:rFonts w:eastAsia="Times New Roman"/>
                <w:color w:val="000000"/>
                <w:szCs w:val="24"/>
              </w:rPr>
              <w:t>; eff. 90 days, Taxes eff. 7/1/19</w:t>
            </w:r>
          </w:p>
        </w:tc>
      </w:tr>
      <w:tr w:rsidR="004362EC" w:rsidRPr="004362EC" w14:paraId="113FF2EE" w14:textId="77777777" w:rsidTr="004362EC">
        <w:trPr>
          <w:tblCellSpacing w:w="15" w:type="dxa"/>
        </w:trPr>
        <w:tc>
          <w:tcPr>
            <w:tcW w:w="0" w:type="auto"/>
            <w:gridSpan w:val="3"/>
            <w:vAlign w:val="center"/>
            <w:hideMark/>
          </w:tcPr>
          <w:p w14:paraId="16749334"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610CDB23" w14:textId="77777777" w:rsidTr="004362EC">
        <w:trPr>
          <w:tblCellSpacing w:w="15" w:type="dxa"/>
        </w:trPr>
        <w:tc>
          <w:tcPr>
            <w:tcW w:w="350" w:type="pct"/>
            <w:hideMark/>
          </w:tcPr>
          <w:p w14:paraId="5D576169"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HB78</w:t>
            </w:r>
          </w:p>
        </w:tc>
        <w:tc>
          <w:tcPr>
            <w:tcW w:w="0" w:type="auto"/>
            <w:gridSpan w:val="2"/>
            <w:vAlign w:val="center"/>
            <w:hideMark/>
          </w:tcPr>
          <w:p w14:paraId="7C40E7E3"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PREVAILING WAGE-PUBLIC IMPROVEMENTS</w:t>
            </w:r>
            <w:r w:rsidRPr="004362EC">
              <w:rPr>
                <w:rFonts w:eastAsia="Times New Roman"/>
                <w:color w:val="000000"/>
                <w:szCs w:val="24"/>
              </w:rPr>
              <w:t> (RIEDEL C, MANCHESTER S) To allow political subdivisions, special districts, and state institutions of higher education to elect to apply the Prevailing Wage Law to public improvement projects.</w:t>
            </w:r>
          </w:p>
        </w:tc>
      </w:tr>
      <w:tr w:rsidR="004362EC" w:rsidRPr="004362EC" w14:paraId="4E579367" w14:textId="77777777" w:rsidTr="004362EC">
        <w:trPr>
          <w:tblCellSpacing w:w="15" w:type="dxa"/>
        </w:trPr>
        <w:tc>
          <w:tcPr>
            <w:tcW w:w="0" w:type="auto"/>
            <w:vAlign w:val="center"/>
            <w:hideMark/>
          </w:tcPr>
          <w:p w14:paraId="453FA84E"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362882F7"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4B35144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2/20/2019 - Referred to Committee House Commerce and Labor</w:t>
            </w:r>
          </w:p>
        </w:tc>
      </w:tr>
      <w:tr w:rsidR="004362EC" w:rsidRPr="004362EC" w14:paraId="7CD8F887" w14:textId="77777777" w:rsidTr="004362EC">
        <w:trPr>
          <w:tblCellSpacing w:w="15" w:type="dxa"/>
        </w:trPr>
        <w:tc>
          <w:tcPr>
            <w:tcW w:w="0" w:type="auto"/>
            <w:gridSpan w:val="3"/>
            <w:vAlign w:val="center"/>
            <w:hideMark/>
          </w:tcPr>
          <w:p w14:paraId="10BEA552"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1674CE95" w14:textId="77777777" w:rsidTr="004362EC">
        <w:trPr>
          <w:tblCellSpacing w:w="15" w:type="dxa"/>
        </w:trPr>
        <w:tc>
          <w:tcPr>
            <w:tcW w:w="350" w:type="pct"/>
            <w:hideMark/>
          </w:tcPr>
          <w:p w14:paraId="2AC346A9"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HB79</w:t>
            </w:r>
          </w:p>
        </w:tc>
        <w:tc>
          <w:tcPr>
            <w:tcW w:w="0" w:type="auto"/>
            <w:gridSpan w:val="2"/>
            <w:vAlign w:val="center"/>
            <w:hideMark/>
          </w:tcPr>
          <w:p w14:paraId="207A7F5D"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INDUSTRIAL COMMISSION BUDGET</w:t>
            </w:r>
            <w:r w:rsidRPr="004362EC">
              <w:rPr>
                <w:rFonts w:eastAsia="Times New Roman"/>
                <w:color w:val="000000"/>
                <w:szCs w:val="24"/>
              </w:rPr>
              <w:t> (OELSLAGER S) To make appropriations for the Industrial Commission for the biennium beginning July 1, 2019, and ending June 30, 2021, and to provide authorization and conditions for the operation of Commission programs.</w:t>
            </w:r>
          </w:p>
        </w:tc>
      </w:tr>
      <w:tr w:rsidR="004362EC" w:rsidRPr="004362EC" w14:paraId="030C825C" w14:textId="77777777" w:rsidTr="004362EC">
        <w:trPr>
          <w:tblCellSpacing w:w="15" w:type="dxa"/>
        </w:trPr>
        <w:tc>
          <w:tcPr>
            <w:tcW w:w="0" w:type="auto"/>
            <w:vAlign w:val="center"/>
            <w:hideMark/>
          </w:tcPr>
          <w:p w14:paraId="1A25DBA9"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39689858"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7CA9396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6/27/2019 - </w:t>
            </w:r>
            <w:r w:rsidRPr="004362EC">
              <w:rPr>
                <w:rFonts w:eastAsia="Times New Roman"/>
                <w:b/>
                <w:bCs/>
                <w:color w:val="000000"/>
                <w:szCs w:val="24"/>
              </w:rPr>
              <w:t>SIGNED BY GOVERNOR</w:t>
            </w:r>
            <w:r w:rsidRPr="004362EC">
              <w:rPr>
                <w:rFonts w:eastAsia="Times New Roman"/>
                <w:color w:val="000000"/>
                <w:szCs w:val="24"/>
              </w:rPr>
              <w:t>; eff. 6/27/19</w:t>
            </w:r>
          </w:p>
        </w:tc>
      </w:tr>
      <w:tr w:rsidR="004362EC" w:rsidRPr="004362EC" w14:paraId="0124E5AE" w14:textId="77777777" w:rsidTr="004362EC">
        <w:trPr>
          <w:tblCellSpacing w:w="15" w:type="dxa"/>
        </w:trPr>
        <w:tc>
          <w:tcPr>
            <w:tcW w:w="0" w:type="auto"/>
            <w:gridSpan w:val="3"/>
            <w:vAlign w:val="center"/>
            <w:hideMark/>
          </w:tcPr>
          <w:p w14:paraId="11F1B7CD"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74FC4AF2" w14:textId="77777777" w:rsidTr="004362EC">
        <w:trPr>
          <w:tblCellSpacing w:w="15" w:type="dxa"/>
        </w:trPr>
        <w:tc>
          <w:tcPr>
            <w:tcW w:w="350" w:type="pct"/>
            <w:hideMark/>
          </w:tcPr>
          <w:p w14:paraId="7F8C0326"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HB80</w:t>
            </w:r>
          </w:p>
        </w:tc>
        <w:tc>
          <w:tcPr>
            <w:tcW w:w="0" w:type="auto"/>
            <w:gridSpan w:val="2"/>
            <w:vAlign w:val="center"/>
            <w:hideMark/>
          </w:tcPr>
          <w:p w14:paraId="3961B8D3"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BWC BUDGET</w:t>
            </w:r>
            <w:r w:rsidRPr="004362EC">
              <w:rPr>
                <w:rFonts w:eastAsia="Times New Roman"/>
                <w:color w:val="000000"/>
                <w:szCs w:val="24"/>
              </w:rPr>
              <w:t> (OELSLAGER S) To make appropriations for the Bureau of Workers' Compensation for the biennium beginning July 1, 2019, and ending June 30, 2021, and to provide authorization and conditions for the operation of the bureau's programs.</w:t>
            </w:r>
          </w:p>
        </w:tc>
      </w:tr>
      <w:tr w:rsidR="004362EC" w:rsidRPr="004362EC" w14:paraId="5AF67642" w14:textId="77777777" w:rsidTr="004362EC">
        <w:trPr>
          <w:tblCellSpacing w:w="15" w:type="dxa"/>
        </w:trPr>
        <w:tc>
          <w:tcPr>
            <w:tcW w:w="0" w:type="auto"/>
            <w:vAlign w:val="center"/>
            <w:hideMark/>
          </w:tcPr>
          <w:p w14:paraId="0DD40D0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1B0429E6"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09C80F0F"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7/22/2019 - </w:t>
            </w:r>
            <w:r w:rsidRPr="004362EC">
              <w:rPr>
                <w:rFonts w:eastAsia="Times New Roman"/>
                <w:b/>
                <w:bCs/>
                <w:color w:val="000000"/>
                <w:szCs w:val="24"/>
              </w:rPr>
              <w:t>SIGNED BY GOVERNOR</w:t>
            </w:r>
            <w:r w:rsidRPr="004362EC">
              <w:rPr>
                <w:rFonts w:eastAsia="Times New Roman"/>
                <w:color w:val="000000"/>
                <w:szCs w:val="24"/>
              </w:rPr>
              <w:t>; Eff. Immediately</w:t>
            </w:r>
          </w:p>
        </w:tc>
      </w:tr>
      <w:tr w:rsidR="004362EC" w:rsidRPr="004362EC" w14:paraId="3F53B91F" w14:textId="77777777" w:rsidTr="004362EC">
        <w:trPr>
          <w:tblCellSpacing w:w="15" w:type="dxa"/>
        </w:trPr>
        <w:tc>
          <w:tcPr>
            <w:tcW w:w="0" w:type="auto"/>
            <w:gridSpan w:val="3"/>
            <w:vAlign w:val="center"/>
            <w:hideMark/>
          </w:tcPr>
          <w:p w14:paraId="3C23AA94"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217D5705" w14:textId="77777777" w:rsidTr="004362EC">
        <w:trPr>
          <w:tblCellSpacing w:w="15" w:type="dxa"/>
        </w:trPr>
        <w:tc>
          <w:tcPr>
            <w:tcW w:w="350" w:type="pct"/>
            <w:hideMark/>
          </w:tcPr>
          <w:p w14:paraId="09F1AD70"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HB84</w:t>
            </w:r>
          </w:p>
        </w:tc>
        <w:tc>
          <w:tcPr>
            <w:tcW w:w="0" w:type="auto"/>
            <w:gridSpan w:val="2"/>
            <w:vAlign w:val="center"/>
            <w:hideMark/>
          </w:tcPr>
          <w:p w14:paraId="179746A1"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CAPITAL IMPROVEMENTS-SEWER LATERALS</w:t>
            </w:r>
            <w:r w:rsidRPr="004362EC">
              <w:rPr>
                <w:rFonts w:eastAsia="Times New Roman"/>
                <w:color w:val="000000"/>
                <w:szCs w:val="24"/>
              </w:rPr>
              <w:t> (HOLMES G) To expressly include, as eligible projects under the State Capital Improvements Program, water and sewer laterals located on private property.</w:t>
            </w:r>
          </w:p>
        </w:tc>
      </w:tr>
      <w:tr w:rsidR="004362EC" w:rsidRPr="004362EC" w14:paraId="060DF10B" w14:textId="77777777" w:rsidTr="004362EC">
        <w:trPr>
          <w:tblCellSpacing w:w="15" w:type="dxa"/>
        </w:trPr>
        <w:tc>
          <w:tcPr>
            <w:tcW w:w="0" w:type="auto"/>
            <w:vAlign w:val="center"/>
            <w:hideMark/>
          </w:tcPr>
          <w:p w14:paraId="60802E0F"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3073EE16"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6A81866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3/27/2019 - House State and Local Government, (First Hearing)</w:t>
            </w:r>
          </w:p>
        </w:tc>
      </w:tr>
      <w:tr w:rsidR="004362EC" w:rsidRPr="004362EC" w14:paraId="69C114C4" w14:textId="77777777" w:rsidTr="004362EC">
        <w:trPr>
          <w:tblCellSpacing w:w="15" w:type="dxa"/>
        </w:trPr>
        <w:tc>
          <w:tcPr>
            <w:tcW w:w="0" w:type="auto"/>
            <w:gridSpan w:val="3"/>
            <w:vAlign w:val="center"/>
            <w:hideMark/>
          </w:tcPr>
          <w:p w14:paraId="5FE4DB61"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1192A3E0" w14:textId="77777777" w:rsidTr="004362EC">
        <w:trPr>
          <w:tblCellSpacing w:w="15" w:type="dxa"/>
        </w:trPr>
        <w:tc>
          <w:tcPr>
            <w:tcW w:w="350" w:type="pct"/>
            <w:hideMark/>
          </w:tcPr>
          <w:p w14:paraId="2F469F10"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HB95</w:t>
            </w:r>
          </w:p>
        </w:tc>
        <w:tc>
          <w:tcPr>
            <w:tcW w:w="0" w:type="auto"/>
            <w:gridSpan w:val="2"/>
            <w:vAlign w:val="center"/>
            <w:hideMark/>
          </w:tcPr>
          <w:p w14:paraId="4350E5F4"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BRINE-CONVERSION OF WELLS</w:t>
            </w:r>
            <w:r w:rsidRPr="004362EC">
              <w:rPr>
                <w:rFonts w:eastAsia="Times New Roman"/>
                <w:color w:val="000000"/>
                <w:szCs w:val="24"/>
              </w:rPr>
              <w:t> (SKINDELL M) To alter the Oil and Gas Law with respect to brine and the conversion of wells.</w:t>
            </w:r>
          </w:p>
        </w:tc>
      </w:tr>
      <w:tr w:rsidR="004362EC" w:rsidRPr="004362EC" w14:paraId="10D1F472" w14:textId="77777777" w:rsidTr="004362EC">
        <w:trPr>
          <w:tblCellSpacing w:w="15" w:type="dxa"/>
        </w:trPr>
        <w:tc>
          <w:tcPr>
            <w:tcW w:w="0" w:type="auto"/>
            <w:vAlign w:val="center"/>
            <w:hideMark/>
          </w:tcPr>
          <w:p w14:paraId="41A580DF"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054DC335"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134673B7"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9/17/2019 - House Energy and Natural Resources, (First Hearing)</w:t>
            </w:r>
          </w:p>
        </w:tc>
      </w:tr>
      <w:tr w:rsidR="004362EC" w:rsidRPr="004362EC" w14:paraId="2573388F" w14:textId="77777777" w:rsidTr="004362EC">
        <w:trPr>
          <w:tblCellSpacing w:w="15" w:type="dxa"/>
        </w:trPr>
        <w:tc>
          <w:tcPr>
            <w:tcW w:w="0" w:type="auto"/>
            <w:gridSpan w:val="3"/>
            <w:vAlign w:val="center"/>
            <w:hideMark/>
          </w:tcPr>
          <w:p w14:paraId="619B7F6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2CB7BCFB" w14:textId="77777777" w:rsidTr="004362EC">
        <w:trPr>
          <w:tblCellSpacing w:w="15" w:type="dxa"/>
        </w:trPr>
        <w:tc>
          <w:tcPr>
            <w:tcW w:w="350" w:type="pct"/>
            <w:hideMark/>
          </w:tcPr>
          <w:p w14:paraId="504D8AE2"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HB115</w:t>
            </w:r>
          </w:p>
        </w:tc>
        <w:tc>
          <w:tcPr>
            <w:tcW w:w="0" w:type="auto"/>
            <w:gridSpan w:val="2"/>
            <w:vAlign w:val="center"/>
            <w:hideMark/>
          </w:tcPr>
          <w:p w14:paraId="49D5DE23"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REGULATOR RESTRICTION REDUCTION</w:t>
            </w:r>
            <w:r w:rsidRPr="004362EC">
              <w:rPr>
                <w:rFonts w:eastAsia="Times New Roman"/>
                <w:color w:val="000000"/>
                <w:szCs w:val="24"/>
              </w:rPr>
              <w:t>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4362EC" w:rsidRPr="004362EC" w14:paraId="6D9057F3" w14:textId="77777777" w:rsidTr="004362EC">
        <w:trPr>
          <w:tblCellSpacing w:w="15" w:type="dxa"/>
        </w:trPr>
        <w:tc>
          <w:tcPr>
            <w:tcW w:w="0" w:type="auto"/>
            <w:vAlign w:val="center"/>
            <w:hideMark/>
          </w:tcPr>
          <w:p w14:paraId="1FD9C1F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7FF350A9"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346A501E"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4/10/2019 - House State and Local Government, (Second Hearing)</w:t>
            </w:r>
          </w:p>
        </w:tc>
      </w:tr>
      <w:tr w:rsidR="004362EC" w:rsidRPr="004362EC" w14:paraId="51F0AAE9" w14:textId="77777777" w:rsidTr="004362EC">
        <w:trPr>
          <w:tblCellSpacing w:w="15" w:type="dxa"/>
        </w:trPr>
        <w:tc>
          <w:tcPr>
            <w:tcW w:w="0" w:type="auto"/>
            <w:gridSpan w:val="3"/>
            <w:vAlign w:val="center"/>
            <w:hideMark/>
          </w:tcPr>
          <w:p w14:paraId="558B094D"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338BCD57" w14:textId="77777777" w:rsidTr="004362EC">
        <w:trPr>
          <w:tblCellSpacing w:w="15" w:type="dxa"/>
        </w:trPr>
        <w:tc>
          <w:tcPr>
            <w:tcW w:w="350" w:type="pct"/>
            <w:hideMark/>
          </w:tcPr>
          <w:p w14:paraId="18D9819E"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HB163</w:t>
            </w:r>
          </w:p>
        </w:tc>
        <w:tc>
          <w:tcPr>
            <w:tcW w:w="0" w:type="auto"/>
            <w:gridSpan w:val="2"/>
            <w:vAlign w:val="center"/>
            <w:hideMark/>
          </w:tcPr>
          <w:p w14:paraId="6B4E3D1F"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WATER AND SEWER PRACTICES</w:t>
            </w:r>
            <w:r w:rsidRPr="004362EC">
              <w:rPr>
                <w:rFonts w:eastAsia="Times New Roman"/>
                <w:color w:val="000000"/>
                <w:szCs w:val="24"/>
              </w:rPr>
              <w:t> (BRINKMAN T) To create a process for withholding local government funds and state water and sewer assistance from municipal corporations that engage in certain water and sewer practices with respect to extraterritorial service.</w:t>
            </w:r>
          </w:p>
        </w:tc>
      </w:tr>
      <w:tr w:rsidR="004362EC" w:rsidRPr="004362EC" w14:paraId="447D2064" w14:textId="77777777" w:rsidTr="004362EC">
        <w:trPr>
          <w:tblCellSpacing w:w="15" w:type="dxa"/>
        </w:trPr>
        <w:tc>
          <w:tcPr>
            <w:tcW w:w="0" w:type="auto"/>
            <w:vAlign w:val="center"/>
            <w:hideMark/>
          </w:tcPr>
          <w:p w14:paraId="15515ED8"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6DB04EF2"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1FD188E3"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9/26/2019 - </w:t>
            </w:r>
            <w:r w:rsidRPr="004362EC">
              <w:rPr>
                <w:rFonts w:eastAsia="Times New Roman"/>
                <w:b/>
                <w:bCs/>
                <w:color w:val="000000"/>
                <w:szCs w:val="24"/>
              </w:rPr>
              <w:t>BILL AMENDED</w:t>
            </w:r>
            <w:r w:rsidRPr="004362EC">
              <w:rPr>
                <w:rFonts w:eastAsia="Times New Roman"/>
                <w:color w:val="000000"/>
                <w:szCs w:val="24"/>
              </w:rPr>
              <w:t>, House Public Utilities, (Fourth Hearing)</w:t>
            </w:r>
          </w:p>
        </w:tc>
      </w:tr>
      <w:tr w:rsidR="004362EC" w:rsidRPr="004362EC" w14:paraId="1C1D0971" w14:textId="77777777" w:rsidTr="004362EC">
        <w:trPr>
          <w:tblCellSpacing w:w="15" w:type="dxa"/>
        </w:trPr>
        <w:tc>
          <w:tcPr>
            <w:tcW w:w="0" w:type="auto"/>
            <w:gridSpan w:val="3"/>
            <w:vAlign w:val="center"/>
            <w:hideMark/>
          </w:tcPr>
          <w:p w14:paraId="0F507173"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41DB148F" w14:textId="77777777" w:rsidTr="004362EC">
        <w:trPr>
          <w:tblCellSpacing w:w="15" w:type="dxa"/>
        </w:trPr>
        <w:tc>
          <w:tcPr>
            <w:tcW w:w="350" w:type="pct"/>
            <w:hideMark/>
          </w:tcPr>
          <w:p w14:paraId="21000487"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HB166</w:t>
            </w:r>
          </w:p>
        </w:tc>
        <w:tc>
          <w:tcPr>
            <w:tcW w:w="0" w:type="auto"/>
            <w:gridSpan w:val="2"/>
            <w:vAlign w:val="center"/>
            <w:hideMark/>
          </w:tcPr>
          <w:p w14:paraId="18BA65AB"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OPERATING BUDGET</w:t>
            </w:r>
            <w:r w:rsidRPr="004362EC">
              <w:rPr>
                <w:rFonts w:eastAsia="Times New Roman"/>
                <w:color w:val="000000"/>
                <w:szCs w:val="24"/>
              </w:rPr>
              <w:t> (OELSLAGER S) To make operating appropriations for the biennium beginning July 1, 2019, and ending June 30, 2021, and to provide authorization and conditions for the operation of state programs.</w:t>
            </w:r>
          </w:p>
        </w:tc>
      </w:tr>
      <w:tr w:rsidR="004362EC" w:rsidRPr="004362EC" w14:paraId="3E6FD034" w14:textId="77777777" w:rsidTr="004362EC">
        <w:trPr>
          <w:tblCellSpacing w:w="15" w:type="dxa"/>
        </w:trPr>
        <w:tc>
          <w:tcPr>
            <w:tcW w:w="0" w:type="auto"/>
            <w:vAlign w:val="center"/>
            <w:hideMark/>
          </w:tcPr>
          <w:p w14:paraId="0CB077B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68ED38B6"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6FA595C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7/18/2019 - </w:t>
            </w:r>
            <w:r w:rsidRPr="004362EC">
              <w:rPr>
                <w:rFonts w:eastAsia="Times New Roman"/>
                <w:b/>
                <w:bCs/>
                <w:color w:val="000000"/>
                <w:szCs w:val="24"/>
              </w:rPr>
              <w:t>SIGNED BY GOVERNOR</w:t>
            </w:r>
            <w:r w:rsidRPr="004362EC">
              <w:rPr>
                <w:rFonts w:eastAsia="Times New Roman"/>
                <w:color w:val="000000"/>
                <w:szCs w:val="24"/>
              </w:rPr>
              <w:t>; Eff. Immediately</w:t>
            </w:r>
          </w:p>
        </w:tc>
      </w:tr>
      <w:tr w:rsidR="004362EC" w:rsidRPr="004362EC" w14:paraId="45B3AC16" w14:textId="77777777" w:rsidTr="004362EC">
        <w:trPr>
          <w:tblCellSpacing w:w="15" w:type="dxa"/>
        </w:trPr>
        <w:tc>
          <w:tcPr>
            <w:tcW w:w="0" w:type="auto"/>
            <w:gridSpan w:val="3"/>
            <w:vAlign w:val="center"/>
            <w:hideMark/>
          </w:tcPr>
          <w:p w14:paraId="62933DB8"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6CFE8CA5" w14:textId="77777777" w:rsidTr="004362EC">
        <w:trPr>
          <w:tblCellSpacing w:w="15" w:type="dxa"/>
        </w:trPr>
        <w:tc>
          <w:tcPr>
            <w:tcW w:w="350" w:type="pct"/>
            <w:hideMark/>
          </w:tcPr>
          <w:p w14:paraId="18DDA595"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HB168</w:t>
            </w:r>
          </w:p>
        </w:tc>
        <w:tc>
          <w:tcPr>
            <w:tcW w:w="0" w:type="auto"/>
            <w:gridSpan w:val="2"/>
            <w:vAlign w:val="center"/>
            <w:hideMark/>
          </w:tcPr>
          <w:p w14:paraId="0A25F397"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AFFIRMATIVE DEFENSE-HAZARDOUS SUBSTANCES</w:t>
            </w:r>
            <w:r w:rsidRPr="004362EC">
              <w:rPr>
                <w:rFonts w:eastAsia="Times New Roman"/>
                <w:color w:val="000000"/>
                <w:szCs w:val="24"/>
              </w:rPr>
              <w:t> (ARNDT S) To establish an affirmative defense to a release or threatened release of hazardous substances from a facility for certain bona fide prospective purchasers.</w:t>
            </w:r>
          </w:p>
        </w:tc>
      </w:tr>
      <w:tr w:rsidR="004362EC" w:rsidRPr="004362EC" w14:paraId="633B216C" w14:textId="77777777" w:rsidTr="004362EC">
        <w:trPr>
          <w:tblCellSpacing w:w="15" w:type="dxa"/>
        </w:trPr>
        <w:tc>
          <w:tcPr>
            <w:tcW w:w="0" w:type="auto"/>
            <w:vAlign w:val="center"/>
            <w:hideMark/>
          </w:tcPr>
          <w:p w14:paraId="7C6676E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01EC3132"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5D28045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12/4/2019 - Senate Agriculture and Natural Resources, (Fourth Hearing)</w:t>
            </w:r>
          </w:p>
        </w:tc>
      </w:tr>
      <w:tr w:rsidR="004362EC" w:rsidRPr="004362EC" w14:paraId="762B9C82" w14:textId="77777777" w:rsidTr="004362EC">
        <w:trPr>
          <w:tblCellSpacing w:w="15" w:type="dxa"/>
        </w:trPr>
        <w:tc>
          <w:tcPr>
            <w:tcW w:w="0" w:type="auto"/>
            <w:gridSpan w:val="3"/>
            <w:vAlign w:val="center"/>
            <w:hideMark/>
          </w:tcPr>
          <w:p w14:paraId="6E7E165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2A28C20C" w14:textId="77777777" w:rsidTr="004362EC">
        <w:trPr>
          <w:tblCellSpacing w:w="15" w:type="dxa"/>
        </w:trPr>
        <w:tc>
          <w:tcPr>
            <w:tcW w:w="350" w:type="pct"/>
            <w:hideMark/>
          </w:tcPr>
          <w:p w14:paraId="02201B25"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HB197</w:t>
            </w:r>
          </w:p>
        </w:tc>
        <w:tc>
          <w:tcPr>
            <w:tcW w:w="0" w:type="auto"/>
            <w:gridSpan w:val="2"/>
            <w:vAlign w:val="center"/>
            <w:hideMark/>
          </w:tcPr>
          <w:p w14:paraId="24BE0DEB"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TAX CODE CORRECTIONS</w:t>
            </w:r>
            <w:r w:rsidRPr="004362EC">
              <w:rPr>
                <w:rFonts w:eastAsia="Times New Roman"/>
                <w:color w:val="000000"/>
                <w:szCs w:val="24"/>
              </w:rPr>
              <w:t> (POWELL J, MERRIN D) To enact the "Tax Code Streamlining and Correction Act" to make technical and corrective changes to the laws governing taxation.</w:t>
            </w:r>
          </w:p>
        </w:tc>
      </w:tr>
      <w:tr w:rsidR="004362EC" w:rsidRPr="004362EC" w14:paraId="08C879B0" w14:textId="77777777" w:rsidTr="004362EC">
        <w:trPr>
          <w:tblCellSpacing w:w="15" w:type="dxa"/>
        </w:trPr>
        <w:tc>
          <w:tcPr>
            <w:tcW w:w="0" w:type="auto"/>
            <w:vAlign w:val="center"/>
            <w:hideMark/>
          </w:tcPr>
          <w:p w14:paraId="78A91063"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08E6917E"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10683511"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11/19/2019 - Senate Ways and Means, (First Hearing)</w:t>
            </w:r>
          </w:p>
        </w:tc>
      </w:tr>
      <w:tr w:rsidR="004362EC" w:rsidRPr="004362EC" w14:paraId="72416329" w14:textId="77777777" w:rsidTr="004362EC">
        <w:trPr>
          <w:tblCellSpacing w:w="15" w:type="dxa"/>
        </w:trPr>
        <w:tc>
          <w:tcPr>
            <w:tcW w:w="0" w:type="auto"/>
            <w:gridSpan w:val="3"/>
            <w:vAlign w:val="center"/>
            <w:hideMark/>
          </w:tcPr>
          <w:p w14:paraId="0DF1045F"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48D4452E" w14:textId="77777777" w:rsidTr="004362EC">
        <w:trPr>
          <w:tblCellSpacing w:w="15" w:type="dxa"/>
        </w:trPr>
        <w:tc>
          <w:tcPr>
            <w:tcW w:w="350" w:type="pct"/>
            <w:hideMark/>
          </w:tcPr>
          <w:p w14:paraId="51861401"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HB218</w:t>
            </w:r>
          </w:p>
        </w:tc>
        <w:tc>
          <w:tcPr>
            <w:tcW w:w="0" w:type="auto"/>
            <w:gridSpan w:val="2"/>
            <w:vAlign w:val="center"/>
            <w:hideMark/>
          </w:tcPr>
          <w:p w14:paraId="1FBA4ACC"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PUBLIC-PRIVATE PARTNERSHIPS</w:t>
            </w:r>
            <w:r w:rsidRPr="004362EC">
              <w:rPr>
                <w:rFonts w:eastAsia="Times New Roman"/>
                <w:color w:val="000000"/>
                <w:szCs w:val="24"/>
              </w:rPr>
              <w:t> (PATTON T) To authorize certain public entities to enter into public-private initiatives with a private party through a public-private agreement regarding public facilities.</w:t>
            </w:r>
          </w:p>
        </w:tc>
      </w:tr>
      <w:tr w:rsidR="004362EC" w:rsidRPr="004362EC" w14:paraId="796248E9" w14:textId="77777777" w:rsidTr="004362EC">
        <w:trPr>
          <w:tblCellSpacing w:w="15" w:type="dxa"/>
        </w:trPr>
        <w:tc>
          <w:tcPr>
            <w:tcW w:w="0" w:type="auto"/>
            <w:vAlign w:val="center"/>
            <w:hideMark/>
          </w:tcPr>
          <w:p w14:paraId="126EE41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4330C276"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40A0F19F"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6/19/2019 - </w:t>
            </w:r>
            <w:r w:rsidRPr="004362EC">
              <w:rPr>
                <w:rFonts w:eastAsia="Times New Roman"/>
                <w:b/>
                <w:bCs/>
                <w:color w:val="000000"/>
                <w:szCs w:val="24"/>
              </w:rPr>
              <w:t>SUBSTITUTE BILL ACCEPTED</w:t>
            </w:r>
            <w:r w:rsidRPr="004362EC">
              <w:rPr>
                <w:rFonts w:eastAsia="Times New Roman"/>
                <w:color w:val="000000"/>
                <w:szCs w:val="24"/>
              </w:rPr>
              <w:t>, House State and Local Government, (Second Hearing)</w:t>
            </w:r>
          </w:p>
        </w:tc>
      </w:tr>
      <w:tr w:rsidR="004362EC" w:rsidRPr="004362EC" w14:paraId="2AA742FB" w14:textId="77777777" w:rsidTr="004362EC">
        <w:trPr>
          <w:tblCellSpacing w:w="15" w:type="dxa"/>
        </w:trPr>
        <w:tc>
          <w:tcPr>
            <w:tcW w:w="0" w:type="auto"/>
            <w:gridSpan w:val="3"/>
            <w:vAlign w:val="center"/>
            <w:hideMark/>
          </w:tcPr>
          <w:p w14:paraId="4A93FEE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569988FB" w14:textId="77777777" w:rsidTr="004362EC">
        <w:trPr>
          <w:tblCellSpacing w:w="15" w:type="dxa"/>
        </w:trPr>
        <w:tc>
          <w:tcPr>
            <w:tcW w:w="350" w:type="pct"/>
            <w:hideMark/>
          </w:tcPr>
          <w:p w14:paraId="6DC16734"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HB220</w:t>
            </w:r>
          </w:p>
        </w:tc>
        <w:tc>
          <w:tcPr>
            <w:tcW w:w="0" w:type="auto"/>
            <w:gridSpan w:val="2"/>
            <w:vAlign w:val="center"/>
            <w:hideMark/>
          </w:tcPr>
          <w:p w14:paraId="2FA135CB"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GOVERNMENT BLOCKCHAIN USE</w:t>
            </w:r>
            <w:r w:rsidRPr="004362EC">
              <w:rPr>
                <w:rFonts w:eastAsia="Times New Roman"/>
                <w:color w:val="000000"/>
                <w:szCs w:val="24"/>
              </w:rPr>
              <w:t> (CARFAGNA R) To allow a governmental entity to utilize distributed ledger technology, including blockchain technology.</w:t>
            </w:r>
          </w:p>
        </w:tc>
      </w:tr>
      <w:tr w:rsidR="004362EC" w:rsidRPr="004362EC" w14:paraId="1AAC74F8" w14:textId="77777777" w:rsidTr="004362EC">
        <w:trPr>
          <w:tblCellSpacing w:w="15" w:type="dxa"/>
        </w:trPr>
        <w:tc>
          <w:tcPr>
            <w:tcW w:w="0" w:type="auto"/>
            <w:vAlign w:val="center"/>
            <w:hideMark/>
          </w:tcPr>
          <w:p w14:paraId="5B28F60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4D733326"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577E1304"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6/12/2019 - </w:t>
            </w:r>
            <w:r w:rsidRPr="004362EC">
              <w:rPr>
                <w:rFonts w:eastAsia="Times New Roman"/>
                <w:b/>
                <w:bCs/>
                <w:color w:val="000000"/>
                <w:szCs w:val="24"/>
              </w:rPr>
              <w:t>REPORTED OUT AS AMENDED</w:t>
            </w:r>
            <w:r w:rsidRPr="004362EC">
              <w:rPr>
                <w:rFonts w:eastAsia="Times New Roman"/>
                <w:color w:val="000000"/>
                <w:szCs w:val="24"/>
              </w:rPr>
              <w:t>, House Commerce and Labor, (Third Hearing)</w:t>
            </w:r>
          </w:p>
        </w:tc>
      </w:tr>
      <w:tr w:rsidR="004362EC" w:rsidRPr="004362EC" w14:paraId="34B111D6" w14:textId="77777777" w:rsidTr="004362EC">
        <w:trPr>
          <w:tblCellSpacing w:w="15" w:type="dxa"/>
        </w:trPr>
        <w:tc>
          <w:tcPr>
            <w:tcW w:w="0" w:type="auto"/>
            <w:gridSpan w:val="3"/>
            <w:vAlign w:val="center"/>
            <w:hideMark/>
          </w:tcPr>
          <w:p w14:paraId="651012E0"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3969AB22" w14:textId="77777777" w:rsidTr="004362EC">
        <w:trPr>
          <w:tblCellSpacing w:w="15" w:type="dxa"/>
        </w:trPr>
        <w:tc>
          <w:tcPr>
            <w:tcW w:w="350" w:type="pct"/>
            <w:hideMark/>
          </w:tcPr>
          <w:p w14:paraId="08061F41"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HB238</w:t>
            </w:r>
          </w:p>
        </w:tc>
        <w:tc>
          <w:tcPr>
            <w:tcW w:w="0" w:type="auto"/>
            <w:gridSpan w:val="2"/>
            <w:vAlign w:val="center"/>
            <w:hideMark/>
          </w:tcPr>
          <w:p w14:paraId="6DE9B24A"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WHISTLEBLOWER PROTECTIONS</w:t>
            </w:r>
            <w:r w:rsidRPr="004362EC">
              <w:rPr>
                <w:rFonts w:eastAsia="Times New Roman"/>
                <w:color w:val="000000"/>
                <w:szCs w:val="24"/>
              </w:rPr>
              <w:t> (CERA J, SCHERER G) To revise Ohio's whistleblower protection laws.</w:t>
            </w:r>
          </w:p>
        </w:tc>
      </w:tr>
      <w:tr w:rsidR="004362EC" w:rsidRPr="004362EC" w14:paraId="3A9CECF3" w14:textId="77777777" w:rsidTr="004362EC">
        <w:trPr>
          <w:tblCellSpacing w:w="15" w:type="dxa"/>
        </w:trPr>
        <w:tc>
          <w:tcPr>
            <w:tcW w:w="0" w:type="auto"/>
            <w:vAlign w:val="center"/>
            <w:hideMark/>
          </w:tcPr>
          <w:p w14:paraId="25D700B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4442F2ED"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576E396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11/12/2019 - House Civil Justice, (Fourth Hearing)</w:t>
            </w:r>
          </w:p>
        </w:tc>
      </w:tr>
      <w:tr w:rsidR="004362EC" w:rsidRPr="004362EC" w14:paraId="3E835BF4" w14:textId="77777777" w:rsidTr="004362EC">
        <w:trPr>
          <w:tblCellSpacing w:w="15" w:type="dxa"/>
        </w:trPr>
        <w:tc>
          <w:tcPr>
            <w:tcW w:w="0" w:type="auto"/>
            <w:gridSpan w:val="3"/>
            <w:vAlign w:val="center"/>
            <w:hideMark/>
          </w:tcPr>
          <w:p w14:paraId="313AF98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2A0170B8" w14:textId="77777777" w:rsidTr="004362EC">
        <w:trPr>
          <w:tblCellSpacing w:w="15" w:type="dxa"/>
        </w:trPr>
        <w:tc>
          <w:tcPr>
            <w:tcW w:w="350" w:type="pct"/>
            <w:hideMark/>
          </w:tcPr>
          <w:p w14:paraId="506B640D"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HB263</w:t>
            </w:r>
          </w:p>
        </w:tc>
        <w:tc>
          <w:tcPr>
            <w:tcW w:w="0" w:type="auto"/>
            <w:gridSpan w:val="2"/>
            <w:vAlign w:val="center"/>
            <w:hideMark/>
          </w:tcPr>
          <w:p w14:paraId="42EA1A58"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OCCUPATIONAL LICENSING-CRIMINAL CONVICTIONS</w:t>
            </w:r>
            <w:r w:rsidRPr="004362EC">
              <w:rPr>
                <w:rFonts w:eastAsia="Times New Roman"/>
                <w:color w:val="000000"/>
                <w:szCs w:val="24"/>
              </w:rPr>
              <w:t> (KOEHLER K) To revise the initial occupational licensing restrictions applicable to individuals convicted of criminal offenses.</w:t>
            </w:r>
          </w:p>
        </w:tc>
      </w:tr>
      <w:tr w:rsidR="004362EC" w:rsidRPr="004362EC" w14:paraId="78BE2914" w14:textId="77777777" w:rsidTr="004362EC">
        <w:trPr>
          <w:tblCellSpacing w:w="15" w:type="dxa"/>
        </w:trPr>
        <w:tc>
          <w:tcPr>
            <w:tcW w:w="0" w:type="auto"/>
            <w:vAlign w:val="center"/>
            <w:hideMark/>
          </w:tcPr>
          <w:p w14:paraId="144E1904"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13225D96"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286D00A3"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11/6/2019 - House Commerce and Labor, (Third Hearing)</w:t>
            </w:r>
          </w:p>
        </w:tc>
      </w:tr>
      <w:tr w:rsidR="004362EC" w:rsidRPr="004362EC" w14:paraId="191C38C1" w14:textId="77777777" w:rsidTr="004362EC">
        <w:trPr>
          <w:tblCellSpacing w:w="15" w:type="dxa"/>
        </w:trPr>
        <w:tc>
          <w:tcPr>
            <w:tcW w:w="0" w:type="auto"/>
            <w:gridSpan w:val="3"/>
            <w:vAlign w:val="center"/>
            <w:hideMark/>
          </w:tcPr>
          <w:p w14:paraId="323AE97D"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22061ACC" w14:textId="77777777" w:rsidTr="004362EC">
        <w:trPr>
          <w:tblCellSpacing w:w="15" w:type="dxa"/>
        </w:trPr>
        <w:tc>
          <w:tcPr>
            <w:tcW w:w="350" w:type="pct"/>
            <w:hideMark/>
          </w:tcPr>
          <w:p w14:paraId="6AB9FD82"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HB264</w:t>
            </w:r>
          </w:p>
        </w:tc>
        <w:tc>
          <w:tcPr>
            <w:tcW w:w="0" w:type="auto"/>
            <w:gridSpan w:val="2"/>
            <w:vAlign w:val="center"/>
            <w:hideMark/>
          </w:tcPr>
          <w:p w14:paraId="7C3F434F"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WATER DEVELOPMENT-LOAN REFINANCING</w:t>
            </w:r>
            <w:r w:rsidRPr="004362EC">
              <w:rPr>
                <w:rFonts w:eastAsia="Times New Roman"/>
                <w:color w:val="000000"/>
                <w:szCs w:val="24"/>
              </w:rPr>
              <w:t> (WILKIN S, O'BRIEN M) To allow the Ohio Water Development Authority to provide for the refinancing of loans for certain public water and waste water infrastructure projects.</w:t>
            </w:r>
          </w:p>
        </w:tc>
      </w:tr>
      <w:tr w:rsidR="004362EC" w:rsidRPr="004362EC" w14:paraId="22013232" w14:textId="77777777" w:rsidTr="004362EC">
        <w:trPr>
          <w:tblCellSpacing w:w="15" w:type="dxa"/>
        </w:trPr>
        <w:tc>
          <w:tcPr>
            <w:tcW w:w="0" w:type="auto"/>
            <w:vAlign w:val="center"/>
            <w:hideMark/>
          </w:tcPr>
          <w:p w14:paraId="5F3EC991"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06C7A821"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3489B568"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11/20/2019 - </w:t>
            </w:r>
            <w:r w:rsidRPr="004362EC">
              <w:rPr>
                <w:rFonts w:eastAsia="Times New Roman"/>
                <w:b/>
                <w:bCs/>
                <w:color w:val="000000"/>
                <w:szCs w:val="24"/>
              </w:rPr>
              <w:t>REPORTED OUT</w:t>
            </w:r>
            <w:r w:rsidRPr="004362EC">
              <w:rPr>
                <w:rFonts w:eastAsia="Times New Roman"/>
                <w:color w:val="000000"/>
                <w:szCs w:val="24"/>
              </w:rPr>
              <w:t>, House State and Local Government, (Fourth Hearing)</w:t>
            </w:r>
          </w:p>
        </w:tc>
      </w:tr>
      <w:tr w:rsidR="004362EC" w:rsidRPr="004362EC" w14:paraId="5710CC6B" w14:textId="77777777" w:rsidTr="004362EC">
        <w:trPr>
          <w:tblCellSpacing w:w="15" w:type="dxa"/>
        </w:trPr>
        <w:tc>
          <w:tcPr>
            <w:tcW w:w="0" w:type="auto"/>
            <w:gridSpan w:val="3"/>
            <w:vAlign w:val="center"/>
            <w:hideMark/>
          </w:tcPr>
          <w:p w14:paraId="22EF72B8"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13A0393E" w14:textId="77777777" w:rsidTr="004362EC">
        <w:trPr>
          <w:tblCellSpacing w:w="15" w:type="dxa"/>
        </w:trPr>
        <w:tc>
          <w:tcPr>
            <w:tcW w:w="350" w:type="pct"/>
            <w:hideMark/>
          </w:tcPr>
          <w:p w14:paraId="3A7EFAF7"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HB308</w:t>
            </w:r>
          </w:p>
        </w:tc>
        <w:tc>
          <w:tcPr>
            <w:tcW w:w="0" w:type="auto"/>
            <w:gridSpan w:val="2"/>
            <w:vAlign w:val="center"/>
            <w:hideMark/>
          </w:tcPr>
          <w:p w14:paraId="346EA442"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PTSD COVERAGE - FIRST RESPONDERS</w:t>
            </w:r>
            <w:r w:rsidRPr="004362EC">
              <w:rPr>
                <w:rFonts w:eastAsia="Times New Roman"/>
                <w:color w:val="000000"/>
                <w:szCs w:val="24"/>
              </w:rPr>
              <w:t> (PATTON T) Concerning workers' compensation and disability retirement for peace officers, firefighters, and emergency medical workers diagnosed with posttraumatic stress disorder arising from employment without an accompanying physical injury.</w:t>
            </w:r>
          </w:p>
        </w:tc>
      </w:tr>
      <w:tr w:rsidR="004362EC" w:rsidRPr="004362EC" w14:paraId="63AE404B" w14:textId="77777777" w:rsidTr="004362EC">
        <w:trPr>
          <w:tblCellSpacing w:w="15" w:type="dxa"/>
        </w:trPr>
        <w:tc>
          <w:tcPr>
            <w:tcW w:w="0" w:type="auto"/>
            <w:vAlign w:val="center"/>
            <w:hideMark/>
          </w:tcPr>
          <w:p w14:paraId="04C0BB0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70D36AD5"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79B65A2C"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10/22/2019 - House Insurance, (Second Hearing)</w:t>
            </w:r>
          </w:p>
        </w:tc>
      </w:tr>
      <w:tr w:rsidR="004362EC" w:rsidRPr="004362EC" w14:paraId="33F682DE" w14:textId="77777777" w:rsidTr="004362EC">
        <w:trPr>
          <w:tblCellSpacing w:w="15" w:type="dxa"/>
        </w:trPr>
        <w:tc>
          <w:tcPr>
            <w:tcW w:w="0" w:type="auto"/>
            <w:gridSpan w:val="3"/>
            <w:vAlign w:val="center"/>
            <w:hideMark/>
          </w:tcPr>
          <w:p w14:paraId="2EE57642"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72B83B28" w14:textId="77777777" w:rsidTr="004362EC">
        <w:trPr>
          <w:tblCellSpacing w:w="15" w:type="dxa"/>
        </w:trPr>
        <w:tc>
          <w:tcPr>
            <w:tcW w:w="350" w:type="pct"/>
            <w:hideMark/>
          </w:tcPr>
          <w:p w14:paraId="13073DAB"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HB326</w:t>
            </w:r>
          </w:p>
        </w:tc>
        <w:tc>
          <w:tcPr>
            <w:tcW w:w="0" w:type="auto"/>
            <w:gridSpan w:val="2"/>
            <w:vAlign w:val="center"/>
            <w:hideMark/>
          </w:tcPr>
          <w:p w14:paraId="17D57362"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PUBLIC EMPLOYEE RETIREMENT-DISABILITY BENEFIT</w:t>
            </w:r>
            <w:r w:rsidRPr="004362EC">
              <w:rPr>
                <w:rFonts w:eastAsia="Times New Roman"/>
                <w:color w:val="000000"/>
                <w:szCs w:val="24"/>
              </w:rPr>
              <w:t> (MILLER A) To allow a Public Employees Retirement System or School Employees Retirement System disability benefit recipient elected to certain offices to continue receiving a disability benefit during the term of office.</w:t>
            </w:r>
          </w:p>
        </w:tc>
      </w:tr>
      <w:tr w:rsidR="004362EC" w:rsidRPr="004362EC" w14:paraId="51E958F0" w14:textId="77777777" w:rsidTr="004362EC">
        <w:trPr>
          <w:tblCellSpacing w:w="15" w:type="dxa"/>
        </w:trPr>
        <w:tc>
          <w:tcPr>
            <w:tcW w:w="0" w:type="auto"/>
            <w:vAlign w:val="center"/>
            <w:hideMark/>
          </w:tcPr>
          <w:p w14:paraId="20C27574"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5F20A9CC"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031EDBF8"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11/12/2019 - House Insurance, (First Hearing)</w:t>
            </w:r>
          </w:p>
        </w:tc>
      </w:tr>
      <w:tr w:rsidR="004362EC" w:rsidRPr="004362EC" w14:paraId="7A204D27" w14:textId="77777777" w:rsidTr="004362EC">
        <w:trPr>
          <w:tblCellSpacing w:w="15" w:type="dxa"/>
        </w:trPr>
        <w:tc>
          <w:tcPr>
            <w:tcW w:w="0" w:type="auto"/>
            <w:gridSpan w:val="3"/>
            <w:vAlign w:val="center"/>
            <w:hideMark/>
          </w:tcPr>
          <w:p w14:paraId="0005D09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595C2D01" w14:textId="77777777" w:rsidTr="004362EC">
        <w:trPr>
          <w:tblCellSpacing w:w="15" w:type="dxa"/>
        </w:trPr>
        <w:tc>
          <w:tcPr>
            <w:tcW w:w="350" w:type="pct"/>
            <w:hideMark/>
          </w:tcPr>
          <w:p w14:paraId="443CCDA0"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HB340</w:t>
            </w:r>
          </w:p>
        </w:tc>
        <w:tc>
          <w:tcPr>
            <w:tcW w:w="0" w:type="auto"/>
            <w:gridSpan w:val="2"/>
            <w:vAlign w:val="center"/>
            <w:hideMark/>
          </w:tcPr>
          <w:p w14:paraId="6BA94F82"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DRAINAGE LAW</w:t>
            </w:r>
            <w:r w:rsidRPr="004362EC">
              <w:rPr>
                <w:rFonts w:eastAsia="Times New Roman"/>
                <w:color w:val="000000"/>
                <w:szCs w:val="24"/>
              </w:rPr>
              <w:t> (CUPP B) To revise the state's drainage laws.</w:t>
            </w:r>
          </w:p>
        </w:tc>
      </w:tr>
      <w:tr w:rsidR="004362EC" w:rsidRPr="004362EC" w14:paraId="02147C7F" w14:textId="77777777" w:rsidTr="004362EC">
        <w:trPr>
          <w:tblCellSpacing w:w="15" w:type="dxa"/>
        </w:trPr>
        <w:tc>
          <w:tcPr>
            <w:tcW w:w="0" w:type="auto"/>
            <w:vAlign w:val="center"/>
            <w:hideMark/>
          </w:tcPr>
          <w:p w14:paraId="40376617"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28545B52"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47401FE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11/6/2019 - House State and Local Government, (First Hearing)</w:t>
            </w:r>
          </w:p>
        </w:tc>
      </w:tr>
      <w:tr w:rsidR="004362EC" w:rsidRPr="004362EC" w14:paraId="7028AE0E" w14:textId="77777777" w:rsidTr="004362EC">
        <w:trPr>
          <w:tblCellSpacing w:w="15" w:type="dxa"/>
        </w:trPr>
        <w:tc>
          <w:tcPr>
            <w:tcW w:w="0" w:type="auto"/>
            <w:gridSpan w:val="3"/>
            <w:vAlign w:val="center"/>
            <w:hideMark/>
          </w:tcPr>
          <w:p w14:paraId="66F8C19E"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700D1FC9" w14:textId="77777777" w:rsidTr="004362EC">
        <w:trPr>
          <w:tblCellSpacing w:w="15" w:type="dxa"/>
        </w:trPr>
        <w:tc>
          <w:tcPr>
            <w:tcW w:w="350" w:type="pct"/>
            <w:hideMark/>
          </w:tcPr>
          <w:p w14:paraId="63AA2FE4"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HB343</w:t>
            </w:r>
          </w:p>
        </w:tc>
        <w:tc>
          <w:tcPr>
            <w:tcW w:w="0" w:type="auto"/>
            <w:gridSpan w:val="2"/>
            <w:vAlign w:val="center"/>
            <w:hideMark/>
          </w:tcPr>
          <w:p w14:paraId="12FC31BF"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EMERGENCY WATER AND SEWER</w:t>
            </w:r>
            <w:r w:rsidRPr="004362EC">
              <w:rPr>
                <w:rFonts w:eastAsia="Times New Roman"/>
                <w:color w:val="000000"/>
                <w:szCs w:val="24"/>
              </w:rPr>
              <w:t> (PATTERSON J) To make an appropriation related to emergency water and sewer system funding.</w:t>
            </w:r>
          </w:p>
        </w:tc>
      </w:tr>
      <w:tr w:rsidR="004362EC" w:rsidRPr="004362EC" w14:paraId="6CA2CFA5" w14:textId="77777777" w:rsidTr="004362EC">
        <w:trPr>
          <w:tblCellSpacing w:w="15" w:type="dxa"/>
        </w:trPr>
        <w:tc>
          <w:tcPr>
            <w:tcW w:w="0" w:type="auto"/>
            <w:vAlign w:val="center"/>
            <w:hideMark/>
          </w:tcPr>
          <w:p w14:paraId="4289531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29455094"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6331129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10/2/2019 - Referred to Committee House State and Local Government</w:t>
            </w:r>
          </w:p>
        </w:tc>
      </w:tr>
      <w:tr w:rsidR="004362EC" w:rsidRPr="004362EC" w14:paraId="7C5BCC30" w14:textId="77777777" w:rsidTr="004362EC">
        <w:trPr>
          <w:tblCellSpacing w:w="15" w:type="dxa"/>
        </w:trPr>
        <w:tc>
          <w:tcPr>
            <w:tcW w:w="0" w:type="auto"/>
            <w:gridSpan w:val="3"/>
            <w:vAlign w:val="center"/>
            <w:hideMark/>
          </w:tcPr>
          <w:p w14:paraId="3D04CDE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56835C2E" w14:textId="77777777" w:rsidTr="004362EC">
        <w:trPr>
          <w:tblCellSpacing w:w="15" w:type="dxa"/>
        </w:trPr>
        <w:tc>
          <w:tcPr>
            <w:tcW w:w="350" w:type="pct"/>
            <w:hideMark/>
          </w:tcPr>
          <w:p w14:paraId="68B55342"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HB368</w:t>
            </w:r>
          </w:p>
        </w:tc>
        <w:tc>
          <w:tcPr>
            <w:tcW w:w="0" w:type="auto"/>
            <w:gridSpan w:val="2"/>
            <w:vAlign w:val="center"/>
            <w:hideMark/>
          </w:tcPr>
          <w:p w14:paraId="0F47F4B4"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COMPUTER CRIMES</w:t>
            </w:r>
            <w:r w:rsidRPr="004362EC">
              <w:rPr>
                <w:rFonts w:eastAsia="Times New Roman"/>
                <w:color w:val="000000"/>
                <w:szCs w:val="24"/>
              </w:rPr>
              <w:t> (BALDRIDGE B) To enact the Ohio Computer Crimes Act.</w:t>
            </w:r>
          </w:p>
        </w:tc>
      </w:tr>
      <w:tr w:rsidR="004362EC" w:rsidRPr="004362EC" w14:paraId="5AB1AEBB" w14:textId="77777777" w:rsidTr="004362EC">
        <w:trPr>
          <w:tblCellSpacing w:w="15" w:type="dxa"/>
        </w:trPr>
        <w:tc>
          <w:tcPr>
            <w:tcW w:w="0" w:type="auto"/>
            <w:vAlign w:val="center"/>
            <w:hideMark/>
          </w:tcPr>
          <w:p w14:paraId="087432CC"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6CCD66AB"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1EE88E8E"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11/21/2019 - House Criminal Justice, (Second Hearing)</w:t>
            </w:r>
          </w:p>
        </w:tc>
      </w:tr>
      <w:tr w:rsidR="004362EC" w:rsidRPr="004362EC" w14:paraId="43340F24" w14:textId="77777777" w:rsidTr="004362EC">
        <w:trPr>
          <w:tblCellSpacing w:w="15" w:type="dxa"/>
        </w:trPr>
        <w:tc>
          <w:tcPr>
            <w:tcW w:w="0" w:type="auto"/>
            <w:gridSpan w:val="3"/>
            <w:vAlign w:val="center"/>
            <w:hideMark/>
          </w:tcPr>
          <w:p w14:paraId="6D89314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4F9CE9A8" w14:textId="77777777" w:rsidTr="004362EC">
        <w:trPr>
          <w:tblCellSpacing w:w="15" w:type="dxa"/>
        </w:trPr>
        <w:tc>
          <w:tcPr>
            <w:tcW w:w="350" w:type="pct"/>
            <w:hideMark/>
          </w:tcPr>
          <w:p w14:paraId="3F35A149"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HB370</w:t>
            </w:r>
          </w:p>
        </w:tc>
        <w:tc>
          <w:tcPr>
            <w:tcW w:w="0" w:type="auto"/>
            <w:gridSpan w:val="2"/>
            <w:vAlign w:val="center"/>
            <w:hideMark/>
          </w:tcPr>
          <w:p w14:paraId="077932C2"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HISTORICAL SYMBOLS, MONUMENTS</w:t>
            </w:r>
            <w:r w:rsidRPr="004362EC">
              <w:rPr>
                <w:rFonts w:eastAsia="Times New Roman"/>
                <w:color w:val="000000"/>
                <w:szCs w:val="24"/>
              </w:rPr>
              <w:t> (HILLYER B, BALDRIDGE B) To allow the Attorney General to defend political subdivisions in certain actions brought under the First Amendment to the United States Constitution or analogous provisions of the Ohio Constitution.</w:t>
            </w:r>
          </w:p>
        </w:tc>
      </w:tr>
      <w:tr w:rsidR="004362EC" w:rsidRPr="004362EC" w14:paraId="6FB8B5E7" w14:textId="77777777" w:rsidTr="004362EC">
        <w:trPr>
          <w:tblCellSpacing w:w="15" w:type="dxa"/>
        </w:trPr>
        <w:tc>
          <w:tcPr>
            <w:tcW w:w="0" w:type="auto"/>
            <w:vAlign w:val="center"/>
            <w:hideMark/>
          </w:tcPr>
          <w:p w14:paraId="51BCC02D"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512558A3"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20C63A5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11/5/2019 - House Civil Justice, (Second Hearing)</w:t>
            </w:r>
          </w:p>
        </w:tc>
      </w:tr>
      <w:tr w:rsidR="004362EC" w:rsidRPr="004362EC" w14:paraId="2C11AA40" w14:textId="77777777" w:rsidTr="004362EC">
        <w:trPr>
          <w:tblCellSpacing w:w="15" w:type="dxa"/>
        </w:trPr>
        <w:tc>
          <w:tcPr>
            <w:tcW w:w="0" w:type="auto"/>
            <w:gridSpan w:val="3"/>
            <w:vAlign w:val="center"/>
            <w:hideMark/>
          </w:tcPr>
          <w:p w14:paraId="1C2755C2"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192DE74A" w14:textId="77777777" w:rsidTr="004362EC">
        <w:trPr>
          <w:tblCellSpacing w:w="15" w:type="dxa"/>
        </w:trPr>
        <w:tc>
          <w:tcPr>
            <w:tcW w:w="350" w:type="pct"/>
            <w:hideMark/>
          </w:tcPr>
          <w:p w14:paraId="3CBD2A9F"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HB380</w:t>
            </w:r>
          </w:p>
        </w:tc>
        <w:tc>
          <w:tcPr>
            <w:tcW w:w="0" w:type="auto"/>
            <w:gridSpan w:val="2"/>
            <w:vAlign w:val="center"/>
            <w:hideMark/>
          </w:tcPr>
          <w:p w14:paraId="4018F9A4"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CONTRACTOR PAYMENT DEADLINE</w:t>
            </w:r>
            <w:r w:rsidRPr="004362EC">
              <w:rPr>
                <w:rFonts w:eastAsia="Times New Roman"/>
                <w:color w:val="000000"/>
                <w:szCs w:val="24"/>
              </w:rPr>
              <w:t> (CROSS J, SWEENEY B) To require owners of construction projects to pay a contractor within thirty-five days of receiving a request for payment.</w:t>
            </w:r>
          </w:p>
        </w:tc>
      </w:tr>
      <w:tr w:rsidR="004362EC" w:rsidRPr="004362EC" w14:paraId="5E99E41D" w14:textId="77777777" w:rsidTr="004362EC">
        <w:trPr>
          <w:tblCellSpacing w:w="15" w:type="dxa"/>
        </w:trPr>
        <w:tc>
          <w:tcPr>
            <w:tcW w:w="0" w:type="auto"/>
            <w:vAlign w:val="center"/>
            <w:hideMark/>
          </w:tcPr>
          <w:p w14:paraId="110ECC24"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7FBA34C6"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25879CDF"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11/6/2019 - House Commerce and Labor, (First Hearing)</w:t>
            </w:r>
          </w:p>
        </w:tc>
      </w:tr>
      <w:tr w:rsidR="004362EC" w:rsidRPr="004362EC" w14:paraId="7D67489F" w14:textId="77777777" w:rsidTr="004362EC">
        <w:trPr>
          <w:tblCellSpacing w:w="15" w:type="dxa"/>
        </w:trPr>
        <w:tc>
          <w:tcPr>
            <w:tcW w:w="0" w:type="auto"/>
            <w:gridSpan w:val="3"/>
            <w:vAlign w:val="center"/>
            <w:hideMark/>
          </w:tcPr>
          <w:p w14:paraId="50D102D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7909588B" w14:textId="77777777" w:rsidTr="004362EC">
        <w:trPr>
          <w:tblCellSpacing w:w="15" w:type="dxa"/>
        </w:trPr>
        <w:tc>
          <w:tcPr>
            <w:tcW w:w="350" w:type="pct"/>
            <w:hideMark/>
          </w:tcPr>
          <w:p w14:paraId="7E59FD62"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HB398</w:t>
            </w:r>
          </w:p>
        </w:tc>
        <w:tc>
          <w:tcPr>
            <w:tcW w:w="0" w:type="auto"/>
            <w:gridSpan w:val="2"/>
            <w:vAlign w:val="center"/>
            <w:hideMark/>
          </w:tcPr>
          <w:p w14:paraId="5D5AA218"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GENERAL ELECTIONS - LEGAL HOLIDAY</w:t>
            </w:r>
            <w:r w:rsidRPr="004362EC">
              <w:rPr>
                <w:rFonts w:eastAsia="Times New Roman"/>
                <w:color w:val="000000"/>
                <w:szCs w:val="24"/>
              </w:rPr>
              <w:t> (CRAWLEY E, SWEENEY B) To establish the day of each general election as a legal holiday for which government employees receive paid leave.</w:t>
            </w:r>
          </w:p>
        </w:tc>
      </w:tr>
      <w:tr w:rsidR="004362EC" w:rsidRPr="004362EC" w14:paraId="712FA722" w14:textId="77777777" w:rsidTr="004362EC">
        <w:trPr>
          <w:tblCellSpacing w:w="15" w:type="dxa"/>
        </w:trPr>
        <w:tc>
          <w:tcPr>
            <w:tcW w:w="0" w:type="auto"/>
            <w:vAlign w:val="center"/>
            <w:hideMark/>
          </w:tcPr>
          <w:p w14:paraId="7696C6ED"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115A6ACF"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54C052A7"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11/12/2019 - Referred to Committee House State and Local Government</w:t>
            </w:r>
          </w:p>
        </w:tc>
      </w:tr>
      <w:tr w:rsidR="004362EC" w:rsidRPr="004362EC" w14:paraId="43C0C9F0" w14:textId="77777777" w:rsidTr="004362EC">
        <w:trPr>
          <w:tblCellSpacing w:w="15" w:type="dxa"/>
        </w:trPr>
        <w:tc>
          <w:tcPr>
            <w:tcW w:w="0" w:type="auto"/>
            <w:gridSpan w:val="3"/>
            <w:vAlign w:val="center"/>
            <w:hideMark/>
          </w:tcPr>
          <w:p w14:paraId="4C2BB4B8"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5762D4C5" w14:textId="77777777" w:rsidTr="004362EC">
        <w:trPr>
          <w:tblCellSpacing w:w="15" w:type="dxa"/>
        </w:trPr>
        <w:tc>
          <w:tcPr>
            <w:tcW w:w="350" w:type="pct"/>
            <w:hideMark/>
          </w:tcPr>
          <w:p w14:paraId="560FE6E2"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HB427</w:t>
            </w:r>
          </w:p>
        </w:tc>
        <w:tc>
          <w:tcPr>
            <w:tcW w:w="0" w:type="auto"/>
            <w:gridSpan w:val="2"/>
            <w:vAlign w:val="center"/>
            <w:hideMark/>
          </w:tcPr>
          <w:p w14:paraId="3B195F1E"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SAFE DRINKING WATER LAW - CONTAMINANTS</w:t>
            </w:r>
            <w:r w:rsidRPr="004362EC">
              <w:rPr>
                <w:rFonts w:eastAsia="Times New Roman"/>
                <w:color w:val="000000"/>
                <w:szCs w:val="24"/>
              </w:rPr>
              <w:t> (WIGGAM S) To alter the requirements governing secondary contaminants under the Safe Drinking Water Law.</w:t>
            </w:r>
          </w:p>
        </w:tc>
      </w:tr>
      <w:tr w:rsidR="004362EC" w:rsidRPr="004362EC" w14:paraId="642481AF" w14:textId="77777777" w:rsidTr="004362EC">
        <w:trPr>
          <w:tblCellSpacing w:w="15" w:type="dxa"/>
        </w:trPr>
        <w:tc>
          <w:tcPr>
            <w:tcW w:w="0" w:type="auto"/>
            <w:vAlign w:val="center"/>
            <w:hideMark/>
          </w:tcPr>
          <w:p w14:paraId="05895F5D"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021C2571"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0CD50B70"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11/26/2019 - Introduced</w:t>
            </w:r>
          </w:p>
        </w:tc>
      </w:tr>
      <w:tr w:rsidR="004362EC" w:rsidRPr="004362EC" w14:paraId="191D5BA0" w14:textId="77777777" w:rsidTr="004362EC">
        <w:trPr>
          <w:tblCellSpacing w:w="15" w:type="dxa"/>
        </w:trPr>
        <w:tc>
          <w:tcPr>
            <w:tcW w:w="0" w:type="auto"/>
            <w:gridSpan w:val="3"/>
            <w:vAlign w:val="center"/>
            <w:hideMark/>
          </w:tcPr>
          <w:p w14:paraId="678FF7AB"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79B31D07" w14:textId="77777777" w:rsidTr="004362EC">
        <w:trPr>
          <w:tblCellSpacing w:w="15" w:type="dxa"/>
        </w:trPr>
        <w:tc>
          <w:tcPr>
            <w:tcW w:w="350" w:type="pct"/>
            <w:hideMark/>
          </w:tcPr>
          <w:p w14:paraId="1650D04F"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HJR2</w:t>
            </w:r>
          </w:p>
        </w:tc>
        <w:tc>
          <w:tcPr>
            <w:tcW w:w="0" w:type="auto"/>
            <w:gridSpan w:val="2"/>
            <w:vAlign w:val="center"/>
            <w:hideMark/>
          </w:tcPr>
          <w:p w14:paraId="35542F9B"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CRITICAL INFRASTRUCTURE PROTECTION AMENDMENT</w:t>
            </w:r>
            <w:r w:rsidRPr="004362EC">
              <w:rPr>
                <w:rFonts w:eastAsia="Times New Roman"/>
                <w:color w:val="000000"/>
                <w:szCs w:val="24"/>
              </w:rPr>
              <w:t> (MANNING D, CALLENDER J) Proposing to enact Section 12 of Article XV of the Constitution of the State of Ohio to provide Ohio critical infrastructure protection.</w:t>
            </w:r>
          </w:p>
        </w:tc>
      </w:tr>
      <w:tr w:rsidR="004362EC" w:rsidRPr="004362EC" w14:paraId="078C65F3" w14:textId="77777777" w:rsidTr="004362EC">
        <w:trPr>
          <w:tblCellSpacing w:w="15" w:type="dxa"/>
        </w:trPr>
        <w:tc>
          <w:tcPr>
            <w:tcW w:w="0" w:type="auto"/>
            <w:vAlign w:val="center"/>
            <w:hideMark/>
          </w:tcPr>
          <w:p w14:paraId="676D9FEF"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739D808B"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7C5943D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10/30/2019 - House Energy and Natural Resources, (First Hearing)</w:t>
            </w:r>
          </w:p>
        </w:tc>
      </w:tr>
      <w:tr w:rsidR="004362EC" w:rsidRPr="004362EC" w14:paraId="381DF120" w14:textId="77777777" w:rsidTr="004362EC">
        <w:trPr>
          <w:tblCellSpacing w:w="15" w:type="dxa"/>
        </w:trPr>
        <w:tc>
          <w:tcPr>
            <w:tcW w:w="0" w:type="auto"/>
            <w:gridSpan w:val="3"/>
            <w:vAlign w:val="center"/>
            <w:hideMark/>
          </w:tcPr>
          <w:p w14:paraId="302FE2D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748D3827" w14:textId="77777777" w:rsidTr="004362EC">
        <w:trPr>
          <w:tblCellSpacing w:w="15" w:type="dxa"/>
        </w:trPr>
        <w:tc>
          <w:tcPr>
            <w:tcW w:w="350" w:type="pct"/>
            <w:hideMark/>
          </w:tcPr>
          <w:p w14:paraId="6FB83A1B"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SB1</w:t>
            </w:r>
          </w:p>
        </w:tc>
        <w:tc>
          <w:tcPr>
            <w:tcW w:w="0" w:type="auto"/>
            <w:gridSpan w:val="2"/>
            <w:vAlign w:val="center"/>
            <w:hideMark/>
          </w:tcPr>
          <w:p w14:paraId="099A03B7"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REDUCE REGULATORY RESTRICTIONS</w:t>
            </w:r>
            <w:r w:rsidRPr="004362EC">
              <w:rPr>
                <w:rFonts w:eastAsia="Times New Roman"/>
                <w:color w:val="000000"/>
                <w:szCs w:val="24"/>
              </w:rPr>
              <w:t> (MCCOLLEY R, ROEGNER K) To require certain agencies to reduce the number of regulatory restrictions and to continue the provision of this act on and after August 18, 2019.</w:t>
            </w:r>
          </w:p>
        </w:tc>
      </w:tr>
      <w:tr w:rsidR="004362EC" w:rsidRPr="004362EC" w14:paraId="30750967" w14:textId="77777777" w:rsidTr="004362EC">
        <w:trPr>
          <w:tblCellSpacing w:w="15" w:type="dxa"/>
        </w:trPr>
        <w:tc>
          <w:tcPr>
            <w:tcW w:w="0" w:type="auto"/>
            <w:vAlign w:val="center"/>
            <w:hideMark/>
          </w:tcPr>
          <w:p w14:paraId="68B0249B"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487932A3"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6C98795E"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6/12/2019 - House State and Local Government, (First Hearing)</w:t>
            </w:r>
          </w:p>
        </w:tc>
      </w:tr>
      <w:tr w:rsidR="004362EC" w:rsidRPr="004362EC" w14:paraId="521E0740" w14:textId="77777777" w:rsidTr="004362EC">
        <w:trPr>
          <w:tblCellSpacing w:w="15" w:type="dxa"/>
        </w:trPr>
        <w:tc>
          <w:tcPr>
            <w:tcW w:w="0" w:type="auto"/>
            <w:gridSpan w:val="3"/>
            <w:vAlign w:val="center"/>
            <w:hideMark/>
          </w:tcPr>
          <w:p w14:paraId="14F690CF"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6B779B20" w14:textId="77777777" w:rsidTr="004362EC">
        <w:trPr>
          <w:tblCellSpacing w:w="15" w:type="dxa"/>
        </w:trPr>
        <w:tc>
          <w:tcPr>
            <w:tcW w:w="350" w:type="pct"/>
            <w:hideMark/>
          </w:tcPr>
          <w:p w14:paraId="650908FA"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SB2</w:t>
            </w:r>
          </w:p>
        </w:tc>
        <w:tc>
          <w:tcPr>
            <w:tcW w:w="0" w:type="auto"/>
            <w:gridSpan w:val="2"/>
            <w:vAlign w:val="center"/>
            <w:hideMark/>
          </w:tcPr>
          <w:p w14:paraId="26AA39C9"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STATEWIDE WATERSHED PLANNING</w:t>
            </w:r>
            <w:r w:rsidRPr="004362EC">
              <w:rPr>
                <w:rFonts w:eastAsia="Times New Roman"/>
                <w:color w:val="000000"/>
                <w:szCs w:val="24"/>
              </w:rPr>
              <w:t> (PETERSON B, DOLAN M) To create a statewide watershed planning structure for watershed programs to be implemented by local soil and water conservation districts.</w:t>
            </w:r>
          </w:p>
        </w:tc>
      </w:tr>
      <w:tr w:rsidR="004362EC" w:rsidRPr="004362EC" w14:paraId="546A710F" w14:textId="77777777" w:rsidTr="004362EC">
        <w:trPr>
          <w:tblCellSpacing w:w="15" w:type="dxa"/>
        </w:trPr>
        <w:tc>
          <w:tcPr>
            <w:tcW w:w="0" w:type="auto"/>
            <w:vAlign w:val="center"/>
            <w:hideMark/>
          </w:tcPr>
          <w:p w14:paraId="668702EC"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648811F1"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53252E34"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12/3/2019 - House Energy and Natural Resources, (Second Hearing)</w:t>
            </w:r>
          </w:p>
        </w:tc>
      </w:tr>
      <w:tr w:rsidR="004362EC" w:rsidRPr="004362EC" w14:paraId="58CE1C1D" w14:textId="77777777" w:rsidTr="004362EC">
        <w:trPr>
          <w:tblCellSpacing w:w="15" w:type="dxa"/>
        </w:trPr>
        <w:tc>
          <w:tcPr>
            <w:tcW w:w="0" w:type="auto"/>
            <w:gridSpan w:val="3"/>
            <w:vAlign w:val="center"/>
            <w:hideMark/>
          </w:tcPr>
          <w:p w14:paraId="12802312"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0B972A53" w14:textId="77777777" w:rsidTr="004362EC">
        <w:trPr>
          <w:tblCellSpacing w:w="15" w:type="dxa"/>
        </w:trPr>
        <w:tc>
          <w:tcPr>
            <w:tcW w:w="350" w:type="pct"/>
            <w:hideMark/>
          </w:tcPr>
          <w:p w14:paraId="761975AD"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SB8</w:t>
            </w:r>
          </w:p>
        </w:tc>
        <w:tc>
          <w:tcPr>
            <w:tcW w:w="0" w:type="auto"/>
            <w:gridSpan w:val="2"/>
            <w:vAlign w:val="center"/>
            <w:hideMark/>
          </w:tcPr>
          <w:p w14:paraId="49C45254"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TAX CREDITS-OHIO OPPORTUNITY ZONE</w:t>
            </w:r>
            <w:r w:rsidRPr="004362EC">
              <w:rPr>
                <w:rFonts w:eastAsia="Times New Roman"/>
                <w:color w:val="000000"/>
                <w:szCs w:val="24"/>
              </w:rPr>
              <w:t> (SCHURING K) To authorize tax credits for investments in an Ohio Opportunity Zone.</w:t>
            </w:r>
          </w:p>
        </w:tc>
      </w:tr>
      <w:tr w:rsidR="004362EC" w:rsidRPr="004362EC" w14:paraId="65B18706" w14:textId="77777777" w:rsidTr="004362EC">
        <w:trPr>
          <w:tblCellSpacing w:w="15" w:type="dxa"/>
        </w:trPr>
        <w:tc>
          <w:tcPr>
            <w:tcW w:w="0" w:type="auto"/>
            <w:vAlign w:val="center"/>
            <w:hideMark/>
          </w:tcPr>
          <w:p w14:paraId="413F6268"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37AF08B9"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50EE6BFC"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5/8/2019 - House Economic and Workforce Development, (Second Hearing)</w:t>
            </w:r>
          </w:p>
        </w:tc>
      </w:tr>
      <w:tr w:rsidR="004362EC" w:rsidRPr="004362EC" w14:paraId="1EF00A15" w14:textId="77777777" w:rsidTr="004362EC">
        <w:trPr>
          <w:tblCellSpacing w:w="15" w:type="dxa"/>
        </w:trPr>
        <w:tc>
          <w:tcPr>
            <w:tcW w:w="0" w:type="auto"/>
            <w:gridSpan w:val="3"/>
            <w:vAlign w:val="center"/>
            <w:hideMark/>
          </w:tcPr>
          <w:p w14:paraId="6695E14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3107ED73" w14:textId="77777777" w:rsidTr="004362EC">
        <w:trPr>
          <w:tblCellSpacing w:w="15" w:type="dxa"/>
        </w:trPr>
        <w:tc>
          <w:tcPr>
            <w:tcW w:w="350" w:type="pct"/>
            <w:hideMark/>
          </w:tcPr>
          <w:p w14:paraId="79BF7E53"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SB10</w:t>
            </w:r>
          </w:p>
        </w:tc>
        <w:tc>
          <w:tcPr>
            <w:tcW w:w="0" w:type="auto"/>
            <w:gridSpan w:val="2"/>
            <w:vAlign w:val="center"/>
            <w:hideMark/>
          </w:tcPr>
          <w:p w14:paraId="425E26EB"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THEFT IN OFFICE PENALTIES</w:t>
            </w:r>
            <w:r w:rsidRPr="004362EC">
              <w:rPr>
                <w:rFonts w:eastAsia="Times New Roman"/>
                <w:color w:val="000000"/>
                <w:szCs w:val="24"/>
              </w:rPr>
              <w:t> (WILSON S) To expand the penalties for theft in office based on the amount stolen and to include as restitution audit costs of the entity that suffered the loss.</w:t>
            </w:r>
          </w:p>
        </w:tc>
      </w:tr>
      <w:tr w:rsidR="004362EC" w:rsidRPr="004362EC" w14:paraId="4FB01BE4" w14:textId="77777777" w:rsidTr="004362EC">
        <w:trPr>
          <w:tblCellSpacing w:w="15" w:type="dxa"/>
        </w:trPr>
        <w:tc>
          <w:tcPr>
            <w:tcW w:w="0" w:type="auto"/>
            <w:vAlign w:val="center"/>
            <w:hideMark/>
          </w:tcPr>
          <w:p w14:paraId="182D13B8"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145A4380"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65DC4E2E"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10/29/2019 - Re-Referred to Committee</w:t>
            </w:r>
          </w:p>
        </w:tc>
      </w:tr>
      <w:tr w:rsidR="004362EC" w:rsidRPr="004362EC" w14:paraId="336851DE" w14:textId="77777777" w:rsidTr="004362EC">
        <w:trPr>
          <w:tblCellSpacing w:w="15" w:type="dxa"/>
        </w:trPr>
        <w:tc>
          <w:tcPr>
            <w:tcW w:w="0" w:type="auto"/>
            <w:gridSpan w:val="3"/>
            <w:vAlign w:val="center"/>
            <w:hideMark/>
          </w:tcPr>
          <w:p w14:paraId="322AEA39"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6E72245E" w14:textId="77777777" w:rsidTr="004362EC">
        <w:trPr>
          <w:tblCellSpacing w:w="15" w:type="dxa"/>
        </w:trPr>
        <w:tc>
          <w:tcPr>
            <w:tcW w:w="350" w:type="pct"/>
            <w:hideMark/>
          </w:tcPr>
          <w:p w14:paraId="44197E3A"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SB33</w:t>
            </w:r>
          </w:p>
        </w:tc>
        <w:tc>
          <w:tcPr>
            <w:tcW w:w="0" w:type="auto"/>
            <w:gridSpan w:val="2"/>
            <w:vAlign w:val="center"/>
            <w:hideMark/>
          </w:tcPr>
          <w:p w14:paraId="210C42FA"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CRITICAL INFRASTRUCTURE FACILITIES OFFENSES</w:t>
            </w:r>
            <w:r w:rsidRPr="004362EC">
              <w:rPr>
                <w:rFonts w:eastAsia="Times New Roman"/>
                <w:color w:val="000000"/>
                <w:szCs w:val="24"/>
              </w:rPr>
              <w:t> (HOAGLAND F) To modify certain criminal offenses with respect to critical infrastructure facilities and to impose fines and civil liability for damage to a critical infrastructure facility.</w:t>
            </w:r>
          </w:p>
        </w:tc>
      </w:tr>
      <w:tr w:rsidR="004362EC" w:rsidRPr="004362EC" w14:paraId="7C85C600" w14:textId="77777777" w:rsidTr="004362EC">
        <w:trPr>
          <w:tblCellSpacing w:w="15" w:type="dxa"/>
        </w:trPr>
        <w:tc>
          <w:tcPr>
            <w:tcW w:w="0" w:type="auto"/>
            <w:vAlign w:val="center"/>
            <w:hideMark/>
          </w:tcPr>
          <w:p w14:paraId="2BEA2927"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51399283"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28B68129"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11/20/2019 - House Public Utilities, (Sixth Hearing)</w:t>
            </w:r>
          </w:p>
        </w:tc>
      </w:tr>
      <w:tr w:rsidR="004362EC" w:rsidRPr="004362EC" w14:paraId="1FA7EB31" w14:textId="77777777" w:rsidTr="004362EC">
        <w:trPr>
          <w:tblCellSpacing w:w="15" w:type="dxa"/>
        </w:trPr>
        <w:tc>
          <w:tcPr>
            <w:tcW w:w="0" w:type="auto"/>
            <w:gridSpan w:val="3"/>
            <w:vAlign w:val="center"/>
            <w:hideMark/>
          </w:tcPr>
          <w:p w14:paraId="3309F279"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0496A730" w14:textId="77777777" w:rsidTr="004362EC">
        <w:trPr>
          <w:tblCellSpacing w:w="15" w:type="dxa"/>
        </w:trPr>
        <w:tc>
          <w:tcPr>
            <w:tcW w:w="350" w:type="pct"/>
            <w:hideMark/>
          </w:tcPr>
          <w:p w14:paraId="07F68B79"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SB38</w:t>
            </w:r>
          </w:p>
        </w:tc>
        <w:tc>
          <w:tcPr>
            <w:tcW w:w="0" w:type="auto"/>
            <w:gridSpan w:val="2"/>
            <w:vAlign w:val="center"/>
            <w:hideMark/>
          </w:tcPr>
          <w:p w14:paraId="18515E2D"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WATER AND SEWER FUNDS-MUNICIPAL CORPORATIONS</w:t>
            </w:r>
            <w:r w:rsidRPr="004362EC">
              <w:rPr>
                <w:rFonts w:eastAsia="Times New Roman"/>
                <w:color w:val="000000"/>
                <w:szCs w:val="24"/>
              </w:rPr>
              <w:t> (SCHURING K) To revise the law governing municipal corporation use of water and sewer funds.</w:t>
            </w:r>
          </w:p>
        </w:tc>
      </w:tr>
      <w:tr w:rsidR="004362EC" w:rsidRPr="004362EC" w14:paraId="71089D9A" w14:textId="77777777" w:rsidTr="004362EC">
        <w:trPr>
          <w:tblCellSpacing w:w="15" w:type="dxa"/>
        </w:trPr>
        <w:tc>
          <w:tcPr>
            <w:tcW w:w="0" w:type="auto"/>
            <w:vAlign w:val="center"/>
            <w:hideMark/>
          </w:tcPr>
          <w:p w14:paraId="229890D1"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51F85421"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3EC0444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3/26/2019 - Senate Local Government, Public Safety and Veterans Affairs, (First Hearing)</w:t>
            </w:r>
          </w:p>
        </w:tc>
      </w:tr>
      <w:tr w:rsidR="004362EC" w:rsidRPr="004362EC" w14:paraId="0E202B98" w14:textId="77777777" w:rsidTr="004362EC">
        <w:trPr>
          <w:tblCellSpacing w:w="15" w:type="dxa"/>
        </w:trPr>
        <w:tc>
          <w:tcPr>
            <w:tcW w:w="0" w:type="auto"/>
            <w:gridSpan w:val="3"/>
            <w:vAlign w:val="center"/>
            <w:hideMark/>
          </w:tcPr>
          <w:p w14:paraId="72930B29"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5DB23642" w14:textId="77777777" w:rsidTr="004362EC">
        <w:trPr>
          <w:tblCellSpacing w:w="15" w:type="dxa"/>
        </w:trPr>
        <w:tc>
          <w:tcPr>
            <w:tcW w:w="350" w:type="pct"/>
            <w:hideMark/>
          </w:tcPr>
          <w:p w14:paraId="033517E6"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SB50</w:t>
            </w:r>
          </w:p>
        </w:tc>
        <w:tc>
          <w:tcPr>
            <w:tcW w:w="0" w:type="auto"/>
            <w:gridSpan w:val="2"/>
            <w:vAlign w:val="center"/>
            <w:hideMark/>
          </w:tcPr>
          <w:p w14:paraId="26E29671"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INCREASE SOLID WASTE DISPOSAL FEE</w:t>
            </w:r>
            <w:r w:rsidRPr="004362EC">
              <w:rPr>
                <w:rFonts w:eastAsia="Times New Roman"/>
                <w:color w:val="000000"/>
                <w:szCs w:val="24"/>
              </w:rPr>
              <w:t> (EKLUND J) To increase state solid waste disposal fee that is deposited into the Soil and Water Conservation District Assistance Fund, and to make an appropriation.</w:t>
            </w:r>
          </w:p>
        </w:tc>
      </w:tr>
      <w:tr w:rsidR="004362EC" w:rsidRPr="004362EC" w14:paraId="3CEF552C" w14:textId="77777777" w:rsidTr="004362EC">
        <w:trPr>
          <w:tblCellSpacing w:w="15" w:type="dxa"/>
        </w:trPr>
        <w:tc>
          <w:tcPr>
            <w:tcW w:w="0" w:type="auto"/>
            <w:vAlign w:val="center"/>
            <w:hideMark/>
          </w:tcPr>
          <w:p w14:paraId="18D85E37"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3FA32E76"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723A2D78"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4/2/2019 - Senate Finance, (Second Hearing)</w:t>
            </w:r>
          </w:p>
        </w:tc>
      </w:tr>
      <w:tr w:rsidR="004362EC" w:rsidRPr="004362EC" w14:paraId="46ECCE80" w14:textId="77777777" w:rsidTr="004362EC">
        <w:trPr>
          <w:tblCellSpacing w:w="15" w:type="dxa"/>
        </w:trPr>
        <w:tc>
          <w:tcPr>
            <w:tcW w:w="0" w:type="auto"/>
            <w:gridSpan w:val="3"/>
            <w:vAlign w:val="center"/>
            <w:hideMark/>
          </w:tcPr>
          <w:p w14:paraId="44A34722"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61DA9465" w14:textId="77777777" w:rsidTr="004362EC">
        <w:trPr>
          <w:tblCellSpacing w:w="15" w:type="dxa"/>
        </w:trPr>
        <w:tc>
          <w:tcPr>
            <w:tcW w:w="350" w:type="pct"/>
            <w:hideMark/>
          </w:tcPr>
          <w:p w14:paraId="05BAD49A"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SB86</w:t>
            </w:r>
          </w:p>
        </w:tc>
        <w:tc>
          <w:tcPr>
            <w:tcW w:w="0" w:type="auto"/>
            <w:gridSpan w:val="2"/>
            <w:vAlign w:val="center"/>
            <w:hideMark/>
          </w:tcPr>
          <w:p w14:paraId="6B7AD216"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UTILITY SERVICE RESELLERS</w:t>
            </w:r>
            <w:r w:rsidRPr="004362EC">
              <w:rPr>
                <w:rFonts w:eastAsia="Times New Roman"/>
                <w:color w:val="000000"/>
                <w:szCs w:val="24"/>
              </w:rPr>
              <w:t> (MAHARATH T) To regulate certain resellers of utility service.</w:t>
            </w:r>
          </w:p>
        </w:tc>
      </w:tr>
      <w:tr w:rsidR="004362EC" w:rsidRPr="004362EC" w14:paraId="69AF2ADD" w14:textId="77777777" w:rsidTr="004362EC">
        <w:trPr>
          <w:tblCellSpacing w:w="15" w:type="dxa"/>
        </w:trPr>
        <w:tc>
          <w:tcPr>
            <w:tcW w:w="0" w:type="auto"/>
            <w:vAlign w:val="center"/>
            <w:hideMark/>
          </w:tcPr>
          <w:p w14:paraId="197BD104"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3E0E56A0"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471E1F9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11/12/2019 - Senate Energy and Public Utilities, (Second Hearing)</w:t>
            </w:r>
          </w:p>
        </w:tc>
      </w:tr>
      <w:tr w:rsidR="004362EC" w:rsidRPr="004362EC" w14:paraId="72A29253" w14:textId="77777777" w:rsidTr="004362EC">
        <w:trPr>
          <w:tblCellSpacing w:w="15" w:type="dxa"/>
        </w:trPr>
        <w:tc>
          <w:tcPr>
            <w:tcW w:w="0" w:type="auto"/>
            <w:gridSpan w:val="3"/>
            <w:vAlign w:val="center"/>
            <w:hideMark/>
          </w:tcPr>
          <w:p w14:paraId="000C4AE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387D1DD0" w14:textId="77777777" w:rsidTr="004362EC">
        <w:trPr>
          <w:tblCellSpacing w:w="15" w:type="dxa"/>
        </w:trPr>
        <w:tc>
          <w:tcPr>
            <w:tcW w:w="350" w:type="pct"/>
            <w:hideMark/>
          </w:tcPr>
          <w:p w14:paraId="61D47782"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SB135</w:t>
            </w:r>
          </w:p>
        </w:tc>
        <w:tc>
          <w:tcPr>
            <w:tcW w:w="0" w:type="auto"/>
            <w:gridSpan w:val="2"/>
            <w:vAlign w:val="center"/>
            <w:hideMark/>
          </w:tcPr>
          <w:p w14:paraId="2EF9995C"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DEFERRED COMPENSATION-AUTOMATIC ENROLLMENT</w:t>
            </w:r>
            <w:r w:rsidRPr="004362EC">
              <w:rPr>
                <w:rFonts w:eastAsia="Times New Roman"/>
                <w:color w:val="000000"/>
                <w:szCs w:val="24"/>
              </w:rPr>
              <w:t> (HOTTINGER J) To authorize automatic enrollment of new employees in the Ohio Public Employees Deferred Compensation Program.</w:t>
            </w:r>
          </w:p>
        </w:tc>
      </w:tr>
      <w:tr w:rsidR="004362EC" w:rsidRPr="004362EC" w14:paraId="6E493924" w14:textId="77777777" w:rsidTr="004362EC">
        <w:trPr>
          <w:tblCellSpacing w:w="15" w:type="dxa"/>
        </w:trPr>
        <w:tc>
          <w:tcPr>
            <w:tcW w:w="0" w:type="auto"/>
            <w:vAlign w:val="center"/>
            <w:hideMark/>
          </w:tcPr>
          <w:p w14:paraId="32ED81A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5C942D13"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3B92155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5/15/2019 - Referred to Committee Senate General Government and Agency Review</w:t>
            </w:r>
          </w:p>
        </w:tc>
      </w:tr>
      <w:tr w:rsidR="004362EC" w:rsidRPr="004362EC" w14:paraId="54F60057" w14:textId="77777777" w:rsidTr="004362EC">
        <w:trPr>
          <w:tblCellSpacing w:w="15" w:type="dxa"/>
        </w:trPr>
        <w:tc>
          <w:tcPr>
            <w:tcW w:w="0" w:type="auto"/>
            <w:gridSpan w:val="3"/>
            <w:vAlign w:val="center"/>
            <w:hideMark/>
          </w:tcPr>
          <w:p w14:paraId="0A21FD10"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3602F1D9" w14:textId="77777777" w:rsidTr="004362EC">
        <w:trPr>
          <w:tblCellSpacing w:w="15" w:type="dxa"/>
        </w:trPr>
        <w:tc>
          <w:tcPr>
            <w:tcW w:w="350" w:type="pct"/>
            <w:hideMark/>
          </w:tcPr>
          <w:p w14:paraId="7C77E5EA"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SB171</w:t>
            </w:r>
          </w:p>
        </w:tc>
        <w:tc>
          <w:tcPr>
            <w:tcW w:w="0" w:type="auto"/>
            <w:gridSpan w:val="2"/>
            <w:vAlign w:val="center"/>
            <w:hideMark/>
          </w:tcPr>
          <w:p w14:paraId="1EBC39D2"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17-DAY INTERIM BUDGET</w:t>
            </w:r>
            <w:r w:rsidRPr="004362EC">
              <w:rPr>
                <w:rFonts w:eastAsia="Times New Roman"/>
                <w:color w:val="000000"/>
                <w:szCs w:val="24"/>
              </w:rPr>
              <w:t> (DOLAN M, O'BRIEN S) To enact a 17-day interim budget.</w:t>
            </w:r>
          </w:p>
        </w:tc>
      </w:tr>
      <w:tr w:rsidR="004362EC" w:rsidRPr="004362EC" w14:paraId="22DC7AD9" w14:textId="77777777" w:rsidTr="004362EC">
        <w:trPr>
          <w:tblCellSpacing w:w="15" w:type="dxa"/>
        </w:trPr>
        <w:tc>
          <w:tcPr>
            <w:tcW w:w="0" w:type="auto"/>
            <w:vAlign w:val="center"/>
            <w:hideMark/>
          </w:tcPr>
          <w:p w14:paraId="2A04F364"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1AFA09D7"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05582DAA"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6/30/2019 - </w:t>
            </w:r>
            <w:r w:rsidRPr="004362EC">
              <w:rPr>
                <w:rFonts w:eastAsia="Times New Roman"/>
                <w:b/>
                <w:bCs/>
                <w:color w:val="000000"/>
                <w:szCs w:val="24"/>
              </w:rPr>
              <w:t>SIGNED BY GOVERNOR</w:t>
            </w:r>
            <w:r w:rsidRPr="004362EC">
              <w:rPr>
                <w:rFonts w:eastAsia="Times New Roman"/>
                <w:color w:val="000000"/>
                <w:szCs w:val="24"/>
              </w:rPr>
              <w:t>; Effective Immediately</w:t>
            </w:r>
          </w:p>
        </w:tc>
      </w:tr>
      <w:tr w:rsidR="004362EC" w:rsidRPr="004362EC" w14:paraId="5D095E9A" w14:textId="77777777" w:rsidTr="004362EC">
        <w:trPr>
          <w:tblCellSpacing w:w="15" w:type="dxa"/>
        </w:trPr>
        <w:tc>
          <w:tcPr>
            <w:tcW w:w="0" w:type="auto"/>
            <w:gridSpan w:val="3"/>
            <w:vAlign w:val="center"/>
            <w:hideMark/>
          </w:tcPr>
          <w:p w14:paraId="7F61911F"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006EFAAB" w14:textId="77777777" w:rsidTr="004362EC">
        <w:trPr>
          <w:tblCellSpacing w:w="15" w:type="dxa"/>
        </w:trPr>
        <w:tc>
          <w:tcPr>
            <w:tcW w:w="350" w:type="pct"/>
            <w:hideMark/>
          </w:tcPr>
          <w:p w14:paraId="4B7F1C07"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SB172</w:t>
            </w:r>
          </w:p>
        </w:tc>
        <w:tc>
          <w:tcPr>
            <w:tcW w:w="0" w:type="auto"/>
            <w:gridSpan w:val="2"/>
            <w:vAlign w:val="center"/>
            <w:hideMark/>
          </w:tcPr>
          <w:p w14:paraId="66630977"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30 DAY BWC BUDGET</w:t>
            </w:r>
            <w:r w:rsidRPr="004362EC">
              <w:rPr>
                <w:rFonts w:eastAsia="Times New Roman"/>
                <w:color w:val="000000"/>
                <w:szCs w:val="24"/>
              </w:rPr>
              <w:t> (DOLAN M, O'BRIEN S) To make operating appropriations for the Bureau of Workers' Compensation for the period beginning July 1, 2019, and ending July 31, 2019.</w:t>
            </w:r>
          </w:p>
        </w:tc>
      </w:tr>
      <w:tr w:rsidR="004362EC" w:rsidRPr="004362EC" w14:paraId="235EA428" w14:textId="77777777" w:rsidTr="004362EC">
        <w:trPr>
          <w:tblCellSpacing w:w="15" w:type="dxa"/>
        </w:trPr>
        <w:tc>
          <w:tcPr>
            <w:tcW w:w="0" w:type="auto"/>
            <w:vAlign w:val="center"/>
            <w:hideMark/>
          </w:tcPr>
          <w:p w14:paraId="3C931CD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72C5DF62"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2C17AD43"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6/30/2019 - </w:t>
            </w:r>
            <w:r w:rsidRPr="004362EC">
              <w:rPr>
                <w:rFonts w:eastAsia="Times New Roman"/>
                <w:b/>
                <w:bCs/>
                <w:color w:val="000000"/>
                <w:szCs w:val="24"/>
              </w:rPr>
              <w:t>SIGNED BY GOVERNOR</w:t>
            </w:r>
            <w:r w:rsidRPr="004362EC">
              <w:rPr>
                <w:rFonts w:eastAsia="Times New Roman"/>
                <w:color w:val="000000"/>
                <w:szCs w:val="24"/>
              </w:rPr>
              <w:t>; Effective Immediately</w:t>
            </w:r>
          </w:p>
        </w:tc>
      </w:tr>
      <w:tr w:rsidR="004362EC" w:rsidRPr="004362EC" w14:paraId="3855E483" w14:textId="77777777" w:rsidTr="004362EC">
        <w:trPr>
          <w:tblCellSpacing w:w="15" w:type="dxa"/>
        </w:trPr>
        <w:tc>
          <w:tcPr>
            <w:tcW w:w="0" w:type="auto"/>
            <w:gridSpan w:val="3"/>
            <w:vAlign w:val="center"/>
            <w:hideMark/>
          </w:tcPr>
          <w:p w14:paraId="00CC4A9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7E8F620D" w14:textId="77777777" w:rsidTr="004362EC">
        <w:trPr>
          <w:tblCellSpacing w:w="15" w:type="dxa"/>
        </w:trPr>
        <w:tc>
          <w:tcPr>
            <w:tcW w:w="350" w:type="pct"/>
            <w:hideMark/>
          </w:tcPr>
          <w:p w14:paraId="522C39C6"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SB219</w:t>
            </w:r>
          </w:p>
        </w:tc>
        <w:tc>
          <w:tcPr>
            <w:tcW w:w="0" w:type="auto"/>
            <w:gridSpan w:val="2"/>
            <w:vAlign w:val="center"/>
            <w:hideMark/>
          </w:tcPr>
          <w:p w14:paraId="05B1517A"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APPRENTICE PROGRAM</w:t>
            </w:r>
            <w:r w:rsidRPr="004362EC">
              <w:rPr>
                <w:rFonts w:eastAsia="Times New Roman"/>
                <w:color w:val="000000"/>
                <w:szCs w:val="24"/>
              </w:rPr>
              <w:t> (WILLIAMS S) To establish a career pathways apprentice program.</w:t>
            </w:r>
          </w:p>
        </w:tc>
      </w:tr>
      <w:tr w:rsidR="004362EC" w:rsidRPr="004362EC" w14:paraId="71873A2F" w14:textId="77777777" w:rsidTr="004362EC">
        <w:trPr>
          <w:tblCellSpacing w:w="15" w:type="dxa"/>
        </w:trPr>
        <w:tc>
          <w:tcPr>
            <w:tcW w:w="0" w:type="auto"/>
            <w:vAlign w:val="center"/>
            <w:hideMark/>
          </w:tcPr>
          <w:p w14:paraId="5DB1776B"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7C3F36E2"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2029755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10/23/2019 - Referred to Committee Senate Education</w:t>
            </w:r>
          </w:p>
        </w:tc>
      </w:tr>
      <w:tr w:rsidR="004362EC" w:rsidRPr="004362EC" w14:paraId="26374A33" w14:textId="77777777" w:rsidTr="004362EC">
        <w:trPr>
          <w:tblCellSpacing w:w="15" w:type="dxa"/>
        </w:trPr>
        <w:tc>
          <w:tcPr>
            <w:tcW w:w="0" w:type="auto"/>
            <w:gridSpan w:val="3"/>
            <w:vAlign w:val="center"/>
            <w:hideMark/>
          </w:tcPr>
          <w:p w14:paraId="6BD0040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10874D9C" w14:textId="77777777" w:rsidTr="004362EC">
        <w:trPr>
          <w:tblCellSpacing w:w="15" w:type="dxa"/>
        </w:trPr>
        <w:tc>
          <w:tcPr>
            <w:tcW w:w="350" w:type="pct"/>
            <w:hideMark/>
          </w:tcPr>
          <w:p w14:paraId="32264F49"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SB244</w:t>
            </w:r>
          </w:p>
        </w:tc>
        <w:tc>
          <w:tcPr>
            <w:tcW w:w="0" w:type="auto"/>
            <w:gridSpan w:val="2"/>
            <w:vAlign w:val="center"/>
            <w:hideMark/>
          </w:tcPr>
          <w:p w14:paraId="02BC6550"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CERTIFICATES OF TRANSITION</w:t>
            </w:r>
            <w:r w:rsidRPr="004362EC">
              <w:rPr>
                <w:rFonts w:eastAsia="Times New Roman"/>
                <w:color w:val="000000"/>
                <w:szCs w:val="24"/>
              </w:rPr>
              <w:t> (RULLI M) To require fiscal officers of certain political subdivisions to provide certificates of transition to their successors when leaving office.</w:t>
            </w:r>
          </w:p>
        </w:tc>
      </w:tr>
      <w:tr w:rsidR="004362EC" w:rsidRPr="004362EC" w14:paraId="58AAAAA4" w14:textId="77777777" w:rsidTr="004362EC">
        <w:trPr>
          <w:tblCellSpacing w:w="15" w:type="dxa"/>
        </w:trPr>
        <w:tc>
          <w:tcPr>
            <w:tcW w:w="0" w:type="auto"/>
            <w:vAlign w:val="center"/>
            <w:hideMark/>
          </w:tcPr>
          <w:p w14:paraId="31B91F35"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25EF1450"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5FEB15A8"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11/26/2019 - Introduced</w:t>
            </w:r>
          </w:p>
        </w:tc>
      </w:tr>
      <w:tr w:rsidR="004362EC" w:rsidRPr="004362EC" w14:paraId="7C504BEA" w14:textId="77777777" w:rsidTr="004362EC">
        <w:trPr>
          <w:tblCellSpacing w:w="15" w:type="dxa"/>
        </w:trPr>
        <w:tc>
          <w:tcPr>
            <w:tcW w:w="0" w:type="auto"/>
            <w:gridSpan w:val="3"/>
            <w:vAlign w:val="center"/>
            <w:hideMark/>
          </w:tcPr>
          <w:p w14:paraId="266142E6"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r>
      <w:tr w:rsidR="004362EC" w:rsidRPr="004362EC" w14:paraId="75FDADDC" w14:textId="77777777" w:rsidTr="004362EC">
        <w:trPr>
          <w:tblCellSpacing w:w="15" w:type="dxa"/>
        </w:trPr>
        <w:tc>
          <w:tcPr>
            <w:tcW w:w="350" w:type="pct"/>
            <w:hideMark/>
          </w:tcPr>
          <w:p w14:paraId="2F7D5276"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SJR1</w:t>
            </w:r>
          </w:p>
        </w:tc>
        <w:tc>
          <w:tcPr>
            <w:tcW w:w="0" w:type="auto"/>
            <w:gridSpan w:val="2"/>
            <w:vAlign w:val="center"/>
            <w:hideMark/>
          </w:tcPr>
          <w:p w14:paraId="75D1357B" w14:textId="77777777" w:rsidR="004362EC" w:rsidRPr="004362EC" w:rsidRDefault="004362EC" w:rsidP="004362EC">
            <w:pPr>
              <w:spacing w:line="240" w:lineRule="auto"/>
              <w:rPr>
                <w:rFonts w:eastAsia="Times New Roman"/>
                <w:color w:val="000000"/>
                <w:szCs w:val="24"/>
              </w:rPr>
            </w:pPr>
            <w:r w:rsidRPr="004362EC">
              <w:rPr>
                <w:rFonts w:eastAsia="Times New Roman"/>
                <w:b/>
                <w:bCs/>
                <w:color w:val="000000"/>
                <w:szCs w:val="24"/>
              </w:rPr>
              <w:t>CLEAN WATER IMPROVEMENTS</w:t>
            </w:r>
            <w:r w:rsidRPr="004362EC">
              <w:rPr>
                <w:rFonts w:eastAsia="Times New Roman"/>
                <w:color w:val="000000"/>
                <w:szCs w:val="24"/>
              </w:rPr>
              <w:t> (GAVARONE T, O'BRIEN S) Proposing to enact Section 2t of Article VIII of the Constitution of the State of Ohio to permit the issuance of general obligation bonds to fund clean water improvements.</w:t>
            </w:r>
          </w:p>
        </w:tc>
      </w:tr>
      <w:tr w:rsidR="004362EC" w:rsidRPr="004362EC" w14:paraId="7764EEF2" w14:textId="77777777" w:rsidTr="004362EC">
        <w:trPr>
          <w:tblCellSpacing w:w="15" w:type="dxa"/>
        </w:trPr>
        <w:tc>
          <w:tcPr>
            <w:tcW w:w="0" w:type="auto"/>
            <w:vAlign w:val="center"/>
            <w:hideMark/>
          </w:tcPr>
          <w:p w14:paraId="2003CCA1"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 </w:t>
            </w:r>
          </w:p>
        </w:tc>
        <w:tc>
          <w:tcPr>
            <w:tcW w:w="1250" w:type="pct"/>
            <w:hideMark/>
          </w:tcPr>
          <w:p w14:paraId="4CCE1222" w14:textId="77777777" w:rsidR="004362EC" w:rsidRPr="004362EC" w:rsidRDefault="004362EC" w:rsidP="004362EC">
            <w:pPr>
              <w:spacing w:line="240" w:lineRule="auto"/>
              <w:jc w:val="right"/>
              <w:rPr>
                <w:rFonts w:eastAsia="Times New Roman"/>
                <w:color w:val="000000"/>
                <w:sz w:val="18"/>
                <w:szCs w:val="18"/>
              </w:rPr>
            </w:pPr>
            <w:r w:rsidRPr="004362EC">
              <w:rPr>
                <w:rFonts w:eastAsia="Times New Roman"/>
                <w:b/>
                <w:bCs/>
                <w:i/>
                <w:iCs/>
                <w:color w:val="000000"/>
                <w:sz w:val="18"/>
                <w:szCs w:val="18"/>
              </w:rPr>
              <w:t>Current Status:   </w:t>
            </w:r>
          </w:p>
        </w:tc>
        <w:tc>
          <w:tcPr>
            <w:tcW w:w="0" w:type="auto"/>
            <w:vAlign w:val="center"/>
            <w:hideMark/>
          </w:tcPr>
          <w:p w14:paraId="189A6D6F" w14:textId="77777777" w:rsidR="004362EC" w:rsidRPr="004362EC" w:rsidRDefault="004362EC" w:rsidP="004362EC">
            <w:pPr>
              <w:spacing w:line="240" w:lineRule="auto"/>
              <w:rPr>
                <w:rFonts w:eastAsia="Times New Roman"/>
                <w:color w:val="000000"/>
                <w:szCs w:val="24"/>
              </w:rPr>
            </w:pPr>
            <w:r w:rsidRPr="004362EC">
              <w:rPr>
                <w:rFonts w:eastAsia="Times New Roman"/>
                <w:color w:val="000000"/>
                <w:szCs w:val="24"/>
              </w:rPr>
              <w:t>10/1/2019 - Senate Finance, (First Hearing)</w:t>
            </w:r>
          </w:p>
        </w:tc>
      </w:tr>
    </w:tbl>
    <w:p w14:paraId="46275B5C" w14:textId="77777777" w:rsidR="00654FF1" w:rsidRDefault="00654FF1" w:rsidP="00636507">
      <w:pPr>
        <w:spacing w:line="240" w:lineRule="auto"/>
        <w:ind w:firstLine="720"/>
        <w:rPr>
          <w:rFonts w:eastAsia="Times New Roman"/>
          <w:color w:val="000000"/>
          <w:szCs w:val="24"/>
        </w:rPr>
      </w:pPr>
    </w:p>
    <w:sectPr w:rsidR="00654FF1"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BCF9E" w14:textId="77777777" w:rsidR="006A58EA" w:rsidRDefault="006A58EA" w:rsidP="009816B4">
      <w:pPr>
        <w:spacing w:line="240" w:lineRule="auto"/>
      </w:pPr>
      <w:r>
        <w:separator/>
      </w:r>
    </w:p>
  </w:endnote>
  <w:endnote w:type="continuationSeparator" w:id="0">
    <w:p w14:paraId="58D1756A" w14:textId="77777777" w:rsidR="006A58EA" w:rsidRDefault="006A58EA"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C352" w14:textId="77777777" w:rsidR="006A58EA" w:rsidRDefault="006A58EA" w:rsidP="009816B4">
      <w:pPr>
        <w:spacing w:line="240" w:lineRule="auto"/>
      </w:pPr>
      <w:r>
        <w:separator/>
      </w:r>
    </w:p>
  </w:footnote>
  <w:footnote w:type="continuationSeparator" w:id="0">
    <w:p w14:paraId="5F3569FA" w14:textId="77777777" w:rsidR="006A58EA" w:rsidRDefault="006A58EA"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2493FBF"/>
    <w:multiLevelType w:val="hybridMultilevel"/>
    <w:tmpl w:val="A57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86E47C2"/>
    <w:multiLevelType w:val="hybridMultilevel"/>
    <w:tmpl w:val="67C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615F0"/>
    <w:multiLevelType w:val="multilevel"/>
    <w:tmpl w:val="9D0C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76970"/>
    <w:multiLevelType w:val="multilevel"/>
    <w:tmpl w:val="711470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6471F"/>
    <w:multiLevelType w:val="hybridMultilevel"/>
    <w:tmpl w:val="B2D06FF2"/>
    <w:lvl w:ilvl="0" w:tplc="BB88D2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FD6924"/>
    <w:multiLevelType w:val="hybridMultilevel"/>
    <w:tmpl w:val="90F8E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2"/>
  </w:num>
  <w:num w:numId="6">
    <w:abstractNumId w:val="4"/>
  </w:num>
  <w:num w:numId="7">
    <w:abstractNumId w:val="0"/>
  </w:num>
  <w:num w:numId="8">
    <w:abstractNumId w:val="5"/>
  </w:num>
  <w:num w:numId="9">
    <w:abstractNumId w:val="11"/>
  </w:num>
  <w:num w:numId="10">
    <w:abstractNumId w:val="8"/>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243E"/>
    <w:rsid w:val="000244A7"/>
    <w:rsid w:val="0002586B"/>
    <w:rsid w:val="00034E9A"/>
    <w:rsid w:val="00035EF6"/>
    <w:rsid w:val="0004353B"/>
    <w:rsid w:val="000442EE"/>
    <w:rsid w:val="00051BD6"/>
    <w:rsid w:val="00051ECD"/>
    <w:rsid w:val="00052AFE"/>
    <w:rsid w:val="000537F0"/>
    <w:rsid w:val="00053945"/>
    <w:rsid w:val="00062D5D"/>
    <w:rsid w:val="000635D5"/>
    <w:rsid w:val="00066093"/>
    <w:rsid w:val="0006667E"/>
    <w:rsid w:val="00066EED"/>
    <w:rsid w:val="00067D66"/>
    <w:rsid w:val="00070C8C"/>
    <w:rsid w:val="00071030"/>
    <w:rsid w:val="00072476"/>
    <w:rsid w:val="000733BB"/>
    <w:rsid w:val="00075846"/>
    <w:rsid w:val="00075E92"/>
    <w:rsid w:val="000773E6"/>
    <w:rsid w:val="000818A5"/>
    <w:rsid w:val="00081A59"/>
    <w:rsid w:val="00082281"/>
    <w:rsid w:val="00082380"/>
    <w:rsid w:val="00083114"/>
    <w:rsid w:val="00084121"/>
    <w:rsid w:val="000855EA"/>
    <w:rsid w:val="000871E5"/>
    <w:rsid w:val="00087629"/>
    <w:rsid w:val="00092973"/>
    <w:rsid w:val="000937B6"/>
    <w:rsid w:val="00093B74"/>
    <w:rsid w:val="00094380"/>
    <w:rsid w:val="00096760"/>
    <w:rsid w:val="00096A77"/>
    <w:rsid w:val="000A1238"/>
    <w:rsid w:val="000A18DA"/>
    <w:rsid w:val="000B4783"/>
    <w:rsid w:val="000B5F75"/>
    <w:rsid w:val="000C16E6"/>
    <w:rsid w:val="000C1F10"/>
    <w:rsid w:val="000C2AF6"/>
    <w:rsid w:val="000C3EF6"/>
    <w:rsid w:val="000C6010"/>
    <w:rsid w:val="000C79EC"/>
    <w:rsid w:val="000D1613"/>
    <w:rsid w:val="000D16D1"/>
    <w:rsid w:val="000D1995"/>
    <w:rsid w:val="000D1E8E"/>
    <w:rsid w:val="000D20D2"/>
    <w:rsid w:val="000D3479"/>
    <w:rsid w:val="000E0194"/>
    <w:rsid w:val="000E1F85"/>
    <w:rsid w:val="000E392C"/>
    <w:rsid w:val="000E46AF"/>
    <w:rsid w:val="000F385A"/>
    <w:rsid w:val="000F59B1"/>
    <w:rsid w:val="000F59D7"/>
    <w:rsid w:val="000F6997"/>
    <w:rsid w:val="0010164B"/>
    <w:rsid w:val="00115D77"/>
    <w:rsid w:val="00121838"/>
    <w:rsid w:val="00122789"/>
    <w:rsid w:val="00122931"/>
    <w:rsid w:val="00123E36"/>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7375"/>
    <w:rsid w:val="001935D1"/>
    <w:rsid w:val="001939D8"/>
    <w:rsid w:val="00197962"/>
    <w:rsid w:val="001B0A0B"/>
    <w:rsid w:val="001B6D4C"/>
    <w:rsid w:val="001C0C81"/>
    <w:rsid w:val="001C164A"/>
    <w:rsid w:val="001C5DFE"/>
    <w:rsid w:val="001C77CE"/>
    <w:rsid w:val="001D0AB8"/>
    <w:rsid w:val="001D0F84"/>
    <w:rsid w:val="001D179A"/>
    <w:rsid w:val="001D2AD7"/>
    <w:rsid w:val="001D3F94"/>
    <w:rsid w:val="001E1CC2"/>
    <w:rsid w:val="001E49DD"/>
    <w:rsid w:val="001F04D9"/>
    <w:rsid w:val="001F1FF0"/>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59CE"/>
    <w:rsid w:val="002672F7"/>
    <w:rsid w:val="00273542"/>
    <w:rsid w:val="002768BF"/>
    <w:rsid w:val="0028180E"/>
    <w:rsid w:val="002819D5"/>
    <w:rsid w:val="002823D0"/>
    <w:rsid w:val="00282BAB"/>
    <w:rsid w:val="00286D31"/>
    <w:rsid w:val="0028757E"/>
    <w:rsid w:val="00297299"/>
    <w:rsid w:val="002978A9"/>
    <w:rsid w:val="002A1397"/>
    <w:rsid w:val="002A4623"/>
    <w:rsid w:val="002A516D"/>
    <w:rsid w:val="002B3465"/>
    <w:rsid w:val="002B664B"/>
    <w:rsid w:val="002B7AD5"/>
    <w:rsid w:val="002C1FF1"/>
    <w:rsid w:val="002C22A0"/>
    <w:rsid w:val="002C3B14"/>
    <w:rsid w:val="002C6380"/>
    <w:rsid w:val="002C6C18"/>
    <w:rsid w:val="002D1275"/>
    <w:rsid w:val="002D2FD1"/>
    <w:rsid w:val="002D446A"/>
    <w:rsid w:val="002D5362"/>
    <w:rsid w:val="002D75E4"/>
    <w:rsid w:val="002D7F5B"/>
    <w:rsid w:val="002E0720"/>
    <w:rsid w:val="002E10C4"/>
    <w:rsid w:val="002E5136"/>
    <w:rsid w:val="002E7CF6"/>
    <w:rsid w:val="002F164C"/>
    <w:rsid w:val="002F197E"/>
    <w:rsid w:val="002F5AD2"/>
    <w:rsid w:val="002F6661"/>
    <w:rsid w:val="003035C7"/>
    <w:rsid w:val="003040BE"/>
    <w:rsid w:val="0031447F"/>
    <w:rsid w:val="00314E7C"/>
    <w:rsid w:val="003155B4"/>
    <w:rsid w:val="003162C8"/>
    <w:rsid w:val="00316E91"/>
    <w:rsid w:val="003201BD"/>
    <w:rsid w:val="00320EC2"/>
    <w:rsid w:val="0032286F"/>
    <w:rsid w:val="00327D06"/>
    <w:rsid w:val="003305CC"/>
    <w:rsid w:val="00333A3B"/>
    <w:rsid w:val="003357C3"/>
    <w:rsid w:val="00335F06"/>
    <w:rsid w:val="00337C23"/>
    <w:rsid w:val="003502E2"/>
    <w:rsid w:val="00354AEB"/>
    <w:rsid w:val="00357F84"/>
    <w:rsid w:val="00360C47"/>
    <w:rsid w:val="00361E00"/>
    <w:rsid w:val="0036431D"/>
    <w:rsid w:val="00364B0D"/>
    <w:rsid w:val="00366281"/>
    <w:rsid w:val="003662F8"/>
    <w:rsid w:val="00381F71"/>
    <w:rsid w:val="003847D3"/>
    <w:rsid w:val="00396F40"/>
    <w:rsid w:val="003A74AD"/>
    <w:rsid w:val="003B0271"/>
    <w:rsid w:val="003B2CB8"/>
    <w:rsid w:val="003B5DEE"/>
    <w:rsid w:val="003B66DA"/>
    <w:rsid w:val="003C2E6A"/>
    <w:rsid w:val="003C33C9"/>
    <w:rsid w:val="003D062A"/>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3F63E6"/>
    <w:rsid w:val="0040446A"/>
    <w:rsid w:val="00412372"/>
    <w:rsid w:val="0041628B"/>
    <w:rsid w:val="0041727B"/>
    <w:rsid w:val="00417C1B"/>
    <w:rsid w:val="004239B5"/>
    <w:rsid w:val="00432180"/>
    <w:rsid w:val="004340FD"/>
    <w:rsid w:val="004362EC"/>
    <w:rsid w:val="00437C52"/>
    <w:rsid w:val="00440A3C"/>
    <w:rsid w:val="00441841"/>
    <w:rsid w:val="00441C2E"/>
    <w:rsid w:val="004503FF"/>
    <w:rsid w:val="0045073E"/>
    <w:rsid w:val="00455173"/>
    <w:rsid w:val="0045693B"/>
    <w:rsid w:val="004607F6"/>
    <w:rsid w:val="00460F1D"/>
    <w:rsid w:val="004650D8"/>
    <w:rsid w:val="00466C2A"/>
    <w:rsid w:val="0046763C"/>
    <w:rsid w:val="00475C64"/>
    <w:rsid w:val="004763F4"/>
    <w:rsid w:val="00485E27"/>
    <w:rsid w:val="0048794E"/>
    <w:rsid w:val="004932D2"/>
    <w:rsid w:val="00494281"/>
    <w:rsid w:val="00494825"/>
    <w:rsid w:val="00496D75"/>
    <w:rsid w:val="004A018C"/>
    <w:rsid w:val="004A26BE"/>
    <w:rsid w:val="004A4550"/>
    <w:rsid w:val="004A66FD"/>
    <w:rsid w:val="004B4A0F"/>
    <w:rsid w:val="004B5B06"/>
    <w:rsid w:val="004C0378"/>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1718"/>
    <w:rsid w:val="005038C3"/>
    <w:rsid w:val="0051025E"/>
    <w:rsid w:val="00510977"/>
    <w:rsid w:val="00512A82"/>
    <w:rsid w:val="00512DBB"/>
    <w:rsid w:val="005137F4"/>
    <w:rsid w:val="00527665"/>
    <w:rsid w:val="00535063"/>
    <w:rsid w:val="00536622"/>
    <w:rsid w:val="00537A16"/>
    <w:rsid w:val="00540CA9"/>
    <w:rsid w:val="00540E3B"/>
    <w:rsid w:val="00543081"/>
    <w:rsid w:val="00544988"/>
    <w:rsid w:val="00546976"/>
    <w:rsid w:val="0055058B"/>
    <w:rsid w:val="00550F03"/>
    <w:rsid w:val="005513E2"/>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7A78"/>
    <w:rsid w:val="005929B3"/>
    <w:rsid w:val="00593652"/>
    <w:rsid w:val="005948BD"/>
    <w:rsid w:val="005965BA"/>
    <w:rsid w:val="005A0559"/>
    <w:rsid w:val="005A0607"/>
    <w:rsid w:val="005A129F"/>
    <w:rsid w:val="005A17EB"/>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6014BA"/>
    <w:rsid w:val="0060187A"/>
    <w:rsid w:val="00603B48"/>
    <w:rsid w:val="00603D45"/>
    <w:rsid w:val="00612F50"/>
    <w:rsid w:val="006215CF"/>
    <w:rsid w:val="00622982"/>
    <w:rsid w:val="006258C6"/>
    <w:rsid w:val="00630C7D"/>
    <w:rsid w:val="006341A0"/>
    <w:rsid w:val="0063530E"/>
    <w:rsid w:val="00636507"/>
    <w:rsid w:val="00637F29"/>
    <w:rsid w:val="006405D2"/>
    <w:rsid w:val="0064107E"/>
    <w:rsid w:val="0064362B"/>
    <w:rsid w:val="006441FE"/>
    <w:rsid w:val="006447CD"/>
    <w:rsid w:val="00651F4D"/>
    <w:rsid w:val="006542D3"/>
    <w:rsid w:val="00654FF1"/>
    <w:rsid w:val="00655857"/>
    <w:rsid w:val="0065663D"/>
    <w:rsid w:val="0065700C"/>
    <w:rsid w:val="00662EE5"/>
    <w:rsid w:val="00665996"/>
    <w:rsid w:val="006669D8"/>
    <w:rsid w:val="0067032A"/>
    <w:rsid w:val="00671030"/>
    <w:rsid w:val="006734CD"/>
    <w:rsid w:val="00674AC7"/>
    <w:rsid w:val="00676BEA"/>
    <w:rsid w:val="00682C0A"/>
    <w:rsid w:val="00686748"/>
    <w:rsid w:val="00690BC4"/>
    <w:rsid w:val="00692284"/>
    <w:rsid w:val="00695550"/>
    <w:rsid w:val="00695C4C"/>
    <w:rsid w:val="00696E1E"/>
    <w:rsid w:val="00697720"/>
    <w:rsid w:val="0069791E"/>
    <w:rsid w:val="006A106E"/>
    <w:rsid w:val="006A58EA"/>
    <w:rsid w:val="006A6092"/>
    <w:rsid w:val="006B0569"/>
    <w:rsid w:val="006B067E"/>
    <w:rsid w:val="006B2CF3"/>
    <w:rsid w:val="006C172A"/>
    <w:rsid w:val="006C33A9"/>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442A"/>
    <w:rsid w:val="00715933"/>
    <w:rsid w:val="0072185B"/>
    <w:rsid w:val="007224C5"/>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062D"/>
    <w:rsid w:val="007D1157"/>
    <w:rsid w:val="007D5778"/>
    <w:rsid w:val="007D6EDB"/>
    <w:rsid w:val="007E1360"/>
    <w:rsid w:val="007E2425"/>
    <w:rsid w:val="007E2645"/>
    <w:rsid w:val="007E3DD4"/>
    <w:rsid w:val="007F3669"/>
    <w:rsid w:val="007F6F3B"/>
    <w:rsid w:val="00801EA6"/>
    <w:rsid w:val="00806A26"/>
    <w:rsid w:val="00811FFC"/>
    <w:rsid w:val="0081336C"/>
    <w:rsid w:val="00813F0C"/>
    <w:rsid w:val="00815187"/>
    <w:rsid w:val="0081626B"/>
    <w:rsid w:val="0081752A"/>
    <w:rsid w:val="00817B18"/>
    <w:rsid w:val="008208ED"/>
    <w:rsid w:val="0082196B"/>
    <w:rsid w:val="008264D5"/>
    <w:rsid w:val="00827394"/>
    <w:rsid w:val="00827A05"/>
    <w:rsid w:val="0083063B"/>
    <w:rsid w:val="00830F5E"/>
    <w:rsid w:val="008335F3"/>
    <w:rsid w:val="00835E59"/>
    <w:rsid w:val="00843A43"/>
    <w:rsid w:val="008465DD"/>
    <w:rsid w:val="00852E6F"/>
    <w:rsid w:val="00857DFB"/>
    <w:rsid w:val="008611ED"/>
    <w:rsid w:val="00861EF2"/>
    <w:rsid w:val="00864793"/>
    <w:rsid w:val="0086718D"/>
    <w:rsid w:val="00867C1D"/>
    <w:rsid w:val="0087203A"/>
    <w:rsid w:val="00873D81"/>
    <w:rsid w:val="00884D14"/>
    <w:rsid w:val="00886992"/>
    <w:rsid w:val="0089288F"/>
    <w:rsid w:val="008A277E"/>
    <w:rsid w:val="008A30AA"/>
    <w:rsid w:val="008A43D6"/>
    <w:rsid w:val="008A518E"/>
    <w:rsid w:val="008A5485"/>
    <w:rsid w:val="008A592A"/>
    <w:rsid w:val="008A7714"/>
    <w:rsid w:val="008B26A9"/>
    <w:rsid w:val="008B2C12"/>
    <w:rsid w:val="008B399A"/>
    <w:rsid w:val="008B796B"/>
    <w:rsid w:val="008C29D0"/>
    <w:rsid w:val="008C6706"/>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4145"/>
    <w:rsid w:val="009143E1"/>
    <w:rsid w:val="009144FB"/>
    <w:rsid w:val="00916AA8"/>
    <w:rsid w:val="00924444"/>
    <w:rsid w:val="009313C3"/>
    <w:rsid w:val="00934D54"/>
    <w:rsid w:val="00937016"/>
    <w:rsid w:val="00942C8B"/>
    <w:rsid w:val="00944439"/>
    <w:rsid w:val="00951621"/>
    <w:rsid w:val="00954DDD"/>
    <w:rsid w:val="00955C09"/>
    <w:rsid w:val="0095624D"/>
    <w:rsid w:val="00962D00"/>
    <w:rsid w:val="00963E25"/>
    <w:rsid w:val="009654FB"/>
    <w:rsid w:val="00965D09"/>
    <w:rsid w:val="00966B89"/>
    <w:rsid w:val="00970109"/>
    <w:rsid w:val="0097211B"/>
    <w:rsid w:val="00975C02"/>
    <w:rsid w:val="009763C1"/>
    <w:rsid w:val="00980233"/>
    <w:rsid w:val="009816B4"/>
    <w:rsid w:val="009902E3"/>
    <w:rsid w:val="009915A3"/>
    <w:rsid w:val="00994420"/>
    <w:rsid w:val="009A20C1"/>
    <w:rsid w:val="009A27BB"/>
    <w:rsid w:val="009A6EEB"/>
    <w:rsid w:val="009B19EB"/>
    <w:rsid w:val="009B2E38"/>
    <w:rsid w:val="009B6DBF"/>
    <w:rsid w:val="009D4596"/>
    <w:rsid w:val="009E150B"/>
    <w:rsid w:val="009E1BB8"/>
    <w:rsid w:val="009E35D3"/>
    <w:rsid w:val="009E7433"/>
    <w:rsid w:val="009E7D03"/>
    <w:rsid w:val="009F36A7"/>
    <w:rsid w:val="009F5F33"/>
    <w:rsid w:val="00A02FB0"/>
    <w:rsid w:val="00A04B12"/>
    <w:rsid w:val="00A06EA9"/>
    <w:rsid w:val="00A22071"/>
    <w:rsid w:val="00A23D59"/>
    <w:rsid w:val="00A3286F"/>
    <w:rsid w:val="00A330AD"/>
    <w:rsid w:val="00A353E0"/>
    <w:rsid w:val="00A37BA5"/>
    <w:rsid w:val="00A435E6"/>
    <w:rsid w:val="00A44DF0"/>
    <w:rsid w:val="00A47689"/>
    <w:rsid w:val="00A47AA4"/>
    <w:rsid w:val="00A533C0"/>
    <w:rsid w:val="00A56AE6"/>
    <w:rsid w:val="00A56BE8"/>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A7D99"/>
    <w:rsid w:val="00AB31B3"/>
    <w:rsid w:val="00AB5073"/>
    <w:rsid w:val="00AB5C21"/>
    <w:rsid w:val="00AB6F47"/>
    <w:rsid w:val="00AC047B"/>
    <w:rsid w:val="00AC4F92"/>
    <w:rsid w:val="00AC7838"/>
    <w:rsid w:val="00AD185C"/>
    <w:rsid w:val="00AD374C"/>
    <w:rsid w:val="00AE4147"/>
    <w:rsid w:val="00AE4AD6"/>
    <w:rsid w:val="00AF2F0C"/>
    <w:rsid w:val="00AF2F62"/>
    <w:rsid w:val="00AF4F01"/>
    <w:rsid w:val="00AF77DF"/>
    <w:rsid w:val="00AF7903"/>
    <w:rsid w:val="00B020DC"/>
    <w:rsid w:val="00B063AD"/>
    <w:rsid w:val="00B07DD9"/>
    <w:rsid w:val="00B13996"/>
    <w:rsid w:val="00B21F34"/>
    <w:rsid w:val="00B22912"/>
    <w:rsid w:val="00B276C4"/>
    <w:rsid w:val="00B30C85"/>
    <w:rsid w:val="00B310DF"/>
    <w:rsid w:val="00B358C7"/>
    <w:rsid w:val="00B5028C"/>
    <w:rsid w:val="00B52BF5"/>
    <w:rsid w:val="00B5356F"/>
    <w:rsid w:val="00B55329"/>
    <w:rsid w:val="00B56AB9"/>
    <w:rsid w:val="00B57593"/>
    <w:rsid w:val="00B622FC"/>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A798C"/>
    <w:rsid w:val="00BB0ED0"/>
    <w:rsid w:val="00BB6D06"/>
    <w:rsid w:val="00BC1DB3"/>
    <w:rsid w:val="00BC4D47"/>
    <w:rsid w:val="00BC756D"/>
    <w:rsid w:val="00BD058A"/>
    <w:rsid w:val="00BD3D73"/>
    <w:rsid w:val="00BD4DAA"/>
    <w:rsid w:val="00BD6DDE"/>
    <w:rsid w:val="00BE143E"/>
    <w:rsid w:val="00BE2D19"/>
    <w:rsid w:val="00BE65B4"/>
    <w:rsid w:val="00BE78ED"/>
    <w:rsid w:val="00BF4ECA"/>
    <w:rsid w:val="00C00CB7"/>
    <w:rsid w:val="00C06BD5"/>
    <w:rsid w:val="00C12AC1"/>
    <w:rsid w:val="00C21040"/>
    <w:rsid w:val="00C21E1B"/>
    <w:rsid w:val="00C23385"/>
    <w:rsid w:val="00C27620"/>
    <w:rsid w:val="00C30FA4"/>
    <w:rsid w:val="00C40433"/>
    <w:rsid w:val="00C5219D"/>
    <w:rsid w:val="00C53029"/>
    <w:rsid w:val="00C56057"/>
    <w:rsid w:val="00C61C06"/>
    <w:rsid w:val="00C62DAC"/>
    <w:rsid w:val="00C6590F"/>
    <w:rsid w:val="00C67707"/>
    <w:rsid w:val="00C778D4"/>
    <w:rsid w:val="00C81144"/>
    <w:rsid w:val="00C8116B"/>
    <w:rsid w:val="00C817F5"/>
    <w:rsid w:val="00C84DDC"/>
    <w:rsid w:val="00C91C18"/>
    <w:rsid w:val="00C93916"/>
    <w:rsid w:val="00CA08D8"/>
    <w:rsid w:val="00CA0AC3"/>
    <w:rsid w:val="00CA1026"/>
    <w:rsid w:val="00CA16F0"/>
    <w:rsid w:val="00CA2D94"/>
    <w:rsid w:val="00CA445A"/>
    <w:rsid w:val="00CA5E2A"/>
    <w:rsid w:val="00CA5FD3"/>
    <w:rsid w:val="00CA695E"/>
    <w:rsid w:val="00CA76A6"/>
    <w:rsid w:val="00CB0274"/>
    <w:rsid w:val="00CB0C87"/>
    <w:rsid w:val="00CB13A9"/>
    <w:rsid w:val="00CB4E31"/>
    <w:rsid w:val="00CE15AB"/>
    <w:rsid w:val="00CE2271"/>
    <w:rsid w:val="00CE385A"/>
    <w:rsid w:val="00CE43D4"/>
    <w:rsid w:val="00CF4EE2"/>
    <w:rsid w:val="00CF5409"/>
    <w:rsid w:val="00D14FFA"/>
    <w:rsid w:val="00D174D0"/>
    <w:rsid w:val="00D33F75"/>
    <w:rsid w:val="00D36BA2"/>
    <w:rsid w:val="00D40EC6"/>
    <w:rsid w:val="00D42D80"/>
    <w:rsid w:val="00D42FE4"/>
    <w:rsid w:val="00D53506"/>
    <w:rsid w:val="00D53D39"/>
    <w:rsid w:val="00D5618E"/>
    <w:rsid w:val="00D65004"/>
    <w:rsid w:val="00D662C2"/>
    <w:rsid w:val="00D8450A"/>
    <w:rsid w:val="00D85B9C"/>
    <w:rsid w:val="00D93DB5"/>
    <w:rsid w:val="00D94521"/>
    <w:rsid w:val="00D94747"/>
    <w:rsid w:val="00DA231D"/>
    <w:rsid w:val="00DA5E59"/>
    <w:rsid w:val="00DB6085"/>
    <w:rsid w:val="00DB650B"/>
    <w:rsid w:val="00DC221B"/>
    <w:rsid w:val="00DC2BE0"/>
    <w:rsid w:val="00DD04EE"/>
    <w:rsid w:val="00DD1325"/>
    <w:rsid w:val="00DD1C43"/>
    <w:rsid w:val="00DD2759"/>
    <w:rsid w:val="00DD54AE"/>
    <w:rsid w:val="00DE029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C12DB"/>
    <w:rsid w:val="00ED131D"/>
    <w:rsid w:val="00ED191D"/>
    <w:rsid w:val="00ED2EF9"/>
    <w:rsid w:val="00ED31A2"/>
    <w:rsid w:val="00ED4C02"/>
    <w:rsid w:val="00EE0EF8"/>
    <w:rsid w:val="00EE16A1"/>
    <w:rsid w:val="00EE2508"/>
    <w:rsid w:val="00EE2B94"/>
    <w:rsid w:val="00EE56AB"/>
    <w:rsid w:val="00EF796E"/>
    <w:rsid w:val="00F04F2B"/>
    <w:rsid w:val="00F10056"/>
    <w:rsid w:val="00F108B2"/>
    <w:rsid w:val="00F1205D"/>
    <w:rsid w:val="00F12A16"/>
    <w:rsid w:val="00F15338"/>
    <w:rsid w:val="00F15B3C"/>
    <w:rsid w:val="00F167F4"/>
    <w:rsid w:val="00F17381"/>
    <w:rsid w:val="00F20B7C"/>
    <w:rsid w:val="00F2154A"/>
    <w:rsid w:val="00F231C3"/>
    <w:rsid w:val="00F240EE"/>
    <w:rsid w:val="00F26F28"/>
    <w:rsid w:val="00F313BD"/>
    <w:rsid w:val="00F3435B"/>
    <w:rsid w:val="00F34FC8"/>
    <w:rsid w:val="00F40B7C"/>
    <w:rsid w:val="00F41A88"/>
    <w:rsid w:val="00F4490C"/>
    <w:rsid w:val="00F50EA3"/>
    <w:rsid w:val="00F515C4"/>
    <w:rsid w:val="00F54B8B"/>
    <w:rsid w:val="00F57B22"/>
    <w:rsid w:val="00F6332A"/>
    <w:rsid w:val="00F640AC"/>
    <w:rsid w:val="00F64585"/>
    <w:rsid w:val="00F64FB6"/>
    <w:rsid w:val="00F677AB"/>
    <w:rsid w:val="00F70246"/>
    <w:rsid w:val="00F83975"/>
    <w:rsid w:val="00FA22AF"/>
    <w:rsid w:val="00FA47BD"/>
    <w:rsid w:val="00FA56F5"/>
    <w:rsid w:val="00FB200B"/>
    <w:rsid w:val="00FB2098"/>
    <w:rsid w:val="00FB5561"/>
    <w:rsid w:val="00FB6565"/>
    <w:rsid w:val="00FC1B5E"/>
    <w:rsid w:val="00FD288A"/>
    <w:rsid w:val="00FD7A11"/>
    <w:rsid w:val="00FE10B5"/>
    <w:rsid w:val="00FE2239"/>
    <w:rsid w:val="00FE5548"/>
    <w:rsid w:val="00FE7D7F"/>
    <w:rsid w:val="00FF0407"/>
    <w:rsid w:val="00FF3EAE"/>
    <w:rsid w:val="00FF69EA"/>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CE43D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11297057">
      <w:bodyDiv w:val="1"/>
      <w:marLeft w:val="0"/>
      <w:marRight w:val="0"/>
      <w:marTop w:val="0"/>
      <w:marBottom w:val="0"/>
      <w:divBdr>
        <w:top w:val="none" w:sz="0" w:space="0" w:color="auto"/>
        <w:left w:val="none" w:sz="0" w:space="0" w:color="auto"/>
        <w:bottom w:val="none" w:sz="0" w:space="0" w:color="auto"/>
        <w:right w:val="none" w:sz="0" w:space="0" w:color="auto"/>
      </w:divBdr>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46056477">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1801436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38065368">
      <w:bodyDiv w:val="1"/>
      <w:marLeft w:val="0"/>
      <w:marRight w:val="0"/>
      <w:marTop w:val="0"/>
      <w:marBottom w:val="0"/>
      <w:divBdr>
        <w:top w:val="none" w:sz="0" w:space="0" w:color="auto"/>
        <w:left w:val="none" w:sz="0" w:space="0" w:color="auto"/>
        <w:bottom w:val="none" w:sz="0" w:space="0" w:color="auto"/>
        <w:right w:val="none" w:sz="0" w:space="0" w:color="auto"/>
      </w:divBdr>
    </w:div>
    <w:div w:id="114689845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44004923">
      <w:bodyDiv w:val="1"/>
      <w:marLeft w:val="0"/>
      <w:marRight w:val="0"/>
      <w:marTop w:val="0"/>
      <w:marBottom w:val="0"/>
      <w:divBdr>
        <w:top w:val="none" w:sz="0" w:space="0" w:color="auto"/>
        <w:left w:val="none" w:sz="0" w:space="0" w:color="auto"/>
        <w:bottom w:val="none" w:sz="0" w:space="0" w:color="auto"/>
        <w:right w:val="none" w:sz="0" w:space="0" w:color="auto"/>
      </w:divBdr>
    </w:div>
    <w:div w:id="1846164603">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0569568">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088724892">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CEFB7-3613-459F-A272-B27F58EC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cp:lastPrinted>2019-01-04T13:14:00Z</cp:lastPrinted>
  <dcterms:created xsi:type="dcterms:W3CDTF">2019-11-27T17:00:00Z</dcterms:created>
  <dcterms:modified xsi:type="dcterms:W3CDTF">2019-11-27T18:17:00Z</dcterms:modified>
</cp:coreProperties>
</file>