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41A0BA15"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71BE8F9E" w:rsidR="00CA08D8" w:rsidRPr="00384363" w:rsidRDefault="00D15CBA" w:rsidP="002E5136">
            <w:pPr>
              <w:spacing w:line="240" w:lineRule="auto"/>
              <w:jc w:val="center"/>
              <w:rPr>
                <w:b/>
              </w:rPr>
            </w:pPr>
            <w:r>
              <w:rPr>
                <w:b/>
              </w:rPr>
              <w:t>Coalition of Ohio Regional Districts</w:t>
            </w:r>
          </w:p>
          <w:p w14:paraId="524D4299" w14:textId="77777777" w:rsidR="00CA08D8" w:rsidRDefault="00CA08D8" w:rsidP="002E5136">
            <w:pPr>
              <w:pStyle w:val="Title"/>
              <w:rPr>
                <w:szCs w:val="24"/>
              </w:rPr>
            </w:pPr>
            <w:r>
              <w:rPr>
                <w:szCs w:val="24"/>
              </w:rPr>
              <w:t>Legislative Activities Report</w:t>
            </w:r>
          </w:p>
          <w:p w14:paraId="2FE8FCCD" w14:textId="24DE5579" w:rsidR="00BA188E" w:rsidRPr="00384363" w:rsidRDefault="00C978B4" w:rsidP="00A47689">
            <w:pPr>
              <w:spacing w:line="240" w:lineRule="auto"/>
              <w:jc w:val="center"/>
              <w:rPr>
                <w:b/>
                <w:bCs/>
              </w:rPr>
            </w:pPr>
            <w:r>
              <w:rPr>
                <w:b/>
                <w:bCs/>
              </w:rPr>
              <w:t>September</w:t>
            </w:r>
            <w:r w:rsidR="00A3616F">
              <w:rPr>
                <w:b/>
                <w:bCs/>
              </w:rPr>
              <w:t xml:space="preserve"> </w:t>
            </w:r>
            <w:r w:rsidR="00094380">
              <w:rPr>
                <w:b/>
                <w:bCs/>
              </w:rPr>
              <w:t>20</w:t>
            </w:r>
            <w:r w:rsidR="00FC6259">
              <w:rPr>
                <w:b/>
                <w:bCs/>
              </w:rPr>
              <w:t>20</w:t>
            </w:r>
            <w:r w:rsidR="00094380">
              <w:rPr>
                <w:b/>
                <w:bCs/>
              </w:rPr>
              <w:t xml:space="preserve"> </w:t>
            </w:r>
          </w:p>
        </w:tc>
      </w:tr>
    </w:tbl>
    <w:p w14:paraId="1DC2F41A" w14:textId="77777777" w:rsidR="00287FD5" w:rsidRDefault="00287FD5" w:rsidP="00287FD5">
      <w:pPr>
        <w:rPr>
          <w:highlight w:val="yellow"/>
        </w:rPr>
      </w:pPr>
    </w:p>
    <w:p w14:paraId="459034AE" w14:textId="32DC5AD0" w:rsidR="00EA7CA7" w:rsidRDefault="00C008FD" w:rsidP="00C978B4">
      <w:pPr>
        <w:ind w:firstLine="720"/>
      </w:pPr>
      <w:r>
        <w:t xml:space="preserve">Both the House and Senate have </w:t>
      </w:r>
      <w:r w:rsidR="00743B5B">
        <w:t xml:space="preserve">both </w:t>
      </w:r>
      <w:r>
        <w:t xml:space="preserve">scheduled sessions for the </w:t>
      </w:r>
      <w:r w:rsidR="00EA7CA7">
        <w:t xml:space="preserve">first week of September, bringing an earlier than expected end to the summer recess. The decision will allow </w:t>
      </w:r>
      <w:r w:rsidR="00EA7CA7" w:rsidRPr="00EA7CA7">
        <w:t xml:space="preserve">lawmakers more time to sort out pressing issues such as the possible repeal of HB 6 at the center of a </w:t>
      </w:r>
      <w:r w:rsidR="00EA7CA7">
        <w:t xml:space="preserve">major </w:t>
      </w:r>
      <w:r w:rsidR="00EA7CA7" w:rsidRPr="00EA7CA7">
        <w:t>Statehouse scandal</w:t>
      </w:r>
      <w:r>
        <w:t xml:space="preserve">, and other COVID-19 related legislation. </w:t>
      </w:r>
      <w:r w:rsidR="00EA7CA7">
        <w:t xml:space="preserve">Senate President Larry </w:t>
      </w:r>
      <w:proofErr w:type="spellStart"/>
      <w:r w:rsidR="00EA7CA7">
        <w:t>Obhof</w:t>
      </w:r>
      <w:proofErr w:type="spellEnd"/>
      <w:r w:rsidR="00EA7CA7">
        <w:t xml:space="preserve"> said </w:t>
      </w:r>
      <w:r>
        <w:t xml:space="preserve">his </w:t>
      </w:r>
      <w:r w:rsidR="00EA7CA7">
        <w:t xml:space="preserve">members have expressed interest </w:t>
      </w:r>
      <w:r w:rsidR="00EA7CA7" w:rsidRPr="00EA7CA7">
        <w:t xml:space="preserve">of discussing the </w:t>
      </w:r>
      <w:r w:rsidR="00EA7CA7">
        <w:t xml:space="preserve">recently introduced </w:t>
      </w:r>
      <w:r w:rsidR="00EA7CA7" w:rsidRPr="00EA7CA7">
        <w:t>bipartisan measure</w:t>
      </w:r>
      <w:r w:rsidR="00EA7CA7">
        <w:t>—</w:t>
      </w:r>
      <w:r w:rsidR="00EA7CA7" w:rsidRPr="00EA7CA7">
        <w:t>SB 346</w:t>
      </w:r>
      <w:r w:rsidR="00EA7CA7">
        <w:t>—t</w:t>
      </w:r>
      <w:r w:rsidR="00EA7CA7" w:rsidRPr="00EA7CA7">
        <w:t xml:space="preserve">o repeal the </w:t>
      </w:r>
      <w:r w:rsidR="00EA7CA7">
        <w:t>controversial</w:t>
      </w:r>
      <w:r w:rsidR="00EA7CA7" w:rsidRPr="00EA7CA7">
        <w:t xml:space="preserve"> law at the heart of the criminal allegations against former speaker Rep. Larry Householder (R-</w:t>
      </w:r>
      <w:proofErr w:type="spellStart"/>
      <w:r w:rsidR="00EA7CA7" w:rsidRPr="00EA7CA7">
        <w:t>Glenford</w:t>
      </w:r>
      <w:proofErr w:type="spellEnd"/>
      <w:r w:rsidR="00EA7CA7" w:rsidRPr="00EA7CA7">
        <w:t>).</w:t>
      </w:r>
      <w:r w:rsidR="00EA7CA7">
        <w:t xml:space="preserve"> SB 346 </w:t>
      </w:r>
      <w:r w:rsidR="00141A02">
        <w:t xml:space="preserve">is scheduled for sponsor testimony during the first week of September before the Senate Energy and Public Utilities Committee. There are also two HB 6 repeal </w:t>
      </w:r>
      <w:r w:rsidR="00B77DCE">
        <w:t>bills</w:t>
      </w:r>
      <w:r w:rsidR="00141A02">
        <w:t xml:space="preserve"> pending in the House (HB 738 and HB 746). Neither bill has received a hearing, but Speaker Bob </w:t>
      </w:r>
      <w:proofErr w:type="spellStart"/>
      <w:r w:rsidR="00141A02">
        <w:t>Cupp</w:t>
      </w:r>
      <w:proofErr w:type="spellEnd"/>
      <w:r w:rsidR="00141A02">
        <w:t xml:space="preserve"> did announce the creation of a Select Committee on Energy Policy and Oversight, which will consider all bills dealing with the repeal and/or replacement of HB 6. </w:t>
      </w:r>
    </w:p>
    <w:p w14:paraId="3D9486FD" w14:textId="77777777" w:rsidR="007C1BDA" w:rsidRDefault="007C1BDA" w:rsidP="007C1BDA">
      <w:pPr>
        <w:ind w:firstLine="720"/>
      </w:pPr>
    </w:p>
    <w:p w14:paraId="21A53CBD" w14:textId="6BC48EB6" w:rsidR="007C1BDA" w:rsidRDefault="00141A02" w:rsidP="007C1BDA">
      <w:pPr>
        <w:ind w:firstLine="720"/>
      </w:pPr>
      <w:r>
        <w:t xml:space="preserve">Another $175 million in federal CARES Act funding was distributed to local governments. Unlike the original $350 million that was provided to local </w:t>
      </w:r>
      <w:r w:rsidR="00B77DCE">
        <w:t xml:space="preserve">governments </w:t>
      </w:r>
      <w:r>
        <w:t xml:space="preserve">through the passage of legislation (HB 481), the second round of funding was distributed through the Controlling Board. The remaining CARES Act funding earmarked for local governments (approximately $650 million) will be distributed through legislation (SB 357) that was introduced in August and could receive quick action in September. With federal deadlines on when the money can be spent looming, it will be important to have the legislation pass as quickly as possible. Lawmakers were unable to go through Controlling Board again, due to restrictions on how much money can be spent in one line item through the board. </w:t>
      </w:r>
    </w:p>
    <w:p w14:paraId="0A793E04" w14:textId="77777777" w:rsidR="007C1BDA" w:rsidRDefault="007C1BDA" w:rsidP="00C978B4">
      <w:pPr>
        <w:ind w:firstLine="720"/>
      </w:pPr>
    </w:p>
    <w:p w14:paraId="1FFA2332" w14:textId="54903B2C" w:rsidR="0036199E" w:rsidRDefault="00C978B4" w:rsidP="007C1BDA">
      <w:pPr>
        <w:ind w:firstLine="720"/>
      </w:pPr>
      <w:r>
        <w:t xml:space="preserve">The Ohio Environmental Protection Agency awarded more than $16 million in financing to local </w:t>
      </w:r>
      <w:r w:rsidR="001E6F7C">
        <w:t>governments</w:t>
      </w:r>
      <w:r>
        <w:t xml:space="preserve"> for improvements to wastewater and drinking water infrastructure. Youngstown received the largest </w:t>
      </w:r>
      <w:proofErr w:type="spellStart"/>
      <w:r>
        <w:t>amountto</w:t>
      </w:r>
      <w:proofErr w:type="spellEnd"/>
      <w:r>
        <w:t xml:space="preserve"> replace primary settling tank equipment and electrical upgrades to its wastewater treatment plant. Trumbull County received $1.5 million to build </w:t>
      </w:r>
      <w:r>
        <w:lastRenderedPageBreak/>
        <w:t>15,000 linear feet of mainline sanitary sewer pipe to service Liberty Township. Canfield received $352,000 to design a sewer extension along the Mill Creek bike path. New Waterford was awarded $95,000 to design a waterline and for equipment replacement. And health departments and county commissions in Columbiana, Mahoning and Trumbull counties received $150,000 in principal forgiveness loans for the repair and replacement of household sewage treatment systems. In total, the Ohio EPA awarded $181 million in low-interest loan and principal forgiveness funding between Jan</w:t>
      </w:r>
      <w:r w:rsidR="00EA7CA7">
        <w:t>uary</w:t>
      </w:r>
      <w:r>
        <w:t xml:space="preserve"> 1</w:t>
      </w:r>
      <w:r w:rsidR="00EA7CA7" w:rsidRPr="00EA7CA7">
        <w:rPr>
          <w:vertAlign w:val="superscript"/>
        </w:rPr>
        <w:t>st</w:t>
      </w:r>
      <w:r>
        <w:t xml:space="preserve"> and June 30</w:t>
      </w:r>
      <w:r w:rsidR="00EA7CA7" w:rsidRPr="00EA7CA7">
        <w:rPr>
          <w:vertAlign w:val="superscript"/>
        </w:rPr>
        <w:t>th</w:t>
      </w:r>
      <w:r>
        <w:t>. The financing is expected to save northeastern Ohio communities more than $30.7 million. Statewide, the agency awarded $466.5 million, saving more than $90.9 million when compared to market-rate loans.</w:t>
      </w:r>
    </w:p>
    <w:p w14:paraId="57648F52" w14:textId="77777777" w:rsidR="00C978B4" w:rsidRDefault="00C978B4" w:rsidP="00287FD5">
      <w:pPr>
        <w:ind w:firstLine="720"/>
      </w:pPr>
    </w:p>
    <w:p w14:paraId="6BB5DDF8" w14:textId="2DD2AFC1" w:rsidR="00C978B4" w:rsidRDefault="005628E2" w:rsidP="005628E2">
      <w:pPr>
        <w:ind w:firstLine="720"/>
      </w:pPr>
      <w:r>
        <w:t>Ohio’s</w:t>
      </w:r>
      <w:r w:rsidR="00EA7CA7" w:rsidRPr="00EA7CA7">
        <w:t xml:space="preserve"> public employers are getting a reduction in their premiums for workers’ compensation. </w:t>
      </w:r>
      <w:r w:rsidR="00EA7CA7">
        <w:t xml:space="preserve">The Ohio Bureau of Workers’ Compensation </w:t>
      </w:r>
      <w:r>
        <w:t>announced</w:t>
      </w:r>
      <w:r w:rsidR="00EA7CA7">
        <w:t xml:space="preserve"> that it will cut rates 10% for the state’s 3,700 counties, cities, public schools and other public employers in 2021. The cut will save those agencies $14.8 million collectively. The reduction is possible because of a decline in worker injuries and relatively low inflation in medical costs. It is the </w:t>
      </w:r>
      <w:r>
        <w:t>twelfth</w:t>
      </w:r>
      <w:r w:rsidR="00EA7CA7">
        <w:t xml:space="preserve"> cut for public employers since 2009 and follows a 10% cut that went into effect in January.</w:t>
      </w:r>
      <w:r w:rsidR="00EA7CA7" w:rsidRPr="00EA7CA7">
        <w:t xml:space="preserve"> The 10% reduction represents a statewide average of the change in premiums and does not include costs related to the administrative cost fund or other funds the bureau administers. </w:t>
      </w:r>
      <w:r w:rsidR="00EA7CA7">
        <w:t>How much of a break an employer will get depends on several factors, including the expected future cost of claims in its industry, the employer’s recent claims history and its participation in various BWC programs.</w:t>
      </w:r>
      <w:r>
        <w:t xml:space="preserve"> BWC</w:t>
      </w:r>
      <w:r w:rsidR="00EA7CA7">
        <w:t xml:space="preserve"> instituted a 13% rate cut for private employers that went into effect July 1</w:t>
      </w:r>
      <w:r w:rsidRPr="005628E2">
        <w:rPr>
          <w:vertAlign w:val="superscript"/>
        </w:rPr>
        <w:t>st</w:t>
      </w:r>
      <w:r w:rsidR="00EA7CA7">
        <w:t xml:space="preserve">; that will save the employers $132 million this year. </w:t>
      </w:r>
      <w:r>
        <w:t>T</w:t>
      </w:r>
      <w:r w:rsidR="00EA7CA7">
        <w:t>he bureau</w:t>
      </w:r>
      <w:r>
        <w:t xml:space="preserve"> also</w:t>
      </w:r>
      <w:r w:rsidR="00EA7CA7">
        <w:t xml:space="preserve"> said it wants to give the state’s public and private employers a $1.5 billion dividend to help them get through the pandemic. That money is expected to start reaching employers at the end of October.</w:t>
      </w:r>
    </w:p>
    <w:p w14:paraId="5EB63145" w14:textId="77777777" w:rsidR="00C978B4" w:rsidRDefault="00C978B4" w:rsidP="00A14A7C"/>
    <w:p w14:paraId="0B617C91" w14:textId="044F44C2" w:rsidR="00D054D8" w:rsidRDefault="00D054D8" w:rsidP="00D054D8">
      <w:pPr>
        <w:ind w:firstLine="720"/>
      </w:pPr>
      <w:bookmarkStart w:id="2" w:name="_Hlk49420096"/>
      <w:r>
        <w:t>Ohioans filed 18,988 initial applications for unemployment compensation the week ending August 21</w:t>
      </w:r>
      <w:r w:rsidRPr="00D054D8">
        <w:rPr>
          <w:vertAlign w:val="superscript"/>
        </w:rPr>
        <w:t>st</w:t>
      </w:r>
      <w:r>
        <w:t>, according to the Department of Job and Family Services. The total represented a decline of about 12% from the previous week, when the state received 21,663 new jobless claims. Ohioans filed 344,409 continued claims that week – down 431,893 from the state's peak earlier this year, according to the latest data from ODJFS. The agency reported it has sent more than $6.1 billion in unemployment compensation payments to more than 790,000 workers over the last 23 weeks. The U.S. Department of Labor reported just over 1 million new jobless claims were filed nationwide, down about 98,000 from the previous week.</w:t>
      </w:r>
    </w:p>
    <w:bookmarkEnd w:id="2"/>
    <w:p w14:paraId="0F544236" w14:textId="77777777" w:rsidR="00987664" w:rsidRDefault="00987664" w:rsidP="00CD56AE">
      <w:pPr>
        <w:spacing w:line="240" w:lineRule="auto"/>
        <w:rPr>
          <w:rFonts w:eastAsia="Times New Roman"/>
          <w:color w:val="000000"/>
          <w:szCs w:val="24"/>
        </w:rPr>
      </w:pPr>
    </w:p>
    <w:p w14:paraId="59856A59" w14:textId="5FE27FF8" w:rsidR="00CD56AE" w:rsidRDefault="00CD56AE" w:rsidP="0093442C">
      <w:pPr>
        <w:spacing w:line="240" w:lineRule="auto"/>
        <w:rPr>
          <w:rFonts w:eastAsia="Times New Roman"/>
          <w:color w:val="000000"/>
          <w:szCs w:val="24"/>
        </w:rPr>
      </w:pPr>
      <w:r>
        <w:rPr>
          <w:rFonts w:eastAsia="Times New Roman"/>
          <w:color w:val="000000"/>
          <w:szCs w:val="24"/>
        </w:rPr>
        <w:t>Below is a list of legislation we are currently tracking during the 133</w:t>
      </w:r>
      <w:r w:rsidRPr="003A6C85">
        <w:rPr>
          <w:rFonts w:eastAsia="Times New Roman"/>
          <w:color w:val="000000"/>
          <w:szCs w:val="24"/>
          <w:vertAlign w:val="superscript"/>
        </w:rPr>
        <w:t>rd</w:t>
      </w:r>
      <w:r>
        <w:rPr>
          <w:rFonts w:eastAsia="Times New Roman"/>
          <w:color w:val="000000"/>
          <w:szCs w:val="24"/>
        </w:rPr>
        <w:t xml:space="preserve"> Ohio General Assembly:</w:t>
      </w:r>
    </w:p>
    <w:p w14:paraId="6E4DBB89" w14:textId="77777777" w:rsidR="00CD56AE" w:rsidRDefault="00CD56AE" w:rsidP="00A14A7C">
      <w:pPr>
        <w:spacing w:line="240" w:lineRule="auto"/>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1246"/>
        <w:gridCol w:w="2340"/>
        <w:gridCol w:w="5774"/>
      </w:tblGrid>
      <w:tr w:rsidR="00A14A7C" w14:paraId="00CEC466" w14:textId="77777777" w:rsidTr="00141A02">
        <w:trPr>
          <w:tblCellSpacing w:w="15" w:type="dxa"/>
        </w:trPr>
        <w:tc>
          <w:tcPr>
            <w:tcW w:w="650" w:type="pct"/>
            <w:hideMark/>
          </w:tcPr>
          <w:p w14:paraId="601E7E34" w14:textId="77777777" w:rsidR="00A14A7C" w:rsidRDefault="00A14A7C" w:rsidP="00A14A7C">
            <w:pPr>
              <w:spacing w:line="240" w:lineRule="auto"/>
              <w:rPr>
                <w:rFonts w:eastAsia="Times New Roman"/>
              </w:rPr>
            </w:pPr>
            <w:r>
              <w:rPr>
                <w:rStyle w:val="Strong"/>
              </w:rPr>
              <w:t>HB7</w:t>
            </w:r>
          </w:p>
        </w:tc>
        <w:tc>
          <w:tcPr>
            <w:tcW w:w="0" w:type="auto"/>
            <w:gridSpan w:val="2"/>
            <w:vAlign w:val="center"/>
            <w:hideMark/>
          </w:tcPr>
          <w:p w14:paraId="0CDC7705" w14:textId="77777777" w:rsidR="00A14A7C" w:rsidRDefault="00A14A7C" w:rsidP="00A14A7C">
            <w:pPr>
              <w:spacing w:line="240" w:lineRule="auto"/>
              <w:rPr>
                <w:rFonts w:eastAsia="Times New Roman"/>
              </w:rPr>
            </w:pPr>
            <w:r>
              <w:rPr>
                <w:rStyle w:val="Strong"/>
              </w:rPr>
              <w:t>H2OHIO PROGRAM</w:t>
            </w:r>
            <w:r>
              <w:rPr>
                <w:rFonts w:eastAsia="Times New Roman"/>
              </w:rPr>
              <w:t xml:space="preserve"> (GHANBARI H, PATTERSON J) To create the H2Ohio Trust Fund for the protection and preservation of Ohio's water quality, to create the H2Ohio Advisory Council to establish priorities for use of the Fund for water quality programs, and to authorize the Ohio Water Development Authority to invest the money in the Fund and to make recommendations to the Treasurer of State regarding the issuance of securities to pay for costs related to the purposes of the Fund.</w:t>
            </w:r>
          </w:p>
        </w:tc>
      </w:tr>
      <w:tr w:rsidR="00A14A7C" w14:paraId="0D2230EF" w14:textId="77777777" w:rsidTr="00141A02">
        <w:trPr>
          <w:tblCellSpacing w:w="15" w:type="dxa"/>
        </w:trPr>
        <w:tc>
          <w:tcPr>
            <w:tcW w:w="0" w:type="auto"/>
            <w:vAlign w:val="center"/>
            <w:hideMark/>
          </w:tcPr>
          <w:p w14:paraId="17513EC5" w14:textId="77777777" w:rsidR="00A14A7C" w:rsidRDefault="00A14A7C" w:rsidP="00A14A7C">
            <w:pPr>
              <w:spacing w:line="240" w:lineRule="auto"/>
              <w:rPr>
                <w:rFonts w:eastAsia="Times New Roman"/>
              </w:rPr>
            </w:pPr>
            <w:r>
              <w:rPr>
                <w:rFonts w:eastAsia="Times New Roman"/>
              </w:rPr>
              <w:lastRenderedPageBreak/>
              <w:t> </w:t>
            </w:r>
          </w:p>
        </w:tc>
        <w:tc>
          <w:tcPr>
            <w:tcW w:w="1250" w:type="pct"/>
            <w:hideMark/>
          </w:tcPr>
          <w:p w14:paraId="22E1CA82"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B22B262" w14:textId="77777777" w:rsidR="00A14A7C" w:rsidRDefault="00A14A7C" w:rsidP="00A14A7C">
            <w:pPr>
              <w:spacing w:line="240" w:lineRule="auto"/>
              <w:rPr>
                <w:rFonts w:eastAsia="Times New Roman"/>
                <w:szCs w:val="24"/>
              </w:rPr>
            </w:pPr>
            <w:r>
              <w:rPr>
                <w:rFonts w:eastAsia="Times New Roman"/>
              </w:rPr>
              <w:t>10/22/2019 - Senate Finance, (First Hearing)</w:t>
            </w:r>
          </w:p>
        </w:tc>
      </w:tr>
      <w:tr w:rsidR="00A14A7C" w14:paraId="0DC01254" w14:textId="77777777" w:rsidTr="00141A02">
        <w:trPr>
          <w:tblCellSpacing w:w="15" w:type="dxa"/>
        </w:trPr>
        <w:tc>
          <w:tcPr>
            <w:tcW w:w="0" w:type="auto"/>
            <w:gridSpan w:val="3"/>
            <w:vAlign w:val="center"/>
            <w:hideMark/>
          </w:tcPr>
          <w:p w14:paraId="73BBFC04" w14:textId="77777777" w:rsidR="00A14A7C" w:rsidRDefault="00A14A7C" w:rsidP="00A14A7C">
            <w:pPr>
              <w:spacing w:line="240" w:lineRule="auto"/>
              <w:rPr>
                <w:rFonts w:eastAsia="Times New Roman"/>
              </w:rPr>
            </w:pPr>
            <w:r>
              <w:rPr>
                <w:rFonts w:eastAsia="Times New Roman"/>
              </w:rPr>
              <w:t> </w:t>
            </w:r>
          </w:p>
        </w:tc>
      </w:tr>
      <w:tr w:rsidR="00A14A7C" w14:paraId="3D2ECD75" w14:textId="77777777" w:rsidTr="00141A02">
        <w:trPr>
          <w:tblCellSpacing w:w="15" w:type="dxa"/>
        </w:trPr>
        <w:tc>
          <w:tcPr>
            <w:tcW w:w="650" w:type="pct"/>
            <w:hideMark/>
          </w:tcPr>
          <w:p w14:paraId="1C8BD126" w14:textId="77777777" w:rsidR="00A14A7C" w:rsidRDefault="00A14A7C" w:rsidP="00A14A7C">
            <w:pPr>
              <w:spacing w:line="240" w:lineRule="auto"/>
              <w:rPr>
                <w:rFonts w:eastAsia="Times New Roman"/>
              </w:rPr>
            </w:pPr>
            <w:r>
              <w:rPr>
                <w:rStyle w:val="Strong"/>
              </w:rPr>
              <w:t>HB27</w:t>
            </w:r>
          </w:p>
        </w:tc>
        <w:tc>
          <w:tcPr>
            <w:tcW w:w="0" w:type="auto"/>
            <w:gridSpan w:val="2"/>
            <w:vAlign w:val="center"/>
            <w:hideMark/>
          </w:tcPr>
          <w:p w14:paraId="3AE34DDC" w14:textId="77777777" w:rsidR="00A14A7C" w:rsidRDefault="00A14A7C" w:rsidP="00A14A7C">
            <w:pPr>
              <w:spacing w:line="240" w:lineRule="auto"/>
              <w:rPr>
                <w:rFonts w:eastAsia="Times New Roman"/>
              </w:rPr>
            </w:pPr>
            <w:r>
              <w:rPr>
                <w:rStyle w:val="Strong"/>
              </w:rPr>
              <w:t>PUBLIC MOTOR VEHICLE LIABILITY</w:t>
            </w:r>
            <w:r>
              <w:rPr>
                <w:rFonts w:eastAsia="Times New Roman"/>
              </w:rPr>
              <w:t xml:space="preserve"> (INGRAM C) To modify political subdivision liability for an employee's negligent operation of a motor vehicle.</w:t>
            </w:r>
          </w:p>
        </w:tc>
      </w:tr>
      <w:tr w:rsidR="00A14A7C" w14:paraId="579A962E" w14:textId="77777777" w:rsidTr="00141A02">
        <w:trPr>
          <w:tblCellSpacing w:w="15" w:type="dxa"/>
        </w:trPr>
        <w:tc>
          <w:tcPr>
            <w:tcW w:w="0" w:type="auto"/>
            <w:vAlign w:val="center"/>
            <w:hideMark/>
          </w:tcPr>
          <w:p w14:paraId="478CE7DB" w14:textId="77777777" w:rsidR="00A14A7C" w:rsidRDefault="00A14A7C" w:rsidP="00A14A7C">
            <w:pPr>
              <w:spacing w:line="240" w:lineRule="auto"/>
              <w:rPr>
                <w:rFonts w:eastAsia="Times New Roman"/>
              </w:rPr>
            </w:pPr>
            <w:r>
              <w:rPr>
                <w:rFonts w:eastAsia="Times New Roman"/>
              </w:rPr>
              <w:t> </w:t>
            </w:r>
          </w:p>
        </w:tc>
        <w:tc>
          <w:tcPr>
            <w:tcW w:w="1250" w:type="pct"/>
            <w:hideMark/>
          </w:tcPr>
          <w:p w14:paraId="03A79B0C"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FF3D0B5" w14:textId="77777777" w:rsidR="00A14A7C" w:rsidRDefault="00A14A7C" w:rsidP="00A14A7C">
            <w:pPr>
              <w:spacing w:line="240" w:lineRule="auto"/>
              <w:rPr>
                <w:rFonts w:eastAsia="Times New Roman"/>
                <w:szCs w:val="24"/>
              </w:rPr>
            </w:pPr>
            <w:r>
              <w:rPr>
                <w:rFonts w:eastAsia="Times New Roman"/>
              </w:rPr>
              <w:t>3/19/2019 - House Civil Justice, (Third Hearing)</w:t>
            </w:r>
          </w:p>
        </w:tc>
      </w:tr>
      <w:tr w:rsidR="00A14A7C" w14:paraId="345D4ADA" w14:textId="77777777" w:rsidTr="00141A02">
        <w:trPr>
          <w:tblCellSpacing w:w="15" w:type="dxa"/>
        </w:trPr>
        <w:tc>
          <w:tcPr>
            <w:tcW w:w="0" w:type="auto"/>
            <w:gridSpan w:val="3"/>
            <w:vAlign w:val="center"/>
            <w:hideMark/>
          </w:tcPr>
          <w:p w14:paraId="6080482A" w14:textId="77777777" w:rsidR="00A14A7C" w:rsidRDefault="00A14A7C" w:rsidP="00A14A7C">
            <w:pPr>
              <w:spacing w:line="240" w:lineRule="auto"/>
              <w:rPr>
                <w:rFonts w:eastAsia="Times New Roman"/>
              </w:rPr>
            </w:pPr>
            <w:r>
              <w:rPr>
                <w:rFonts w:eastAsia="Times New Roman"/>
              </w:rPr>
              <w:t> </w:t>
            </w:r>
          </w:p>
        </w:tc>
      </w:tr>
      <w:tr w:rsidR="00A14A7C" w14:paraId="14E4DF15" w14:textId="77777777" w:rsidTr="00141A02">
        <w:trPr>
          <w:tblCellSpacing w:w="15" w:type="dxa"/>
        </w:trPr>
        <w:tc>
          <w:tcPr>
            <w:tcW w:w="650" w:type="pct"/>
            <w:hideMark/>
          </w:tcPr>
          <w:p w14:paraId="7A0D4DA1" w14:textId="77777777" w:rsidR="00A14A7C" w:rsidRDefault="00A14A7C" w:rsidP="00A14A7C">
            <w:pPr>
              <w:spacing w:line="240" w:lineRule="auto"/>
              <w:rPr>
                <w:rFonts w:eastAsia="Times New Roman"/>
              </w:rPr>
            </w:pPr>
            <w:r>
              <w:rPr>
                <w:rStyle w:val="Strong"/>
              </w:rPr>
              <w:t>HB46</w:t>
            </w:r>
          </w:p>
        </w:tc>
        <w:tc>
          <w:tcPr>
            <w:tcW w:w="0" w:type="auto"/>
            <w:gridSpan w:val="2"/>
            <w:vAlign w:val="center"/>
            <w:hideMark/>
          </w:tcPr>
          <w:p w14:paraId="6B6821C8" w14:textId="77777777" w:rsidR="00A14A7C" w:rsidRDefault="00A14A7C" w:rsidP="00A14A7C">
            <w:pPr>
              <w:spacing w:line="240" w:lineRule="auto"/>
              <w:rPr>
                <w:rFonts w:eastAsia="Times New Roman"/>
              </w:rPr>
            </w:pPr>
            <w:r>
              <w:rPr>
                <w:rStyle w:val="Strong"/>
              </w:rPr>
              <w:t>STATE GOVT EXPENDITURE DATABASE</w:t>
            </w:r>
            <w:r>
              <w:rPr>
                <w:rFonts w:eastAsia="Times New Roman"/>
              </w:rPr>
              <w:t xml:space="preserve"> (GREENSPAN D) To require the Treasurer of State to establish the Ohio State Government Expenditure Database.</w:t>
            </w:r>
          </w:p>
        </w:tc>
      </w:tr>
      <w:tr w:rsidR="00A14A7C" w14:paraId="3BF91B56" w14:textId="77777777" w:rsidTr="00141A02">
        <w:trPr>
          <w:tblCellSpacing w:w="15" w:type="dxa"/>
        </w:trPr>
        <w:tc>
          <w:tcPr>
            <w:tcW w:w="0" w:type="auto"/>
            <w:vAlign w:val="center"/>
            <w:hideMark/>
          </w:tcPr>
          <w:p w14:paraId="2B4EF1FC" w14:textId="77777777" w:rsidR="00A14A7C" w:rsidRDefault="00A14A7C" w:rsidP="00A14A7C">
            <w:pPr>
              <w:spacing w:line="240" w:lineRule="auto"/>
              <w:rPr>
                <w:rFonts w:eastAsia="Times New Roman"/>
              </w:rPr>
            </w:pPr>
            <w:r>
              <w:rPr>
                <w:rFonts w:eastAsia="Times New Roman"/>
              </w:rPr>
              <w:t> </w:t>
            </w:r>
          </w:p>
        </w:tc>
        <w:tc>
          <w:tcPr>
            <w:tcW w:w="1250" w:type="pct"/>
            <w:hideMark/>
          </w:tcPr>
          <w:p w14:paraId="0EA623B8"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6B51526" w14:textId="77777777" w:rsidR="00A14A7C" w:rsidRDefault="00A14A7C" w:rsidP="00A14A7C">
            <w:pPr>
              <w:spacing w:line="240" w:lineRule="auto"/>
              <w:rPr>
                <w:rFonts w:eastAsia="Times New Roman"/>
                <w:szCs w:val="24"/>
              </w:rPr>
            </w:pPr>
            <w:r>
              <w:rPr>
                <w:rFonts w:eastAsia="Times New Roman"/>
              </w:rPr>
              <w:t xml:space="preserve">1/22/2020 - </w:t>
            </w:r>
            <w:r>
              <w:rPr>
                <w:rFonts w:eastAsia="Times New Roman"/>
                <w:b/>
                <w:bCs/>
              </w:rPr>
              <w:t>SUBSTITUTE BILL ACCEPTED</w:t>
            </w:r>
            <w:r>
              <w:rPr>
                <w:rFonts w:eastAsia="Times New Roman"/>
              </w:rPr>
              <w:t>, Senate General Government and Agency Review , (Seventh Hearing)</w:t>
            </w:r>
          </w:p>
        </w:tc>
      </w:tr>
      <w:tr w:rsidR="00A14A7C" w14:paraId="68FFDEAE" w14:textId="77777777" w:rsidTr="00141A02">
        <w:trPr>
          <w:tblCellSpacing w:w="15" w:type="dxa"/>
        </w:trPr>
        <w:tc>
          <w:tcPr>
            <w:tcW w:w="0" w:type="auto"/>
            <w:gridSpan w:val="3"/>
            <w:vAlign w:val="center"/>
            <w:hideMark/>
          </w:tcPr>
          <w:p w14:paraId="5E9A857C" w14:textId="77777777" w:rsidR="00A14A7C" w:rsidRDefault="00A14A7C" w:rsidP="00A14A7C">
            <w:pPr>
              <w:spacing w:line="240" w:lineRule="auto"/>
              <w:rPr>
                <w:rFonts w:eastAsia="Times New Roman"/>
              </w:rPr>
            </w:pPr>
            <w:r>
              <w:rPr>
                <w:rFonts w:eastAsia="Times New Roman"/>
              </w:rPr>
              <w:t> </w:t>
            </w:r>
          </w:p>
        </w:tc>
      </w:tr>
      <w:tr w:rsidR="00A14A7C" w14:paraId="48B3165F" w14:textId="77777777" w:rsidTr="00141A02">
        <w:trPr>
          <w:tblCellSpacing w:w="15" w:type="dxa"/>
        </w:trPr>
        <w:tc>
          <w:tcPr>
            <w:tcW w:w="650" w:type="pct"/>
            <w:hideMark/>
          </w:tcPr>
          <w:p w14:paraId="3B0EA3FC" w14:textId="77777777" w:rsidR="00A14A7C" w:rsidRDefault="00A14A7C" w:rsidP="00A14A7C">
            <w:pPr>
              <w:spacing w:line="240" w:lineRule="auto"/>
              <w:rPr>
                <w:rFonts w:eastAsia="Times New Roman"/>
              </w:rPr>
            </w:pPr>
            <w:r>
              <w:rPr>
                <w:rStyle w:val="Strong"/>
              </w:rPr>
              <w:t>HB62</w:t>
            </w:r>
          </w:p>
        </w:tc>
        <w:tc>
          <w:tcPr>
            <w:tcW w:w="0" w:type="auto"/>
            <w:gridSpan w:val="2"/>
            <w:vAlign w:val="center"/>
            <w:hideMark/>
          </w:tcPr>
          <w:p w14:paraId="3BB5CE2B" w14:textId="77777777" w:rsidR="00A14A7C" w:rsidRDefault="00A14A7C" w:rsidP="00A14A7C">
            <w:pPr>
              <w:spacing w:line="240" w:lineRule="auto"/>
              <w:rPr>
                <w:rFonts w:eastAsia="Times New Roman"/>
              </w:rPr>
            </w:pPr>
            <w:r>
              <w:rPr>
                <w:rStyle w:val="Strong"/>
              </w:rPr>
              <w:t>TRANSPORTATION BUDGET</w:t>
            </w:r>
            <w:r>
              <w:rPr>
                <w:rFonts w:eastAsia="Times New Roman"/>
              </w:rPr>
              <w:t xml:space="preserve"> (OELSLAGER S) To increase the rate of and modify the distribution of revenue from motor fuel excise taxes, to make appropriations for programs related to transportation and public safety for the biennium beginning July 1, 2019, and ending June 30, 2021, and to provide authorization and conditions for the operation of those programs.</w:t>
            </w:r>
          </w:p>
        </w:tc>
      </w:tr>
      <w:tr w:rsidR="00A14A7C" w14:paraId="31CC976C" w14:textId="77777777" w:rsidTr="00141A02">
        <w:trPr>
          <w:tblCellSpacing w:w="15" w:type="dxa"/>
        </w:trPr>
        <w:tc>
          <w:tcPr>
            <w:tcW w:w="0" w:type="auto"/>
            <w:vAlign w:val="center"/>
            <w:hideMark/>
          </w:tcPr>
          <w:p w14:paraId="196E10AF" w14:textId="77777777" w:rsidR="00A14A7C" w:rsidRDefault="00A14A7C" w:rsidP="00A14A7C">
            <w:pPr>
              <w:spacing w:line="240" w:lineRule="auto"/>
              <w:rPr>
                <w:rFonts w:eastAsia="Times New Roman"/>
              </w:rPr>
            </w:pPr>
            <w:r>
              <w:rPr>
                <w:rFonts w:eastAsia="Times New Roman"/>
              </w:rPr>
              <w:t> </w:t>
            </w:r>
          </w:p>
        </w:tc>
        <w:tc>
          <w:tcPr>
            <w:tcW w:w="1250" w:type="pct"/>
            <w:hideMark/>
          </w:tcPr>
          <w:p w14:paraId="2E82B8B5"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7F4B4E5" w14:textId="77777777" w:rsidR="00A14A7C" w:rsidRDefault="00A14A7C" w:rsidP="00A14A7C">
            <w:pPr>
              <w:spacing w:line="240" w:lineRule="auto"/>
              <w:rPr>
                <w:rFonts w:eastAsia="Times New Roman"/>
                <w:szCs w:val="24"/>
              </w:rPr>
            </w:pPr>
            <w:r>
              <w:rPr>
                <w:rFonts w:eastAsia="Times New Roman"/>
              </w:rPr>
              <w:t xml:space="preserve">4/3/2019 - </w:t>
            </w:r>
            <w:r>
              <w:rPr>
                <w:rFonts w:eastAsia="Times New Roman"/>
                <w:b/>
                <w:bCs/>
              </w:rPr>
              <w:t>SIGNED BY GOVERNOR</w:t>
            </w:r>
            <w:r>
              <w:rPr>
                <w:rFonts w:eastAsia="Times New Roman"/>
              </w:rPr>
              <w:t>; eff. 90 days, Taxes eff. 7/1/19</w:t>
            </w:r>
          </w:p>
        </w:tc>
      </w:tr>
      <w:tr w:rsidR="00A14A7C" w14:paraId="12D015EA" w14:textId="77777777" w:rsidTr="00141A02">
        <w:trPr>
          <w:tblCellSpacing w:w="15" w:type="dxa"/>
        </w:trPr>
        <w:tc>
          <w:tcPr>
            <w:tcW w:w="0" w:type="auto"/>
            <w:gridSpan w:val="3"/>
            <w:vAlign w:val="center"/>
            <w:hideMark/>
          </w:tcPr>
          <w:p w14:paraId="10D9E919" w14:textId="77777777" w:rsidR="00A14A7C" w:rsidRDefault="00A14A7C" w:rsidP="00A14A7C">
            <w:pPr>
              <w:spacing w:line="240" w:lineRule="auto"/>
              <w:rPr>
                <w:rFonts w:eastAsia="Times New Roman"/>
              </w:rPr>
            </w:pPr>
            <w:r>
              <w:rPr>
                <w:rFonts w:eastAsia="Times New Roman"/>
              </w:rPr>
              <w:t> </w:t>
            </w:r>
          </w:p>
        </w:tc>
      </w:tr>
      <w:tr w:rsidR="00A14A7C" w14:paraId="1CF384EF" w14:textId="77777777" w:rsidTr="00141A02">
        <w:trPr>
          <w:tblCellSpacing w:w="15" w:type="dxa"/>
        </w:trPr>
        <w:tc>
          <w:tcPr>
            <w:tcW w:w="650" w:type="pct"/>
            <w:hideMark/>
          </w:tcPr>
          <w:p w14:paraId="53E55D77" w14:textId="77777777" w:rsidR="00A14A7C" w:rsidRDefault="00A14A7C" w:rsidP="00A14A7C">
            <w:pPr>
              <w:spacing w:line="240" w:lineRule="auto"/>
              <w:rPr>
                <w:rFonts w:eastAsia="Times New Roman"/>
              </w:rPr>
            </w:pPr>
            <w:r>
              <w:rPr>
                <w:rStyle w:val="Strong"/>
              </w:rPr>
              <w:t>HB78</w:t>
            </w:r>
          </w:p>
        </w:tc>
        <w:tc>
          <w:tcPr>
            <w:tcW w:w="0" w:type="auto"/>
            <w:gridSpan w:val="2"/>
            <w:vAlign w:val="center"/>
            <w:hideMark/>
          </w:tcPr>
          <w:p w14:paraId="213F858F" w14:textId="77777777" w:rsidR="00A14A7C" w:rsidRDefault="00A14A7C" w:rsidP="00A14A7C">
            <w:pPr>
              <w:spacing w:line="240" w:lineRule="auto"/>
              <w:rPr>
                <w:rFonts w:eastAsia="Times New Roman"/>
              </w:rPr>
            </w:pPr>
            <w:r>
              <w:rPr>
                <w:rStyle w:val="Strong"/>
              </w:rPr>
              <w:t>PREVAILING WAGE-PUBLIC IMPROVEMENTS</w:t>
            </w:r>
            <w:r>
              <w:rPr>
                <w:rFonts w:eastAsia="Times New Roman"/>
              </w:rPr>
              <w:t xml:space="preserve"> (RIEDEL C, MANCHESTER S) To allow political subdivisions, special districts, and state institutions of higher education to elect to apply the Prevailing Wage Law to public improvement projects.</w:t>
            </w:r>
          </w:p>
        </w:tc>
      </w:tr>
      <w:tr w:rsidR="00A14A7C" w14:paraId="576E60D4" w14:textId="77777777" w:rsidTr="00141A02">
        <w:trPr>
          <w:tblCellSpacing w:w="15" w:type="dxa"/>
        </w:trPr>
        <w:tc>
          <w:tcPr>
            <w:tcW w:w="0" w:type="auto"/>
            <w:vAlign w:val="center"/>
            <w:hideMark/>
          </w:tcPr>
          <w:p w14:paraId="453F9153" w14:textId="77777777" w:rsidR="00A14A7C" w:rsidRDefault="00A14A7C" w:rsidP="00A14A7C">
            <w:pPr>
              <w:spacing w:line="240" w:lineRule="auto"/>
              <w:rPr>
                <w:rFonts w:eastAsia="Times New Roman"/>
              </w:rPr>
            </w:pPr>
            <w:r>
              <w:rPr>
                <w:rFonts w:eastAsia="Times New Roman"/>
              </w:rPr>
              <w:t> </w:t>
            </w:r>
          </w:p>
        </w:tc>
        <w:tc>
          <w:tcPr>
            <w:tcW w:w="1250" w:type="pct"/>
            <w:hideMark/>
          </w:tcPr>
          <w:p w14:paraId="32B70873"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2CC01D0" w14:textId="77777777" w:rsidR="00A14A7C" w:rsidRDefault="00A14A7C" w:rsidP="00A14A7C">
            <w:pPr>
              <w:spacing w:line="240" w:lineRule="auto"/>
              <w:rPr>
                <w:rFonts w:eastAsia="Times New Roman"/>
                <w:szCs w:val="24"/>
              </w:rPr>
            </w:pPr>
            <w:r>
              <w:rPr>
                <w:rFonts w:eastAsia="Times New Roman"/>
              </w:rPr>
              <w:t>12/11/2019 - House Commerce and Labor, (First Hearing)</w:t>
            </w:r>
          </w:p>
        </w:tc>
      </w:tr>
      <w:tr w:rsidR="00A14A7C" w14:paraId="5C382B0A" w14:textId="77777777" w:rsidTr="00141A02">
        <w:trPr>
          <w:tblCellSpacing w:w="15" w:type="dxa"/>
        </w:trPr>
        <w:tc>
          <w:tcPr>
            <w:tcW w:w="0" w:type="auto"/>
            <w:gridSpan w:val="3"/>
            <w:vAlign w:val="center"/>
            <w:hideMark/>
          </w:tcPr>
          <w:p w14:paraId="40857DCE" w14:textId="77777777" w:rsidR="00A14A7C" w:rsidRDefault="00A14A7C" w:rsidP="00A14A7C">
            <w:pPr>
              <w:spacing w:line="240" w:lineRule="auto"/>
              <w:rPr>
                <w:rFonts w:eastAsia="Times New Roman"/>
              </w:rPr>
            </w:pPr>
            <w:r>
              <w:rPr>
                <w:rFonts w:eastAsia="Times New Roman"/>
              </w:rPr>
              <w:t> </w:t>
            </w:r>
          </w:p>
        </w:tc>
      </w:tr>
      <w:tr w:rsidR="00A14A7C" w14:paraId="776F3579" w14:textId="77777777" w:rsidTr="00141A02">
        <w:trPr>
          <w:tblCellSpacing w:w="15" w:type="dxa"/>
        </w:trPr>
        <w:tc>
          <w:tcPr>
            <w:tcW w:w="650" w:type="pct"/>
            <w:hideMark/>
          </w:tcPr>
          <w:p w14:paraId="71D80B5A" w14:textId="77777777" w:rsidR="00A14A7C" w:rsidRDefault="00A14A7C" w:rsidP="00A14A7C">
            <w:pPr>
              <w:spacing w:line="240" w:lineRule="auto"/>
              <w:rPr>
                <w:rFonts w:eastAsia="Times New Roman"/>
              </w:rPr>
            </w:pPr>
            <w:r>
              <w:rPr>
                <w:rStyle w:val="Strong"/>
              </w:rPr>
              <w:t>HB79</w:t>
            </w:r>
          </w:p>
        </w:tc>
        <w:tc>
          <w:tcPr>
            <w:tcW w:w="0" w:type="auto"/>
            <w:gridSpan w:val="2"/>
            <w:vAlign w:val="center"/>
            <w:hideMark/>
          </w:tcPr>
          <w:p w14:paraId="08386B0B" w14:textId="77777777" w:rsidR="00A14A7C" w:rsidRDefault="00A14A7C" w:rsidP="00A14A7C">
            <w:pPr>
              <w:spacing w:line="240" w:lineRule="auto"/>
              <w:rPr>
                <w:rFonts w:eastAsia="Times New Roman"/>
              </w:rPr>
            </w:pPr>
            <w:r>
              <w:rPr>
                <w:rStyle w:val="Strong"/>
              </w:rPr>
              <w:t>INDUSTRIAL COMMISSION BUDGET</w:t>
            </w:r>
            <w:r>
              <w:rPr>
                <w:rFonts w:eastAsia="Times New Roman"/>
              </w:rPr>
              <w:t xml:space="preserve"> (OELSLAGER S) To make appropriations for the Industrial Commission for the biennium beginning July 1, 2019, and ending June 30, 2021, and to provide authorization and conditions for the operation of Commission programs.</w:t>
            </w:r>
          </w:p>
        </w:tc>
      </w:tr>
      <w:tr w:rsidR="00A14A7C" w14:paraId="58E553E4" w14:textId="77777777" w:rsidTr="00141A02">
        <w:trPr>
          <w:tblCellSpacing w:w="15" w:type="dxa"/>
        </w:trPr>
        <w:tc>
          <w:tcPr>
            <w:tcW w:w="0" w:type="auto"/>
            <w:vAlign w:val="center"/>
            <w:hideMark/>
          </w:tcPr>
          <w:p w14:paraId="006350CE" w14:textId="77777777" w:rsidR="00A14A7C" w:rsidRDefault="00A14A7C" w:rsidP="00A14A7C">
            <w:pPr>
              <w:spacing w:line="240" w:lineRule="auto"/>
              <w:rPr>
                <w:rFonts w:eastAsia="Times New Roman"/>
              </w:rPr>
            </w:pPr>
            <w:r>
              <w:rPr>
                <w:rFonts w:eastAsia="Times New Roman"/>
              </w:rPr>
              <w:t> </w:t>
            </w:r>
          </w:p>
        </w:tc>
        <w:tc>
          <w:tcPr>
            <w:tcW w:w="1250" w:type="pct"/>
            <w:hideMark/>
          </w:tcPr>
          <w:p w14:paraId="7D1FAD66"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34C1598" w14:textId="77777777" w:rsidR="00A14A7C" w:rsidRDefault="00A14A7C" w:rsidP="00A14A7C">
            <w:pPr>
              <w:spacing w:line="240" w:lineRule="auto"/>
              <w:rPr>
                <w:rFonts w:eastAsia="Times New Roman"/>
                <w:szCs w:val="24"/>
              </w:rPr>
            </w:pPr>
            <w:r>
              <w:rPr>
                <w:rFonts w:eastAsia="Times New Roman"/>
              </w:rPr>
              <w:t xml:space="preserve">6/27/2019 - </w:t>
            </w:r>
            <w:r>
              <w:rPr>
                <w:rFonts w:eastAsia="Times New Roman"/>
                <w:b/>
                <w:bCs/>
              </w:rPr>
              <w:t>SIGNED BY GOVERNOR</w:t>
            </w:r>
            <w:r>
              <w:rPr>
                <w:rFonts w:eastAsia="Times New Roman"/>
              </w:rPr>
              <w:t>; eff. 6/27/19</w:t>
            </w:r>
          </w:p>
        </w:tc>
      </w:tr>
      <w:tr w:rsidR="00A14A7C" w14:paraId="7D41EFA0" w14:textId="77777777" w:rsidTr="00141A02">
        <w:trPr>
          <w:tblCellSpacing w:w="15" w:type="dxa"/>
        </w:trPr>
        <w:tc>
          <w:tcPr>
            <w:tcW w:w="0" w:type="auto"/>
            <w:gridSpan w:val="3"/>
            <w:vAlign w:val="center"/>
            <w:hideMark/>
          </w:tcPr>
          <w:p w14:paraId="70D02C57" w14:textId="77777777" w:rsidR="00A14A7C" w:rsidRDefault="00A14A7C" w:rsidP="00A14A7C">
            <w:pPr>
              <w:spacing w:line="240" w:lineRule="auto"/>
              <w:rPr>
                <w:rFonts w:eastAsia="Times New Roman"/>
              </w:rPr>
            </w:pPr>
            <w:r>
              <w:rPr>
                <w:rFonts w:eastAsia="Times New Roman"/>
              </w:rPr>
              <w:t> </w:t>
            </w:r>
          </w:p>
        </w:tc>
      </w:tr>
      <w:tr w:rsidR="00A14A7C" w14:paraId="78AA9E62" w14:textId="77777777" w:rsidTr="00141A02">
        <w:trPr>
          <w:tblCellSpacing w:w="15" w:type="dxa"/>
        </w:trPr>
        <w:tc>
          <w:tcPr>
            <w:tcW w:w="650" w:type="pct"/>
            <w:hideMark/>
          </w:tcPr>
          <w:p w14:paraId="6592CE39" w14:textId="77777777" w:rsidR="00A14A7C" w:rsidRDefault="00A14A7C" w:rsidP="00A14A7C">
            <w:pPr>
              <w:spacing w:line="240" w:lineRule="auto"/>
              <w:rPr>
                <w:rFonts w:eastAsia="Times New Roman"/>
              </w:rPr>
            </w:pPr>
            <w:r>
              <w:rPr>
                <w:rStyle w:val="Strong"/>
              </w:rPr>
              <w:t>HB80</w:t>
            </w:r>
          </w:p>
        </w:tc>
        <w:tc>
          <w:tcPr>
            <w:tcW w:w="0" w:type="auto"/>
            <w:gridSpan w:val="2"/>
            <w:vAlign w:val="center"/>
            <w:hideMark/>
          </w:tcPr>
          <w:p w14:paraId="4BFE5FB6" w14:textId="77777777" w:rsidR="00A14A7C" w:rsidRDefault="00A14A7C" w:rsidP="00A14A7C">
            <w:pPr>
              <w:spacing w:line="240" w:lineRule="auto"/>
              <w:rPr>
                <w:rFonts w:eastAsia="Times New Roman"/>
              </w:rPr>
            </w:pPr>
            <w:r>
              <w:rPr>
                <w:rStyle w:val="Strong"/>
              </w:rPr>
              <w:t>BWC BUDGET</w:t>
            </w:r>
            <w:r>
              <w:rPr>
                <w:rFonts w:eastAsia="Times New Roman"/>
              </w:rPr>
              <w:t xml:space="preserve"> (OELSLAGER S) To make appropriations for the Bureau of Workers' Compensation for the biennium beginning July 1, 2019, and ending June 30, 2021, and to provide authorization and conditions for the operation of the bureau's programs.</w:t>
            </w:r>
          </w:p>
        </w:tc>
      </w:tr>
      <w:tr w:rsidR="00A14A7C" w14:paraId="76470419" w14:textId="77777777" w:rsidTr="00141A02">
        <w:trPr>
          <w:tblCellSpacing w:w="15" w:type="dxa"/>
        </w:trPr>
        <w:tc>
          <w:tcPr>
            <w:tcW w:w="0" w:type="auto"/>
            <w:vAlign w:val="center"/>
            <w:hideMark/>
          </w:tcPr>
          <w:p w14:paraId="448B0A91" w14:textId="77777777" w:rsidR="00A14A7C" w:rsidRDefault="00A14A7C" w:rsidP="00A14A7C">
            <w:pPr>
              <w:spacing w:line="240" w:lineRule="auto"/>
              <w:rPr>
                <w:rFonts w:eastAsia="Times New Roman"/>
              </w:rPr>
            </w:pPr>
            <w:r>
              <w:rPr>
                <w:rFonts w:eastAsia="Times New Roman"/>
              </w:rPr>
              <w:t> </w:t>
            </w:r>
          </w:p>
        </w:tc>
        <w:tc>
          <w:tcPr>
            <w:tcW w:w="1250" w:type="pct"/>
            <w:hideMark/>
          </w:tcPr>
          <w:p w14:paraId="252124FC"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39495E4" w14:textId="77777777" w:rsidR="00A14A7C" w:rsidRDefault="00A14A7C" w:rsidP="00A14A7C">
            <w:pPr>
              <w:spacing w:line="240" w:lineRule="auto"/>
              <w:rPr>
                <w:rFonts w:eastAsia="Times New Roman"/>
                <w:szCs w:val="24"/>
              </w:rPr>
            </w:pPr>
            <w:r>
              <w:rPr>
                <w:rFonts w:eastAsia="Times New Roman"/>
              </w:rPr>
              <w:t xml:space="preserve">7/22/2019 - </w:t>
            </w:r>
            <w:r>
              <w:rPr>
                <w:rFonts w:eastAsia="Times New Roman"/>
                <w:b/>
                <w:bCs/>
              </w:rPr>
              <w:t>SIGNED BY GOVERNOR</w:t>
            </w:r>
            <w:r>
              <w:rPr>
                <w:rFonts w:eastAsia="Times New Roman"/>
              </w:rPr>
              <w:t>; Eff. Immediately</w:t>
            </w:r>
          </w:p>
        </w:tc>
      </w:tr>
      <w:tr w:rsidR="00A14A7C" w14:paraId="30DC1045" w14:textId="77777777" w:rsidTr="00141A02">
        <w:trPr>
          <w:tblCellSpacing w:w="15" w:type="dxa"/>
        </w:trPr>
        <w:tc>
          <w:tcPr>
            <w:tcW w:w="0" w:type="auto"/>
            <w:gridSpan w:val="3"/>
            <w:vAlign w:val="center"/>
            <w:hideMark/>
          </w:tcPr>
          <w:p w14:paraId="1D751CBC" w14:textId="77777777" w:rsidR="00A14A7C" w:rsidRDefault="00A14A7C" w:rsidP="00A14A7C">
            <w:pPr>
              <w:spacing w:line="240" w:lineRule="auto"/>
              <w:rPr>
                <w:rFonts w:eastAsia="Times New Roman"/>
              </w:rPr>
            </w:pPr>
            <w:r>
              <w:rPr>
                <w:rFonts w:eastAsia="Times New Roman"/>
              </w:rPr>
              <w:t> </w:t>
            </w:r>
          </w:p>
        </w:tc>
      </w:tr>
      <w:tr w:rsidR="00A14A7C" w14:paraId="75C0F2A1" w14:textId="77777777" w:rsidTr="00141A02">
        <w:trPr>
          <w:tblCellSpacing w:w="15" w:type="dxa"/>
        </w:trPr>
        <w:tc>
          <w:tcPr>
            <w:tcW w:w="650" w:type="pct"/>
            <w:hideMark/>
          </w:tcPr>
          <w:p w14:paraId="0568F4D9" w14:textId="77777777" w:rsidR="00A14A7C" w:rsidRDefault="00A14A7C" w:rsidP="00A14A7C">
            <w:pPr>
              <w:spacing w:line="240" w:lineRule="auto"/>
              <w:rPr>
                <w:rFonts w:eastAsia="Times New Roman"/>
              </w:rPr>
            </w:pPr>
            <w:r>
              <w:rPr>
                <w:rStyle w:val="Strong"/>
              </w:rPr>
              <w:t>HB84</w:t>
            </w:r>
          </w:p>
        </w:tc>
        <w:tc>
          <w:tcPr>
            <w:tcW w:w="0" w:type="auto"/>
            <w:gridSpan w:val="2"/>
            <w:vAlign w:val="center"/>
            <w:hideMark/>
          </w:tcPr>
          <w:p w14:paraId="2685CAC7" w14:textId="77777777" w:rsidR="00A14A7C" w:rsidRDefault="00A14A7C" w:rsidP="00A14A7C">
            <w:pPr>
              <w:spacing w:line="240" w:lineRule="auto"/>
              <w:rPr>
                <w:rFonts w:eastAsia="Times New Roman"/>
              </w:rPr>
            </w:pPr>
            <w:r>
              <w:rPr>
                <w:rStyle w:val="Strong"/>
              </w:rPr>
              <w:t>CAPITAL IMPROVEMENTS-SEWER LATERALS</w:t>
            </w:r>
            <w:r>
              <w:rPr>
                <w:rFonts w:eastAsia="Times New Roman"/>
              </w:rPr>
              <w:t xml:space="preserve"> (HOLMES G) To expressly include, as eligible projects under the State Capital Improvements Program, water and sewer laterals located on private property.</w:t>
            </w:r>
          </w:p>
        </w:tc>
      </w:tr>
      <w:tr w:rsidR="00A14A7C" w14:paraId="62923013" w14:textId="77777777" w:rsidTr="00141A02">
        <w:trPr>
          <w:tblCellSpacing w:w="15" w:type="dxa"/>
        </w:trPr>
        <w:tc>
          <w:tcPr>
            <w:tcW w:w="0" w:type="auto"/>
            <w:vAlign w:val="center"/>
            <w:hideMark/>
          </w:tcPr>
          <w:p w14:paraId="06290F7D" w14:textId="77777777" w:rsidR="00A14A7C" w:rsidRDefault="00A14A7C" w:rsidP="00A14A7C">
            <w:pPr>
              <w:spacing w:line="240" w:lineRule="auto"/>
              <w:rPr>
                <w:rFonts w:eastAsia="Times New Roman"/>
              </w:rPr>
            </w:pPr>
            <w:r>
              <w:rPr>
                <w:rFonts w:eastAsia="Times New Roman"/>
              </w:rPr>
              <w:t> </w:t>
            </w:r>
          </w:p>
        </w:tc>
        <w:tc>
          <w:tcPr>
            <w:tcW w:w="1250" w:type="pct"/>
            <w:hideMark/>
          </w:tcPr>
          <w:p w14:paraId="7043F1C5"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99EF7B7" w14:textId="77777777" w:rsidR="00A14A7C" w:rsidRDefault="00A14A7C" w:rsidP="00A14A7C">
            <w:pPr>
              <w:spacing w:line="240" w:lineRule="auto"/>
              <w:rPr>
                <w:rFonts w:eastAsia="Times New Roman"/>
                <w:szCs w:val="24"/>
              </w:rPr>
            </w:pPr>
            <w:r>
              <w:rPr>
                <w:rFonts w:eastAsia="Times New Roman"/>
              </w:rPr>
              <w:t>3/27/2019 - House State and Local Government, (First Hearing)</w:t>
            </w:r>
          </w:p>
        </w:tc>
      </w:tr>
      <w:tr w:rsidR="00A14A7C" w14:paraId="67441BE6" w14:textId="77777777" w:rsidTr="00141A02">
        <w:trPr>
          <w:tblCellSpacing w:w="15" w:type="dxa"/>
        </w:trPr>
        <w:tc>
          <w:tcPr>
            <w:tcW w:w="0" w:type="auto"/>
            <w:gridSpan w:val="3"/>
            <w:vAlign w:val="center"/>
            <w:hideMark/>
          </w:tcPr>
          <w:p w14:paraId="1D4B27D7" w14:textId="77777777" w:rsidR="00A14A7C" w:rsidRDefault="00A14A7C" w:rsidP="00A14A7C">
            <w:pPr>
              <w:spacing w:line="240" w:lineRule="auto"/>
              <w:rPr>
                <w:rFonts w:eastAsia="Times New Roman"/>
              </w:rPr>
            </w:pPr>
            <w:r>
              <w:rPr>
                <w:rFonts w:eastAsia="Times New Roman"/>
              </w:rPr>
              <w:t> </w:t>
            </w:r>
          </w:p>
        </w:tc>
      </w:tr>
      <w:tr w:rsidR="00A14A7C" w14:paraId="0F1F52E9" w14:textId="77777777" w:rsidTr="00141A02">
        <w:trPr>
          <w:tblCellSpacing w:w="15" w:type="dxa"/>
        </w:trPr>
        <w:tc>
          <w:tcPr>
            <w:tcW w:w="650" w:type="pct"/>
            <w:hideMark/>
          </w:tcPr>
          <w:p w14:paraId="3AEF3A9F" w14:textId="77777777" w:rsidR="00A14A7C" w:rsidRDefault="00A14A7C" w:rsidP="00A14A7C">
            <w:pPr>
              <w:spacing w:line="240" w:lineRule="auto"/>
              <w:rPr>
                <w:rFonts w:eastAsia="Times New Roman"/>
              </w:rPr>
            </w:pPr>
            <w:r>
              <w:rPr>
                <w:rStyle w:val="Strong"/>
              </w:rPr>
              <w:lastRenderedPageBreak/>
              <w:t>HB95</w:t>
            </w:r>
          </w:p>
        </w:tc>
        <w:tc>
          <w:tcPr>
            <w:tcW w:w="0" w:type="auto"/>
            <w:gridSpan w:val="2"/>
            <w:vAlign w:val="center"/>
            <w:hideMark/>
          </w:tcPr>
          <w:p w14:paraId="06A8A71A" w14:textId="77777777" w:rsidR="00A14A7C" w:rsidRDefault="00A14A7C" w:rsidP="00A14A7C">
            <w:pPr>
              <w:spacing w:line="240" w:lineRule="auto"/>
              <w:rPr>
                <w:rFonts w:eastAsia="Times New Roman"/>
              </w:rPr>
            </w:pPr>
            <w:r>
              <w:rPr>
                <w:rStyle w:val="Strong"/>
              </w:rPr>
              <w:t>BRINE-CONVERSION OF WELLS</w:t>
            </w:r>
            <w:r>
              <w:rPr>
                <w:rFonts w:eastAsia="Times New Roman"/>
              </w:rPr>
              <w:t xml:space="preserve"> (SKINDELL M) To alter the Oil and Gas Law with respect to brine and the conversion of wells.</w:t>
            </w:r>
          </w:p>
        </w:tc>
      </w:tr>
      <w:tr w:rsidR="00A14A7C" w14:paraId="4E56F82B" w14:textId="77777777" w:rsidTr="00141A02">
        <w:trPr>
          <w:tblCellSpacing w:w="15" w:type="dxa"/>
        </w:trPr>
        <w:tc>
          <w:tcPr>
            <w:tcW w:w="0" w:type="auto"/>
            <w:vAlign w:val="center"/>
            <w:hideMark/>
          </w:tcPr>
          <w:p w14:paraId="3FBC6C8B" w14:textId="77777777" w:rsidR="00A14A7C" w:rsidRDefault="00A14A7C" w:rsidP="00A14A7C">
            <w:pPr>
              <w:spacing w:line="240" w:lineRule="auto"/>
              <w:rPr>
                <w:rFonts w:eastAsia="Times New Roman"/>
              </w:rPr>
            </w:pPr>
            <w:r>
              <w:rPr>
                <w:rFonts w:eastAsia="Times New Roman"/>
              </w:rPr>
              <w:t> </w:t>
            </w:r>
          </w:p>
        </w:tc>
        <w:tc>
          <w:tcPr>
            <w:tcW w:w="1250" w:type="pct"/>
            <w:hideMark/>
          </w:tcPr>
          <w:p w14:paraId="3A9CD74E"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DFC97C4" w14:textId="77777777" w:rsidR="00A14A7C" w:rsidRDefault="00A14A7C" w:rsidP="00A14A7C">
            <w:pPr>
              <w:spacing w:line="240" w:lineRule="auto"/>
              <w:rPr>
                <w:rFonts w:eastAsia="Times New Roman"/>
                <w:szCs w:val="24"/>
              </w:rPr>
            </w:pPr>
            <w:r>
              <w:rPr>
                <w:rFonts w:eastAsia="Times New Roman"/>
              </w:rPr>
              <w:t>9/17/2019 - House Energy and Natural Resources, (First Hearing)</w:t>
            </w:r>
          </w:p>
        </w:tc>
      </w:tr>
      <w:tr w:rsidR="00A14A7C" w14:paraId="0EE28930" w14:textId="77777777" w:rsidTr="00141A02">
        <w:trPr>
          <w:tblCellSpacing w:w="15" w:type="dxa"/>
        </w:trPr>
        <w:tc>
          <w:tcPr>
            <w:tcW w:w="0" w:type="auto"/>
            <w:gridSpan w:val="3"/>
            <w:vAlign w:val="center"/>
            <w:hideMark/>
          </w:tcPr>
          <w:p w14:paraId="797B6BC6" w14:textId="77777777" w:rsidR="00A14A7C" w:rsidRDefault="00A14A7C" w:rsidP="00A14A7C">
            <w:pPr>
              <w:spacing w:line="240" w:lineRule="auto"/>
              <w:rPr>
                <w:rFonts w:eastAsia="Times New Roman"/>
              </w:rPr>
            </w:pPr>
            <w:r>
              <w:rPr>
                <w:rFonts w:eastAsia="Times New Roman"/>
              </w:rPr>
              <w:t> </w:t>
            </w:r>
          </w:p>
        </w:tc>
      </w:tr>
      <w:tr w:rsidR="00A14A7C" w14:paraId="7AD8C7E1" w14:textId="77777777" w:rsidTr="00141A02">
        <w:trPr>
          <w:tblCellSpacing w:w="15" w:type="dxa"/>
        </w:trPr>
        <w:tc>
          <w:tcPr>
            <w:tcW w:w="650" w:type="pct"/>
            <w:hideMark/>
          </w:tcPr>
          <w:p w14:paraId="23B5AC76" w14:textId="77777777" w:rsidR="00A14A7C" w:rsidRDefault="00A14A7C" w:rsidP="00A14A7C">
            <w:pPr>
              <w:spacing w:line="240" w:lineRule="auto"/>
              <w:rPr>
                <w:rFonts w:eastAsia="Times New Roman"/>
              </w:rPr>
            </w:pPr>
            <w:r>
              <w:rPr>
                <w:rStyle w:val="Strong"/>
              </w:rPr>
              <w:t>HB115</w:t>
            </w:r>
          </w:p>
        </w:tc>
        <w:tc>
          <w:tcPr>
            <w:tcW w:w="0" w:type="auto"/>
            <w:gridSpan w:val="2"/>
            <w:vAlign w:val="center"/>
            <w:hideMark/>
          </w:tcPr>
          <w:p w14:paraId="0BA60349" w14:textId="77777777" w:rsidR="00A14A7C" w:rsidRDefault="00A14A7C" w:rsidP="00A14A7C">
            <w:pPr>
              <w:spacing w:line="240" w:lineRule="auto"/>
              <w:rPr>
                <w:rFonts w:eastAsia="Times New Roman"/>
              </w:rPr>
            </w:pPr>
            <w:r>
              <w:rPr>
                <w:rStyle w:val="Strong"/>
              </w:rPr>
              <w:t>REGULATOR RESTRICTION REDUCTION</w:t>
            </w:r>
            <w:r>
              <w:rPr>
                <w:rFonts w:eastAsia="Times New Roman"/>
              </w:rPr>
              <w:t xml:space="preserve"> (RIEDEL C, ROEMER B) To require certain agencies to reduce the number of regulator restrictions and to amend the versions of sections 106.021 and 106.03 of the Revised Code that are scheduled to take effect August 18, 2019, to continue the provision of this act on and after that effective date.</w:t>
            </w:r>
          </w:p>
        </w:tc>
      </w:tr>
      <w:tr w:rsidR="00A14A7C" w14:paraId="367F1922" w14:textId="77777777" w:rsidTr="00141A02">
        <w:trPr>
          <w:tblCellSpacing w:w="15" w:type="dxa"/>
        </w:trPr>
        <w:tc>
          <w:tcPr>
            <w:tcW w:w="0" w:type="auto"/>
            <w:vAlign w:val="center"/>
            <w:hideMark/>
          </w:tcPr>
          <w:p w14:paraId="69790410" w14:textId="77777777" w:rsidR="00A14A7C" w:rsidRDefault="00A14A7C" w:rsidP="00A14A7C">
            <w:pPr>
              <w:spacing w:line="240" w:lineRule="auto"/>
              <w:rPr>
                <w:rFonts w:eastAsia="Times New Roman"/>
              </w:rPr>
            </w:pPr>
            <w:r>
              <w:rPr>
                <w:rFonts w:eastAsia="Times New Roman"/>
              </w:rPr>
              <w:t> </w:t>
            </w:r>
          </w:p>
        </w:tc>
        <w:tc>
          <w:tcPr>
            <w:tcW w:w="1250" w:type="pct"/>
            <w:hideMark/>
          </w:tcPr>
          <w:p w14:paraId="629DC76E"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9F8BD32" w14:textId="77777777" w:rsidR="00A14A7C" w:rsidRDefault="00A14A7C" w:rsidP="00A14A7C">
            <w:pPr>
              <w:spacing w:line="240" w:lineRule="auto"/>
              <w:rPr>
                <w:rFonts w:eastAsia="Times New Roman"/>
                <w:szCs w:val="24"/>
              </w:rPr>
            </w:pPr>
            <w:r>
              <w:rPr>
                <w:rFonts w:eastAsia="Times New Roman"/>
              </w:rPr>
              <w:t>4/10/2019 - House State and Local Government, (Second Hearing)</w:t>
            </w:r>
          </w:p>
        </w:tc>
      </w:tr>
      <w:tr w:rsidR="00A14A7C" w14:paraId="5C9A4473" w14:textId="77777777" w:rsidTr="00141A02">
        <w:trPr>
          <w:tblCellSpacing w:w="15" w:type="dxa"/>
        </w:trPr>
        <w:tc>
          <w:tcPr>
            <w:tcW w:w="0" w:type="auto"/>
            <w:gridSpan w:val="3"/>
            <w:vAlign w:val="center"/>
            <w:hideMark/>
          </w:tcPr>
          <w:p w14:paraId="44F3EB64" w14:textId="77777777" w:rsidR="00A14A7C" w:rsidRDefault="00A14A7C" w:rsidP="00A14A7C">
            <w:pPr>
              <w:spacing w:line="240" w:lineRule="auto"/>
              <w:rPr>
                <w:rFonts w:eastAsia="Times New Roman"/>
              </w:rPr>
            </w:pPr>
            <w:r>
              <w:rPr>
                <w:rFonts w:eastAsia="Times New Roman"/>
              </w:rPr>
              <w:t> </w:t>
            </w:r>
          </w:p>
        </w:tc>
      </w:tr>
      <w:tr w:rsidR="00A14A7C" w14:paraId="15FAC6CF" w14:textId="77777777" w:rsidTr="00141A02">
        <w:trPr>
          <w:tblCellSpacing w:w="15" w:type="dxa"/>
        </w:trPr>
        <w:tc>
          <w:tcPr>
            <w:tcW w:w="650" w:type="pct"/>
            <w:hideMark/>
          </w:tcPr>
          <w:p w14:paraId="2540E9EA" w14:textId="77777777" w:rsidR="00A14A7C" w:rsidRDefault="00A14A7C" w:rsidP="00A14A7C">
            <w:pPr>
              <w:spacing w:line="240" w:lineRule="auto"/>
              <w:rPr>
                <w:rFonts w:eastAsia="Times New Roman"/>
              </w:rPr>
            </w:pPr>
            <w:r>
              <w:rPr>
                <w:rStyle w:val="Strong"/>
              </w:rPr>
              <w:t>HB163</w:t>
            </w:r>
          </w:p>
        </w:tc>
        <w:tc>
          <w:tcPr>
            <w:tcW w:w="0" w:type="auto"/>
            <w:gridSpan w:val="2"/>
            <w:vAlign w:val="center"/>
            <w:hideMark/>
          </w:tcPr>
          <w:p w14:paraId="465A6C55" w14:textId="77777777" w:rsidR="00A14A7C" w:rsidRDefault="00A14A7C" w:rsidP="00A14A7C">
            <w:pPr>
              <w:spacing w:line="240" w:lineRule="auto"/>
              <w:rPr>
                <w:rFonts w:eastAsia="Times New Roman"/>
              </w:rPr>
            </w:pPr>
            <w:r>
              <w:rPr>
                <w:rStyle w:val="Strong"/>
              </w:rPr>
              <w:t>WATER AND SEWER PRACTICES</w:t>
            </w:r>
            <w:r>
              <w:rPr>
                <w:rFonts w:eastAsia="Times New Roman"/>
              </w:rPr>
              <w:t xml:space="preserve"> (BRINKMAN T) To create a process for withholding local government funds and state water and sewer assistance from municipal corporations that engage in certain water and sewer practices with respect to extraterritorial service.</w:t>
            </w:r>
          </w:p>
        </w:tc>
      </w:tr>
      <w:tr w:rsidR="00A14A7C" w14:paraId="51FC9B3F" w14:textId="77777777" w:rsidTr="00141A02">
        <w:trPr>
          <w:tblCellSpacing w:w="15" w:type="dxa"/>
        </w:trPr>
        <w:tc>
          <w:tcPr>
            <w:tcW w:w="0" w:type="auto"/>
            <w:vAlign w:val="center"/>
            <w:hideMark/>
          </w:tcPr>
          <w:p w14:paraId="50A9A314" w14:textId="77777777" w:rsidR="00A14A7C" w:rsidRDefault="00A14A7C" w:rsidP="00A14A7C">
            <w:pPr>
              <w:spacing w:line="240" w:lineRule="auto"/>
              <w:rPr>
                <w:rFonts w:eastAsia="Times New Roman"/>
              </w:rPr>
            </w:pPr>
            <w:r>
              <w:rPr>
                <w:rFonts w:eastAsia="Times New Roman"/>
              </w:rPr>
              <w:t> </w:t>
            </w:r>
          </w:p>
        </w:tc>
        <w:tc>
          <w:tcPr>
            <w:tcW w:w="1250" w:type="pct"/>
            <w:hideMark/>
          </w:tcPr>
          <w:p w14:paraId="16E212BB"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9F548F3" w14:textId="77777777" w:rsidR="00A14A7C" w:rsidRDefault="00A14A7C" w:rsidP="00A14A7C">
            <w:pPr>
              <w:spacing w:line="240" w:lineRule="auto"/>
              <w:rPr>
                <w:rFonts w:eastAsia="Times New Roman"/>
                <w:szCs w:val="24"/>
              </w:rPr>
            </w:pPr>
            <w:r>
              <w:rPr>
                <w:rFonts w:eastAsia="Times New Roman"/>
              </w:rPr>
              <w:t>7/21/2020 - Referred to Committee Senate Energy and Public Utilities</w:t>
            </w:r>
          </w:p>
        </w:tc>
      </w:tr>
      <w:tr w:rsidR="00A14A7C" w14:paraId="443BC3A8" w14:textId="77777777" w:rsidTr="00141A02">
        <w:trPr>
          <w:tblCellSpacing w:w="15" w:type="dxa"/>
        </w:trPr>
        <w:tc>
          <w:tcPr>
            <w:tcW w:w="0" w:type="auto"/>
            <w:gridSpan w:val="3"/>
            <w:vAlign w:val="center"/>
            <w:hideMark/>
          </w:tcPr>
          <w:p w14:paraId="62DC9B39" w14:textId="77777777" w:rsidR="00A14A7C" w:rsidRDefault="00A14A7C" w:rsidP="00A14A7C">
            <w:pPr>
              <w:spacing w:line="240" w:lineRule="auto"/>
              <w:rPr>
                <w:rFonts w:eastAsia="Times New Roman"/>
              </w:rPr>
            </w:pPr>
            <w:r>
              <w:rPr>
                <w:rFonts w:eastAsia="Times New Roman"/>
              </w:rPr>
              <w:t> </w:t>
            </w:r>
          </w:p>
        </w:tc>
      </w:tr>
      <w:tr w:rsidR="00A14A7C" w14:paraId="211878EE" w14:textId="77777777" w:rsidTr="00141A02">
        <w:trPr>
          <w:tblCellSpacing w:w="15" w:type="dxa"/>
        </w:trPr>
        <w:tc>
          <w:tcPr>
            <w:tcW w:w="650" w:type="pct"/>
            <w:hideMark/>
          </w:tcPr>
          <w:p w14:paraId="43CDD7BA" w14:textId="77777777" w:rsidR="00A14A7C" w:rsidRDefault="00A14A7C" w:rsidP="00A14A7C">
            <w:pPr>
              <w:spacing w:line="240" w:lineRule="auto"/>
              <w:rPr>
                <w:rFonts w:eastAsia="Times New Roman"/>
              </w:rPr>
            </w:pPr>
            <w:r>
              <w:rPr>
                <w:rStyle w:val="Strong"/>
              </w:rPr>
              <w:t>HB166</w:t>
            </w:r>
          </w:p>
        </w:tc>
        <w:tc>
          <w:tcPr>
            <w:tcW w:w="0" w:type="auto"/>
            <w:gridSpan w:val="2"/>
            <w:vAlign w:val="center"/>
            <w:hideMark/>
          </w:tcPr>
          <w:p w14:paraId="4AD9D04A" w14:textId="77777777" w:rsidR="00A14A7C" w:rsidRDefault="00A14A7C" w:rsidP="00A14A7C">
            <w:pPr>
              <w:spacing w:line="240" w:lineRule="auto"/>
              <w:rPr>
                <w:rFonts w:eastAsia="Times New Roman"/>
              </w:rPr>
            </w:pPr>
            <w:r>
              <w:rPr>
                <w:rStyle w:val="Strong"/>
              </w:rPr>
              <w:t>OPERATING BUDGET</w:t>
            </w:r>
            <w:r>
              <w:rPr>
                <w:rFonts w:eastAsia="Times New Roman"/>
              </w:rPr>
              <w:t xml:space="preserve"> (OELSLAGER S) To make operating appropriations for the biennium beginning July 1, 2019, and ending June 30, 2021, and to provide authorization and conditions for the operation of state programs.</w:t>
            </w:r>
          </w:p>
        </w:tc>
      </w:tr>
      <w:tr w:rsidR="00A14A7C" w14:paraId="1B68565C" w14:textId="77777777" w:rsidTr="00141A02">
        <w:trPr>
          <w:tblCellSpacing w:w="15" w:type="dxa"/>
        </w:trPr>
        <w:tc>
          <w:tcPr>
            <w:tcW w:w="0" w:type="auto"/>
            <w:vAlign w:val="center"/>
            <w:hideMark/>
          </w:tcPr>
          <w:p w14:paraId="42E41854" w14:textId="77777777" w:rsidR="00A14A7C" w:rsidRDefault="00A14A7C" w:rsidP="00A14A7C">
            <w:pPr>
              <w:spacing w:line="240" w:lineRule="auto"/>
              <w:rPr>
                <w:rFonts w:eastAsia="Times New Roman"/>
              </w:rPr>
            </w:pPr>
            <w:r>
              <w:rPr>
                <w:rFonts w:eastAsia="Times New Roman"/>
              </w:rPr>
              <w:t> </w:t>
            </w:r>
          </w:p>
        </w:tc>
        <w:tc>
          <w:tcPr>
            <w:tcW w:w="1250" w:type="pct"/>
            <w:hideMark/>
          </w:tcPr>
          <w:p w14:paraId="43862E80"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DB2B221" w14:textId="77777777" w:rsidR="00A14A7C" w:rsidRDefault="00A14A7C" w:rsidP="00A14A7C">
            <w:pPr>
              <w:spacing w:line="240" w:lineRule="auto"/>
              <w:rPr>
                <w:rFonts w:eastAsia="Times New Roman"/>
                <w:szCs w:val="24"/>
              </w:rPr>
            </w:pPr>
            <w:r>
              <w:rPr>
                <w:rFonts w:eastAsia="Times New Roman"/>
              </w:rPr>
              <w:t xml:space="preserve">7/18/2019 - </w:t>
            </w:r>
            <w:r>
              <w:rPr>
                <w:rFonts w:eastAsia="Times New Roman"/>
                <w:b/>
                <w:bCs/>
              </w:rPr>
              <w:t>SIGNED BY GOVERNOR</w:t>
            </w:r>
            <w:r>
              <w:rPr>
                <w:rFonts w:eastAsia="Times New Roman"/>
              </w:rPr>
              <w:t>; Eff. Immediately</w:t>
            </w:r>
          </w:p>
        </w:tc>
      </w:tr>
      <w:tr w:rsidR="00A14A7C" w14:paraId="1B7CDA40" w14:textId="77777777" w:rsidTr="00141A02">
        <w:trPr>
          <w:tblCellSpacing w:w="15" w:type="dxa"/>
        </w:trPr>
        <w:tc>
          <w:tcPr>
            <w:tcW w:w="0" w:type="auto"/>
            <w:gridSpan w:val="3"/>
            <w:vAlign w:val="center"/>
            <w:hideMark/>
          </w:tcPr>
          <w:p w14:paraId="0CC5CE02" w14:textId="77777777" w:rsidR="00A14A7C" w:rsidRDefault="00A14A7C" w:rsidP="00A14A7C">
            <w:pPr>
              <w:spacing w:line="240" w:lineRule="auto"/>
              <w:rPr>
                <w:rFonts w:eastAsia="Times New Roman"/>
              </w:rPr>
            </w:pPr>
            <w:r>
              <w:rPr>
                <w:rFonts w:eastAsia="Times New Roman"/>
              </w:rPr>
              <w:t> </w:t>
            </w:r>
          </w:p>
        </w:tc>
      </w:tr>
      <w:tr w:rsidR="00A14A7C" w14:paraId="15EAF591" w14:textId="77777777" w:rsidTr="00141A02">
        <w:trPr>
          <w:tblCellSpacing w:w="15" w:type="dxa"/>
        </w:trPr>
        <w:tc>
          <w:tcPr>
            <w:tcW w:w="650" w:type="pct"/>
            <w:hideMark/>
          </w:tcPr>
          <w:p w14:paraId="1FCD9395" w14:textId="77777777" w:rsidR="00A14A7C" w:rsidRDefault="00A14A7C" w:rsidP="00A14A7C">
            <w:pPr>
              <w:spacing w:line="240" w:lineRule="auto"/>
              <w:rPr>
                <w:rFonts w:eastAsia="Times New Roman"/>
              </w:rPr>
            </w:pPr>
            <w:r>
              <w:rPr>
                <w:rStyle w:val="Strong"/>
              </w:rPr>
              <w:t>HB168</w:t>
            </w:r>
          </w:p>
        </w:tc>
        <w:tc>
          <w:tcPr>
            <w:tcW w:w="0" w:type="auto"/>
            <w:gridSpan w:val="2"/>
            <w:vAlign w:val="center"/>
            <w:hideMark/>
          </w:tcPr>
          <w:p w14:paraId="2CA375CD" w14:textId="77777777" w:rsidR="00A14A7C" w:rsidRDefault="00A14A7C" w:rsidP="00A14A7C">
            <w:pPr>
              <w:spacing w:line="240" w:lineRule="auto"/>
              <w:rPr>
                <w:rFonts w:eastAsia="Times New Roman"/>
              </w:rPr>
            </w:pPr>
            <w:r>
              <w:rPr>
                <w:rStyle w:val="Strong"/>
              </w:rPr>
              <w:t>AFFIRMATIVE DEFENSE-HAZARDOUS SUBSTANCES</w:t>
            </w:r>
            <w:r>
              <w:rPr>
                <w:rFonts w:eastAsia="Times New Roman"/>
              </w:rPr>
              <w:t xml:space="preserve"> (HAMBLEY S) To establish an affirmative defense to a release or threatened release of hazardous substances from a facility for certain bona fide prospective purchasers.</w:t>
            </w:r>
          </w:p>
        </w:tc>
      </w:tr>
      <w:tr w:rsidR="00A14A7C" w14:paraId="64964584" w14:textId="77777777" w:rsidTr="00141A02">
        <w:trPr>
          <w:tblCellSpacing w:w="15" w:type="dxa"/>
        </w:trPr>
        <w:tc>
          <w:tcPr>
            <w:tcW w:w="0" w:type="auto"/>
            <w:vAlign w:val="center"/>
            <w:hideMark/>
          </w:tcPr>
          <w:p w14:paraId="71DB8913" w14:textId="77777777" w:rsidR="00A14A7C" w:rsidRDefault="00A14A7C" w:rsidP="00A14A7C">
            <w:pPr>
              <w:spacing w:line="240" w:lineRule="auto"/>
              <w:rPr>
                <w:rFonts w:eastAsia="Times New Roman"/>
              </w:rPr>
            </w:pPr>
            <w:r>
              <w:rPr>
                <w:rFonts w:eastAsia="Times New Roman"/>
              </w:rPr>
              <w:t> </w:t>
            </w:r>
          </w:p>
        </w:tc>
        <w:tc>
          <w:tcPr>
            <w:tcW w:w="1250" w:type="pct"/>
            <w:hideMark/>
          </w:tcPr>
          <w:p w14:paraId="0E269019"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872BBA9" w14:textId="77777777" w:rsidR="00A14A7C" w:rsidRDefault="00A14A7C" w:rsidP="00A14A7C">
            <w:pPr>
              <w:spacing w:line="240" w:lineRule="auto"/>
              <w:rPr>
                <w:rFonts w:eastAsia="Times New Roman"/>
                <w:szCs w:val="24"/>
              </w:rPr>
            </w:pPr>
            <w:r>
              <w:rPr>
                <w:rFonts w:eastAsia="Times New Roman"/>
              </w:rPr>
              <w:t xml:space="preserve">6/16/2020 - </w:t>
            </w:r>
            <w:r>
              <w:rPr>
                <w:rFonts w:eastAsia="Times New Roman"/>
                <w:b/>
                <w:bCs/>
              </w:rPr>
              <w:t>SIGNED BY GOVERNOR</w:t>
            </w:r>
            <w:r>
              <w:rPr>
                <w:rFonts w:eastAsia="Times New Roman"/>
              </w:rPr>
              <w:t>; eff. 90 days</w:t>
            </w:r>
          </w:p>
        </w:tc>
      </w:tr>
      <w:tr w:rsidR="00A14A7C" w14:paraId="38E0AD7B" w14:textId="77777777" w:rsidTr="00141A02">
        <w:trPr>
          <w:tblCellSpacing w:w="15" w:type="dxa"/>
        </w:trPr>
        <w:tc>
          <w:tcPr>
            <w:tcW w:w="0" w:type="auto"/>
            <w:gridSpan w:val="3"/>
            <w:vAlign w:val="center"/>
            <w:hideMark/>
          </w:tcPr>
          <w:p w14:paraId="73F5D45B" w14:textId="77777777" w:rsidR="00A14A7C" w:rsidRDefault="00A14A7C" w:rsidP="00A14A7C">
            <w:pPr>
              <w:spacing w:line="240" w:lineRule="auto"/>
              <w:rPr>
                <w:rFonts w:eastAsia="Times New Roman"/>
              </w:rPr>
            </w:pPr>
            <w:r>
              <w:rPr>
                <w:rFonts w:eastAsia="Times New Roman"/>
              </w:rPr>
              <w:t> </w:t>
            </w:r>
          </w:p>
        </w:tc>
      </w:tr>
      <w:tr w:rsidR="00A14A7C" w14:paraId="63C0AC85" w14:textId="77777777" w:rsidTr="00141A02">
        <w:trPr>
          <w:tblCellSpacing w:w="15" w:type="dxa"/>
        </w:trPr>
        <w:tc>
          <w:tcPr>
            <w:tcW w:w="650" w:type="pct"/>
            <w:hideMark/>
          </w:tcPr>
          <w:p w14:paraId="1E6C1C6E" w14:textId="77777777" w:rsidR="00A14A7C" w:rsidRDefault="00A14A7C" w:rsidP="00A14A7C">
            <w:pPr>
              <w:spacing w:line="240" w:lineRule="auto"/>
              <w:rPr>
                <w:rFonts w:eastAsia="Times New Roman"/>
              </w:rPr>
            </w:pPr>
            <w:r>
              <w:rPr>
                <w:rStyle w:val="Strong"/>
              </w:rPr>
              <w:t>HB197</w:t>
            </w:r>
          </w:p>
        </w:tc>
        <w:tc>
          <w:tcPr>
            <w:tcW w:w="0" w:type="auto"/>
            <w:gridSpan w:val="2"/>
            <w:vAlign w:val="center"/>
            <w:hideMark/>
          </w:tcPr>
          <w:p w14:paraId="348B6C26" w14:textId="77777777" w:rsidR="00A14A7C" w:rsidRDefault="00A14A7C" w:rsidP="00A14A7C">
            <w:pPr>
              <w:spacing w:line="240" w:lineRule="auto"/>
              <w:rPr>
                <w:rFonts w:eastAsia="Times New Roman"/>
              </w:rPr>
            </w:pPr>
            <w:r>
              <w:rPr>
                <w:rStyle w:val="Strong"/>
              </w:rPr>
              <w:t>OMNIBUS MEASURES ON CORONAVIRUS</w:t>
            </w:r>
            <w:r>
              <w:rPr>
                <w:rFonts w:eastAsia="Times New Roman"/>
              </w:rPr>
              <w:t xml:space="preserve"> (POWELL J, MERRIN D) To continue essential operations of state government and maintain the continuity of the state tax code in response to the declared pandemic and global health emergency related to COVID-19, to make appropriations, and to declare an emergency.</w:t>
            </w:r>
          </w:p>
        </w:tc>
      </w:tr>
      <w:tr w:rsidR="00A14A7C" w14:paraId="00BD03B4" w14:textId="77777777" w:rsidTr="00141A02">
        <w:trPr>
          <w:tblCellSpacing w:w="15" w:type="dxa"/>
        </w:trPr>
        <w:tc>
          <w:tcPr>
            <w:tcW w:w="0" w:type="auto"/>
            <w:vAlign w:val="center"/>
            <w:hideMark/>
          </w:tcPr>
          <w:p w14:paraId="71A7456D" w14:textId="77777777" w:rsidR="00A14A7C" w:rsidRDefault="00A14A7C" w:rsidP="00A14A7C">
            <w:pPr>
              <w:spacing w:line="240" w:lineRule="auto"/>
              <w:rPr>
                <w:rFonts w:eastAsia="Times New Roman"/>
              </w:rPr>
            </w:pPr>
            <w:r>
              <w:rPr>
                <w:rFonts w:eastAsia="Times New Roman"/>
              </w:rPr>
              <w:t> </w:t>
            </w:r>
          </w:p>
        </w:tc>
        <w:tc>
          <w:tcPr>
            <w:tcW w:w="1250" w:type="pct"/>
            <w:hideMark/>
          </w:tcPr>
          <w:p w14:paraId="391F6201"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3FFA080" w14:textId="77777777" w:rsidR="00A14A7C" w:rsidRDefault="00A14A7C" w:rsidP="00A14A7C">
            <w:pPr>
              <w:spacing w:line="240" w:lineRule="auto"/>
              <w:rPr>
                <w:rFonts w:eastAsia="Times New Roman"/>
                <w:szCs w:val="24"/>
              </w:rPr>
            </w:pPr>
            <w:r>
              <w:rPr>
                <w:rFonts w:eastAsia="Times New Roman"/>
              </w:rPr>
              <w:t xml:space="preserve">3/27/2020 - </w:t>
            </w:r>
            <w:r>
              <w:rPr>
                <w:rFonts w:eastAsia="Times New Roman"/>
                <w:b/>
                <w:bCs/>
              </w:rPr>
              <w:t>SIGNED BY GOVERNOR</w:t>
            </w:r>
            <w:r>
              <w:rPr>
                <w:rFonts w:eastAsia="Times New Roman"/>
              </w:rPr>
              <w:t>; eff. 3/27/20</w:t>
            </w:r>
          </w:p>
        </w:tc>
      </w:tr>
      <w:tr w:rsidR="00A14A7C" w14:paraId="388A2FA6" w14:textId="77777777" w:rsidTr="00141A02">
        <w:trPr>
          <w:tblCellSpacing w:w="15" w:type="dxa"/>
        </w:trPr>
        <w:tc>
          <w:tcPr>
            <w:tcW w:w="0" w:type="auto"/>
            <w:gridSpan w:val="3"/>
            <w:vAlign w:val="center"/>
            <w:hideMark/>
          </w:tcPr>
          <w:p w14:paraId="6E43C284" w14:textId="77777777" w:rsidR="00A14A7C" w:rsidRDefault="00A14A7C" w:rsidP="00A14A7C">
            <w:pPr>
              <w:spacing w:line="240" w:lineRule="auto"/>
              <w:rPr>
                <w:rFonts w:eastAsia="Times New Roman"/>
              </w:rPr>
            </w:pPr>
            <w:r>
              <w:rPr>
                <w:rFonts w:eastAsia="Times New Roman"/>
              </w:rPr>
              <w:t> </w:t>
            </w:r>
          </w:p>
        </w:tc>
      </w:tr>
      <w:tr w:rsidR="00A14A7C" w14:paraId="03421777" w14:textId="77777777" w:rsidTr="00141A02">
        <w:trPr>
          <w:tblCellSpacing w:w="15" w:type="dxa"/>
        </w:trPr>
        <w:tc>
          <w:tcPr>
            <w:tcW w:w="650" w:type="pct"/>
            <w:hideMark/>
          </w:tcPr>
          <w:p w14:paraId="2852D5B0" w14:textId="77777777" w:rsidR="00A14A7C" w:rsidRDefault="00A14A7C" w:rsidP="00A14A7C">
            <w:pPr>
              <w:spacing w:line="240" w:lineRule="auto"/>
              <w:rPr>
                <w:rFonts w:eastAsia="Times New Roman"/>
              </w:rPr>
            </w:pPr>
            <w:r>
              <w:rPr>
                <w:rStyle w:val="Strong"/>
              </w:rPr>
              <w:t>HB218</w:t>
            </w:r>
          </w:p>
        </w:tc>
        <w:tc>
          <w:tcPr>
            <w:tcW w:w="0" w:type="auto"/>
            <w:gridSpan w:val="2"/>
            <w:vAlign w:val="center"/>
            <w:hideMark/>
          </w:tcPr>
          <w:p w14:paraId="0CDC8760" w14:textId="77777777" w:rsidR="00A14A7C" w:rsidRDefault="00A14A7C" w:rsidP="00A14A7C">
            <w:pPr>
              <w:spacing w:line="240" w:lineRule="auto"/>
              <w:rPr>
                <w:rFonts w:eastAsia="Times New Roman"/>
              </w:rPr>
            </w:pPr>
            <w:r>
              <w:rPr>
                <w:rStyle w:val="Strong"/>
              </w:rPr>
              <w:t>PUBLIC-PRIVATE PARTNERSHIPS</w:t>
            </w:r>
            <w:r>
              <w:rPr>
                <w:rFonts w:eastAsia="Times New Roman"/>
              </w:rPr>
              <w:t xml:space="preserve"> (PATTON T) To authorize certain public entities to enter into public-private initiatives with a private party through a public-private agreement regarding public facilities.</w:t>
            </w:r>
          </w:p>
        </w:tc>
      </w:tr>
      <w:tr w:rsidR="00A14A7C" w14:paraId="45802AD7" w14:textId="77777777" w:rsidTr="00141A02">
        <w:trPr>
          <w:tblCellSpacing w:w="15" w:type="dxa"/>
        </w:trPr>
        <w:tc>
          <w:tcPr>
            <w:tcW w:w="0" w:type="auto"/>
            <w:vAlign w:val="center"/>
            <w:hideMark/>
          </w:tcPr>
          <w:p w14:paraId="198ADC71" w14:textId="77777777" w:rsidR="00A14A7C" w:rsidRDefault="00A14A7C" w:rsidP="00A14A7C">
            <w:pPr>
              <w:spacing w:line="240" w:lineRule="auto"/>
              <w:rPr>
                <w:rFonts w:eastAsia="Times New Roman"/>
              </w:rPr>
            </w:pPr>
            <w:r>
              <w:rPr>
                <w:rFonts w:eastAsia="Times New Roman"/>
              </w:rPr>
              <w:t> </w:t>
            </w:r>
          </w:p>
        </w:tc>
        <w:tc>
          <w:tcPr>
            <w:tcW w:w="1250" w:type="pct"/>
            <w:hideMark/>
          </w:tcPr>
          <w:p w14:paraId="7F3794F8"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25AEE99" w14:textId="77777777" w:rsidR="00A14A7C" w:rsidRDefault="00A14A7C" w:rsidP="00A14A7C">
            <w:pPr>
              <w:spacing w:line="240" w:lineRule="auto"/>
              <w:rPr>
                <w:rFonts w:eastAsia="Times New Roman"/>
                <w:szCs w:val="24"/>
              </w:rPr>
            </w:pPr>
            <w:r>
              <w:rPr>
                <w:rFonts w:eastAsia="Times New Roman"/>
              </w:rPr>
              <w:t xml:space="preserve">6/9/2020 - </w:t>
            </w:r>
            <w:r>
              <w:rPr>
                <w:rFonts w:eastAsia="Times New Roman"/>
                <w:b/>
                <w:bCs/>
              </w:rPr>
              <w:t>BILL AMENDED</w:t>
            </w:r>
            <w:r>
              <w:rPr>
                <w:rFonts w:eastAsia="Times New Roman"/>
              </w:rPr>
              <w:t>, House State and Local Government, (Fourth Hearing)</w:t>
            </w:r>
          </w:p>
        </w:tc>
      </w:tr>
      <w:tr w:rsidR="00A14A7C" w14:paraId="303AEDCA" w14:textId="77777777" w:rsidTr="00141A02">
        <w:trPr>
          <w:tblCellSpacing w:w="15" w:type="dxa"/>
        </w:trPr>
        <w:tc>
          <w:tcPr>
            <w:tcW w:w="0" w:type="auto"/>
            <w:gridSpan w:val="3"/>
            <w:vAlign w:val="center"/>
            <w:hideMark/>
          </w:tcPr>
          <w:p w14:paraId="60F849FA" w14:textId="77777777" w:rsidR="00A14A7C" w:rsidRDefault="00A14A7C" w:rsidP="00A14A7C">
            <w:pPr>
              <w:spacing w:line="240" w:lineRule="auto"/>
              <w:rPr>
                <w:rFonts w:eastAsia="Times New Roman"/>
              </w:rPr>
            </w:pPr>
            <w:r>
              <w:rPr>
                <w:rFonts w:eastAsia="Times New Roman"/>
              </w:rPr>
              <w:t> </w:t>
            </w:r>
          </w:p>
        </w:tc>
      </w:tr>
      <w:tr w:rsidR="00A14A7C" w14:paraId="6A875130" w14:textId="77777777" w:rsidTr="00141A02">
        <w:trPr>
          <w:tblCellSpacing w:w="15" w:type="dxa"/>
        </w:trPr>
        <w:tc>
          <w:tcPr>
            <w:tcW w:w="650" w:type="pct"/>
            <w:hideMark/>
          </w:tcPr>
          <w:p w14:paraId="5FC11C6C" w14:textId="77777777" w:rsidR="00A14A7C" w:rsidRDefault="00A14A7C" w:rsidP="00A14A7C">
            <w:pPr>
              <w:spacing w:line="240" w:lineRule="auto"/>
              <w:rPr>
                <w:rFonts w:eastAsia="Times New Roman"/>
              </w:rPr>
            </w:pPr>
            <w:r>
              <w:rPr>
                <w:rStyle w:val="Strong"/>
              </w:rPr>
              <w:t>HB220</w:t>
            </w:r>
          </w:p>
        </w:tc>
        <w:tc>
          <w:tcPr>
            <w:tcW w:w="0" w:type="auto"/>
            <w:gridSpan w:val="2"/>
            <w:vAlign w:val="center"/>
            <w:hideMark/>
          </w:tcPr>
          <w:p w14:paraId="0E6C445D" w14:textId="77777777" w:rsidR="00A14A7C" w:rsidRDefault="00A14A7C" w:rsidP="00A14A7C">
            <w:pPr>
              <w:spacing w:line="240" w:lineRule="auto"/>
              <w:rPr>
                <w:rFonts w:eastAsia="Times New Roman"/>
              </w:rPr>
            </w:pPr>
            <w:r>
              <w:rPr>
                <w:rStyle w:val="Strong"/>
              </w:rPr>
              <w:t>GOVERNMENT BLOCKCHAIN USE</w:t>
            </w:r>
            <w:r>
              <w:rPr>
                <w:rFonts w:eastAsia="Times New Roman"/>
              </w:rPr>
              <w:t xml:space="preserve"> (CARFAGNA R) To allow a governmental entity to utilize distributed ledger technology, including blockchain technology.</w:t>
            </w:r>
          </w:p>
        </w:tc>
      </w:tr>
      <w:tr w:rsidR="00A14A7C" w14:paraId="45EA5C95" w14:textId="77777777" w:rsidTr="00141A02">
        <w:trPr>
          <w:tblCellSpacing w:w="15" w:type="dxa"/>
        </w:trPr>
        <w:tc>
          <w:tcPr>
            <w:tcW w:w="0" w:type="auto"/>
            <w:vAlign w:val="center"/>
            <w:hideMark/>
          </w:tcPr>
          <w:p w14:paraId="6442A17C" w14:textId="77777777" w:rsidR="00A14A7C" w:rsidRDefault="00A14A7C" w:rsidP="00A14A7C">
            <w:pPr>
              <w:spacing w:line="240" w:lineRule="auto"/>
              <w:rPr>
                <w:rFonts w:eastAsia="Times New Roman"/>
              </w:rPr>
            </w:pPr>
            <w:r>
              <w:rPr>
                <w:rFonts w:eastAsia="Times New Roman"/>
              </w:rPr>
              <w:lastRenderedPageBreak/>
              <w:t> </w:t>
            </w:r>
          </w:p>
        </w:tc>
        <w:tc>
          <w:tcPr>
            <w:tcW w:w="1250" w:type="pct"/>
            <w:hideMark/>
          </w:tcPr>
          <w:p w14:paraId="6B3A0655"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C11E77C" w14:textId="77777777" w:rsidR="00A14A7C" w:rsidRDefault="00A14A7C" w:rsidP="00A14A7C">
            <w:pPr>
              <w:spacing w:line="240" w:lineRule="auto"/>
              <w:rPr>
                <w:rFonts w:eastAsia="Times New Roman"/>
                <w:szCs w:val="24"/>
              </w:rPr>
            </w:pPr>
            <w:r>
              <w:rPr>
                <w:rFonts w:eastAsia="Times New Roman"/>
              </w:rPr>
              <w:t xml:space="preserve">6/12/2019 - </w:t>
            </w:r>
            <w:r>
              <w:rPr>
                <w:rFonts w:eastAsia="Times New Roman"/>
                <w:b/>
                <w:bCs/>
              </w:rPr>
              <w:t>REPORTED OUT AS AMENDED</w:t>
            </w:r>
            <w:r>
              <w:rPr>
                <w:rFonts w:eastAsia="Times New Roman"/>
              </w:rPr>
              <w:t>, House Commerce and Labor, (Third Hearing)</w:t>
            </w:r>
          </w:p>
        </w:tc>
      </w:tr>
      <w:tr w:rsidR="00A14A7C" w14:paraId="40759B2B" w14:textId="77777777" w:rsidTr="00141A02">
        <w:trPr>
          <w:tblCellSpacing w:w="15" w:type="dxa"/>
        </w:trPr>
        <w:tc>
          <w:tcPr>
            <w:tcW w:w="0" w:type="auto"/>
            <w:gridSpan w:val="3"/>
            <w:vAlign w:val="center"/>
            <w:hideMark/>
          </w:tcPr>
          <w:p w14:paraId="4AEEA67B" w14:textId="77777777" w:rsidR="00A14A7C" w:rsidRDefault="00A14A7C" w:rsidP="00A14A7C">
            <w:pPr>
              <w:spacing w:line="240" w:lineRule="auto"/>
              <w:rPr>
                <w:rFonts w:eastAsia="Times New Roman"/>
              </w:rPr>
            </w:pPr>
            <w:r>
              <w:rPr>
                <w:rFonts w:eastAsia="Times New Roman"/>
              </w:rPr>
              <w:t> </w:t>
            </w:r>
          </w:p>
        </w:tc>
      </w:tr>
      <w:tr w:rsidR="00A14A7C" w14:paraId="1AFF48DE" w14:textId="77777777" w:rsidTr="00141A02">
        <w:trPr>
          <w:tblCellSpacing w:w="15" w:type="dxa"/>
        </w:trPr>
        <w:tc>
          <w:tcPr>
            <w:tcW w:w="650" w:type="pct"/>
            <w:hideMark/>
          </w:tcPr>
          <w:p w14:paraId="7ACE9C54" w14:textId="77777777" w:rsidR="00A14A7C" w:rsidRDefault="00A14A7C" w:rsidP="00A14A7C">
            <w:pPr>
              <w:spacing w:line="240" w:lineRule="auto"/>
              <w:rPr>
                <w:rFonts w:eastAsia="Times New Roman"/>
              </w:rPr>
            </w:pPr>
            <w:r>
              <w:rPr>
                <w:rStyle w:val="Strong"/>
              </w:rPr>
              <w:t>HB238</w:t>
            </w:r>
          </w:p>
        </w:tc>
        <w:tc>
          <w:tcPr>
            <w:tcW w:w="0" w:type="auto"/>
            <w:gridSpan w:val="2"/>
            <w:vAlign w:val="center"/>
            <w:hideMark/>
          </w:tcPr>
          <w:p w14:paraId="63504F4E" w14:textId="77777777" w:rsidR="00A14A7C" w:rsidRDefault="00A14A7C" w:rsidP="00A14A7C">
            <w:pPr>
              <w:spacing w:line="240" w:lineRule="auto"/>
              <w:rPr>
                <w:rFonts w:eastAsia="Times New Roman"/>
              </w:rPr>
            </w:pPr>
            <w:r>
              <w:rPr>
                <w:rStyle w:val="Strong"/>
              </w:rPr>
              <w:t>WHISTLEBLOWER PROTECTIONS</w:t>
            </w:r>
            <w:r>
              <w:rPr>
                <w:rFonts w:eastAsia="Times New Roman"/>
              </w:rPr>
              <w:t xml:space="preserve"> (CERA J, SCHERER G) To revise Ohio's whistleblower protection laws.</w:t>
            </w:r>
          </w:p>
        </w:tc>
      </w:tr>
      <w:tr w:rsidR="00A14A7C" w14:paraId="5A759900" w14:textId="77777777" w:rsidTr="00141A02">
        <w:trPr>
          <w:tblCellSpacing w:w="15" w:type="dxa"/>
        </w:trPr>
        <w:tc>
          <w:tcPr>
            <w:tcW w:w="0" w:type="auto"/>
            <w:vAlign w:val="center"/>
            <w:hideMark/>
          </w:tcPr>
          <w:p w14:paraId="4E9B24D8" w14:textId="77777777" w:rsidR="00A14A7C" w:rsidRDefault="00A14A7C" w:rsidP="00A14A7C">
            <w:pPr>
              <w:spacing w:line="240" w:lineRule="auto"/>
              <w:rPr>
                <w:rFonts w:eastAsia="Times New Roman"/>
              </w:rPr>
            </w:pPr>
            <w:r>
              <w:rPr>
                <w:rFonts w:eastAsia="Times New Roman"/>
              </w:rPr>
              <w:t> </w:t>
            </w:r>
          </w:p>
        </w:tc>
        <w:tc>
          <w:tcPr>
            <w:tcW w:w="1250" w:type="pct"/>
            <w:hideMark/>
          </w:tcPr>
          <w:p w14:paraId="30E15527"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F8C751C" w14:textId="77777777" w:rsidR="00A14A7C" w:rsidRDefault="00A14A7C" w:rsidP="00A14A7C">
            <w:pPr>
              <w:spacing w:line="240" w:lineRule="auto"/>
              <w:rPr>
                <w:rFonts w:eastAsia="Times New Roman"/>
                <w:szCs w:val="24"/>
              </w:rPr>
            </w:pPr>
            <w:r>
              <w:rPr>
                <w:rFonts w:eastAsia="Times New Roman"/>
              </w:rPr>
              <w:t xml:space="preserve">2/26/2020 - </w:t>
            </w:r>
            <w:r>
              <w:rPr>
                <w:rFonts w:eastAsia="Times New Roman"/>
                <w:b/>
                <w:bCs/>
              </w:rPr>
              <w:t>REPORTED OUT</w:t>
            </w:r>
            <w:r>
              <w:rPr>
                <w:rFonts w:eastAsia="Times New Roman"/>
              </w:rPr>
              <w:t>, House Civil Justice, (Sixth Hearing)</w:t>
            </w:r>
          </w:p>
        </w:tc>
      </w:tr>
      <w:tr w:rsidR="00A14A7C" w14:paraId="557AA9BC" w14:textId="77777777" w:rsidTr="00141A02">
        <w:trPr>
          <w:tblCellSpacing w:w="15" w:type="dxa"/>
        </w:trPr>
        <w:tc>
          <w:tcPr>
            <w:tcW w:w="0" w:type="auto"/>
            <w:gridSpan w:val="3"/>
            <w:vAlign w:val="center"/>
            <w:hideMark/>
          </w:tcPr>
          <w:p w14:paraId="6C7B6911" w14:textId="77777777" w:rsidR="00A14A7C" w:rsidRDefault="00A14A7C" w:rsidP="00A14A7C">
            <w:pPr>
              <w:spacing w:line="240" w:lineRule="auto"/>
              <w:rPr>
                <w:rFonts w:eastAsia="Times New Roman"/>
              </w:rPr>
            </w:pPr>
            <w:r>
              <w:rPr>
                <w:rFonts w:eastAsia="Times New Roman"/>
              </w:rPr>
              <w:t> </w:t>
            </w:r>
          </w:p>
        </w:tc>
      </w:tr>
      <w:tr w:rsidR="00A14A7C" w14:paraId="38F7EFB4" w14:textId="77777777" w:rsidTr="00141A02">
        <w:trPr>
          <w:tblCellSpacing w:w="15" w:type="dxa"/>
        </w:trPr>
        <w:tc>
          <w:tcPr>
            <w:tcW w:w="650" w:type="pct"/>
            <w:hideMark/>
          </w:tcPr>
          <w:p w14:paraId="5DCE752D" w14:textId="77777777" w:rsidR="00A14A7C" w:rsidRDefault="00A14A7C" w:rsidP="00A14A7C">
            <w:pPr>
              <w:spacing w:line="240" w:lineRule="auto"/>
              <w:rPr>
                <w:rFonts w:eastAsia="Times New Roman"/>
              </w:rPr>
            </w:pPr>
            <w:r>
              <w:rPr>
                <w:rStyle w:val="Strong"/>
              </w:rPr>
              <w:t>HB263</w:t>
            </w:r>
          </w:p>
        </w:tc>
        <w:tc>
          <w:tcPr>
            <w:tcW w:w="0" w:type="auto"/>
            <w:gridSpan w:val="2"/>
            <w:vAlign w:val="center"/>
            <w:hideMark/>
          </w:tcPr>
          <w:p w14:paraId="54721E0E" w14:textId="77777777" w:rsidR="00A14A7C" w:rsidRDefault="00A14A7C" w:rsidP="00A14A7C">
            <w:pPr>
              <w:spacing w:line="240" w:lineRule="auto"/>
              <w:rPr>
                <w:rFonts w:eastAsia="Times New Roman"/>
              </w:rPr>
            </w:pPr>
            <w:r>
              <w:rPr>
                <w:rStyle w:val="Strong"/>
              </w:rPr>
              <w:t>OCCUPATIONAL LICENSING-CRIMINAL CONVICTIONS</w:t>
            </w:r>
            <w:r>
              <w:rPr>
                <w:rFonts w:eastAsia="Times New Roman"/>
              </w:rPr>
              <w:t xml:space="preserve"> (KOEHLER K) To revise the initial occupational licensing restrictions applicable to individuals convicted of criminal offenses.</w:t>
            </w:r>
          </w:p>
        </w:tc>
      </w:tr>
      <w:tr w:rsidR="00A14A7C" w14:paraId="0613835D" w14:textId="77777777" w:rsidTr="00141A02">
        <w:trPr>
          <w:tblCellSpacing w:w="15" w:type="dxa"/>
        </w:trPr>
        <w:tc>
          <w:tcPr>
            <w:tcW w:w="0" w:type="auto"/>
            <w:vAlign w:val="center"/>
            <w:hideMark/>
          </w:tcPr>
          <w:p w14:paraId="1AB3A675" w14:textId="77777777" w:rsidR="00A14A7C" w:rsidRDefault="00A14A7C" w:rsidP="00A14A7C">
            <w:pPr>
              <w:spacing w:line="240" w:lineRule="auto"/>
              <w:rPr>
                <w:rFonts w:eastAsia="Times New Roman"/>
              </w:rPr>
            </w:pPr>
            <w:r>
              <w:rPr>
                <w:rFonts w:eastAsia="Times New Roman"/>
              </w:rPr>
              <w:t> </w:t>
            </w:r>
          </w:p>
        </w:tc>
        <w:tc>
          <w:tcPr>
            <w:tcW w:w="1250" w:type="pct"/>
            <w:hideMark/>
          </w:tcPr>
          <w:p w14:paraId="790596B7"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673DDDE" w14:textId="77777777" w:rsidR="00A14A7C" w:rsidRDefault="00A14A7C" w:rsidP="00A14A7C">
            <w:pPr>
              <w:spacing w:line="240" w:lineRule="auto"/>
              <w:rPr>
                <w:rFonts w:eastAsia="Times New Roman"/>
                <w:szCs w:val="24"/>
              </w:rPr>
            </w:pPr>
            <w:r>
              <w:rPr>
                <w:rFonts w:eastAsia="Times New Roman"/>
              </w:rPr>
              <w:t>6/24/2020 - Referred to Committee Senate Transportation, Commerce and Workforce</w:t>
            </w:r>
          </w:p>
        </w:tc>
      </w:tr>
      <w:tr w:rsidR="00A14A7C" w14:paraId="540CF658" w14:textId="77777777" w:rsidTr="00141A02">
        <w:trPr>
          <w:tblCellSpacing w:w="15" w:type="dxa"/>
        </w:trPr>
        <w:tc>
          <w:tcPr>
            <w:tcW w:w="0" w:type="auto"/>
            <w:gridSpan w:val="3"/>
            <w:vAlign w:val="center"/>
            <w:hideMark/>
          </w:tcPr>
          <w:p w14:paraId="35A347F9" w14:textId="77777777" w:rsidR="00A14A7C" w:rsidRDefault="00A14A7C" w:rsidP="00A14A7C">
            <w:pPr>
              <w:spacing w:line="240" w:lineRule="auto"/>
              <w:rPr>
                <w:rFonts w:eastAsia="Times New Roman"/>
              </w:rPr>
            </w:pPr>
            <w:r>
              <w:rPr>
                <w:rFonts w:eastAsia="Times New Roman"/>
              </w:rPr>
              <w:t> </w:t>
            </w:r>
          </w:p>
        </w:tc>
      </w:tr>
      <w:tr w:rsidR="00A14A7C" w14:paraId="05E1C8ED" w14:textId="77777777" w:rsidTr="00141A02">
        <w:trPr>
          <w:tblCellSpacing w:w="15" w:type="dxa"/>
        </w:trPr>
        <w:tc>
          <w:tcPr>
            <w:tcW w:w="650" w:type="pct"/>
            <w:hideMark/>
          </w:tcPr>
          <w:p w14:paraId="10537479" w14:textId="77777777" w:rsidR="00A14A7C" w:rsidRDefault="00A14A7C" w:rsidP="00A14A7C">
            <w:pPr>
              <w:spacing w:line="240" w:lineRule="auto"/>
              <w:rPr>
                <w:rFonts w:eastAsia="Times New Roman"/>
              </w:rPr>
            </w:pPr>
            <w:r>
              <w:rPr>
                <w:rStyle w:val="Strong"/>
              </w:rPr>
              <w:t>HB264</w:t>
            </w:r>
          </w:p>
        </w:tc>
        <w:tc>
          <w:tcPr>
            <w:tcW w:w="0" w:type="auto"/>
            <w:gridSpan w:val="2"/>
            <w:vAlign w:val="center"/>
            <w:hideMark/>
          </w:tcPr>
          <w:p w14:paraId="6CA80C03" w14:textId="77777777" w:rsidR="00A14A7C" w:rsidRDefault="00A14A7C" w:rsidP="00A14A7C">
            <w:pPr>
              <w:spacing w:line="240" w:lineRule="auto"/>
              <w:rPr>
                <w:rFonts w:eastAsia="Times New Roman"/>
              </w:rPr>
            </w:pPr>
            <w:r>
              <w:rPr>
                <w:rStyle w:val="Strong"/>
              </w:rPr>
              <w:t>WATER DEVELOPMENT-LOAN REFINANCING</w:t>
            </w:r>
            <w:r>
              <w:rPr>
                <w:rFonts w:eastAsia="Times New Roman"/>
              </w:rPr>
              <w:t xml:space="preserve"> (WILKIN S, O'BRIEN M) To allow the Ohio Water Development Authority to provide for the refinancing of loans for certain public water and waste water infrastructure projects.</w:t>
            </w:r>
          </w:p>
        </w:tc>
      </w:tr>
      <w:tr w:rsidR="00A14A7C" w14:paraId="3226D5F8" w14:textId="77777777" w:rsidTr="00141A02">
        <w:trPr>
          <w:tblCellSpacing w:w="15" w:type="dxa"/>
        </w:trPr>
        <w:tc>
          <w:tcPr>
            <w:tcW w:w="0" w:type="auto"/>
            <w:vAlign w:val="center"/>
            <w:hideMark/>
          </w:tcPr>
          <w:p w14:paraId="41E5ED10" w14:textId="77777777" w:rsidR="00A14A7C" w:rsidRDefault="00A14A7C" w:rsidP="00A14A7C">
            <w:pPr>
              <w:spacing w:line="240" w:lineRule="auto"/>
              <w:rPr>
                <w:rFonts w:eastAsia="Times New Roman"/>
              </w:rPr>
            </w:pPr>
            <w:r>
              <w:rPr>
                <w:rFonts w:eastAsia="Times New Roman"/>
              </w:rPr>
              <w:t> </w:t>
            </w:r>
          </w:p>
        </w:tc>
        <w:tc>
          <w:tcPr>
            <w:tcW w:w="1250" w:type="pct"/>
            <w:hideMark/>
          </w:tcPr>
          <w:p w14:paraId="2CC444CC"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090129E" w14:textId="77777777" w:rsidR="00A14A7C" w:rsidRDefault="00A14A7C" w:rsidP="00A14A7C">
            <w:pPr>
              <w:spacing w:line="240" w:lineRule="auto"/>
              <w:rPr>
                <w:rFonts w:eastAsia="Times New Roman"/>
                <w:szCs w:val="24"/>
              </w:rPr>
            </w:pPr>
            <w:r>
              <w:rPr>
                <w:rFonts w:eastAsia="Times New Roman"/>
              </w:rPr>
              <w:t xml:space="preserve">6/30/2020 - </w:t>
            </w:r>
            <w:r>
              <w:rPr>
                <w:rFonts w:eastAsia="Times New Roman"/>
                <w:b/>
                <w:bCs/>
              </w:rPr>
              <w:t>PASSED BY SENATE</w:t>
            </w:r>
            <w:r>
              <w:rPr>
                <w:rFonts w:eastAsia="Times New Roman"/>
              </w:rPr>
              <w:t>; Vote 29-0</w:t>
            </w:r>
          </w:p>
        </w:tc>
      </w:tr>
      <w:tr w:rsidR="00A14A7C" w14:paraId="602CFAC1" w14:textId="77777777" w:rsidTr="00141A02">
        <w:trPr>
          <w:tblCellSpacing w:w="15" w:type="dxa"/>
        </w:trPr>
        <w:tc>
          <w:tcPr>
            <w:tcW w:w="0" w:type="auto"/>
            <w:gridSpan w:val="3"/>
            <w:vAlign w:val="center"/>
            <w:hideMark/>
          </w:tcPr>
          <w:p w14:paraId="16EB6922" w14:textId="77777777" w:rsidR="00A14A7C" w:rsidRDefault="00A14A7C" w:rsidP="00A14A7C">
            <w:pPr>
              <w:spacing w:line="240" w:lineRule="auto"/>
              <w:rPr>
                <w:rFonts w:eastAsia="Times New Roman"/>
              </w:rPr>
            </w:pPr>
            <w:r>
              <w:rPr>
                <w:rFonts w:eastAsia="Times New Roman"/>
              </w:rPr>
              <w:t> </w:t>
            </w:r>
          </w:p>
        </w:tc>
      </w:tr>
      <w:tr w:rsidR="00A14A7C" w14:paraId="36F0828B" w14:textId="77777777" w:rsidTr="00141A02">
        <w:trPr>
          <w:tblCellSpacing w:w="15" w:type="dxa"/>
        </w:trPr>
        <w:tc>
          <w:tcPr>
            <w:tcW w:w="650" w:type="pct"/>
            <w:hideMark/>
          </w:tcPr>
          <w:p w14:paraId="389CA58D" w14:textId="77777777" w:rsidR="00A14A7C" w:rsidRDefault="00A14A7C" w:rsidP="00A14A7C">
            <w:pPr>
              <w:spacing w:line="240" w:lineRule="auto"/>
              <w:rPr>
                <w:rFonts w:eastAsia="Times New Roman"/>
              </w:rPr>
            </w:pPr>
            <w:r>
              <w:rPr>
                <w:rStyle w:val="Strong"/>
              </w:rPr>
              <w:t>HB308</w:t>
            </w:r>
          </w:p>
        </w:tc>
        <w:tc>
          <w:tcPr>
            <w:tcW w:w="0" w:type="auto"/>
            <w:gridSpan w:val="2"/>
            <w:vAlign w:val="center"/>
            <w:hideMark/>
          </w:tcPr>
          <w:p w14:paraId="6C87F5E0" w14:textId="77777777" w:rsidR="00A14A7C" w:rsidRDefault="00A14A7C" w:rsidP="00A14A7C">
            <w:pPr>
              <w:spacing w:line="240" w:lineRule="auto"/>
              <w:rPr>
                <w:rFonts w:eastAsia="Times New Roman"/>
              </w:rPr>
            </w:pPr>
            <w:r>
              <w:rPr>
                <w:rStyle w:val="Strong"/>
              </w:rPr>
              <w:t>PTSD COVERAGE - FIRST RESPONDERS</w:t>
            </w:r>
            <w:r>
              <w:rPr>
                <w:rFonts w:eastAsia="Times New Roman"/>
              </w:rPr>
              <w:t xml:space="preserve"> (PATTON T) Concerning workers' compensation and disability retirement for peace officers, firefighters, and emergency medical workers diagnosed with posttraumatic stress disorder arising from employment without an accompanying physical injury.</w:t>
            </w:r>
          </w:p>
        </w:tc>
      </w:tr>
      <w:tr w:rsidR="00A14A7C" w14:paraId="3B0DCCC4" w14:textId="77777777" w:rsidTr="00141A02">
        <w:trPr>
          <w:tblCellSpacing w:w="15" w:type="dxa"/>
        </w:trPr>
        <w:tc>
          <w:tcPr>
            <w:tcW w:w="0" w:type="auto"/>
            <w:vAlign w:val="center"/>
            <w:hideMark/>
          </w:tcPr>
          <w:p w14:paraId="43CCE530" w14:textId="77777777" w:rsidR="00A14A7C" w:rsidRDefault="00A14A7C" w:rsidP="00A14A7C">
            <w:pPr>
              <w:spacing w:line="240" w:lineRule="auto"/>
              <w:rPr>
                <w:rFonts w:eastAsia="Times New Roman"/>
              </w:rPr>
            </w:pPr>
            <w:r>
              <w:rPr>
                <w:rFonts w:eastAsia="Times New Roman"/>
              </w:rPr>
              <w:t> </w:t>
            </w:r>
          </w:p>
        </w:tc>
        <w:tc>
          <w:tcPr>
            <w:tcW w:w="1250" w:type="pct"/>
            <w:hideMark/>
          </w:tcPr>
          <w:p w14:paraId="26814259"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7DB16FD" w14:textId="77777777" w:rsidR="00A14A7C" w:rsidRDefault="00A14A7C" w:rsidP="00A14A7C">
            <w:pPr>
              <w:spacing w:line="240" w:lineRule="auto"/>
              <w:rPr>
                <w:rFonts w:eastAsia="Times New Roman"/>
                <w:szCs w:val="24"/>
              </w:rPr>
            </w:pPr>
            <w:r>
              <w:rPr>
                <w:rFonts w:eastAsia="Times New Roman"/>
              </w:rPr>
              <w:t>6/3/2020 - Senate General Government and Agency Review , (Third Hearing)</w:t>
            </w:r>
          </w:p>
        </w:tc>
      </w:tr>
      <w:tr w:rsidR="00A14A7C" w14:paraId="7C5B3A8C" w14:textId="77777777" w:rsidTr="00141A02">
        <w:trPr>
          <w:tblCellSpacing w:w="15" w:type="dxa"/>
        </w:trPr>
        <w:tc>
          <w:tcPr>
            <w:tcW w:w="0" w:type="auto"/>
            <w:gridSpan w:val="3"/>
            <w:vAlign w:val="center"/>
            <w:hideMark/>
          </w:tcPr>
          <w:p w14:paraId="1B75416A" w14:textId="77777777" w:rsidR="00A14A7C" w:rsidRDefault="00A14A7C" w:rsidP="00A14A7C">
            <w:pPr>
              <w:spacing w:line="240" w:lineRule="auto"/>
              <w:rPr>
                <w:rFonts w:eastAsia="Times New Roman"/>
              </w:rPr>
            </w:pPr>
            <w:r>
              <w:rPr>
                <w:rFonts w:eastAsia="Times New Roman"/>
              </w:rPr>
              <w:t> </w:t>
            </w:r>
          </w:p>
        </w:tc>
      </w:tr>
      <w:tr w:rsidR="00A14A7C" w14:paraId="269C9EE0" w14:textId="77777777" w:rsidTr="00141A02">
        <w:trPr>
          <w:tblCellSpacing w:w="15" w:type="dxa"/>
        </w:trPr>
        <w:tc>
          <w:tcPr>
            <w:tcW w:w="650" w:type="pct"/>
            <w:hideMark/>
          </w:tcPr>
          <w:p w14:paraId="52E21228" w14:textId="77777777" w:rsidR="00A14A7C" w:rsidRDefault="00A14A7C" w:rsidP="00A14A7C">
            <w:pPr>
              <w:spacing w:line="240" w:lineRule="auto"/>
              <w:rPr>
                <w:rFonts w:eastAsia="Times New Roman"/>
              </w:rPr>
            </w:pPr>
            <w:r>
              <w:rPr>
                <w:rStyle w:val="Strong"/>
              </w:rPr>
              <w:t>HB326</w:t>
            </w:r>
          </w:p>
        </w:tc>
        <w:tc>
          <w:tcPr>
            <w:tcW w:w="0" w:type="auto"/>
            <w:gridSpan w:val="2"/>
            <w:vAlign w:val="center"/>
            <w:hideMark/>
          </w:tcPr>
          <w:p w14:paraId="45DF67C4" w14:textId="77777777" w:rsidR="00A14A7C" w:rsidRDefault="00A14A7C" w:rsidP="00A14A7C">
            <w:pPr>
              <w:spacing w:line="240" w:lineRule="auto"/>
              <w:rPr>
                <w:rFonts w:eastAsia="Times New Roman"/>
              </w:rPr>
            </w:pPr>
            <w:r>
              <w:rPr>
                <w:rStyle w:val="Strong"/>
              </w:rPr>
              <w:t>PUBLIC EMPLOYEE RETIREMENT-DISABILITY BENEFIT</w:t>
            </w:r>
            <w:r>
              <w:rPr>
                <w:rFonts w:eastAsia="Times New Roman"/>
              </w:rPr>
              <w:t xml:space="preserve"> (MILLER A) To allow a Public Employees Retirement System or School Employees Retirement System disability benefit recipient elected to certain offices to continue receiving a disability benefit during the term of office.</w:t>
            </w:r>
          </w:p>
        </w:tc>
      </w:tr>
      <w:tr w:rsidR="00A14A7C" w14:paraId="71BC9C37" w14:textId="77777777" w:rsidTr="00141A02">
        <w:trPr>
          <w:tblCellSpacing w:w="15" w:type="dxa"/>
        </w:trPr>
        <w:tc>
          <w:tcPr>
            <w:tcW w:w="0" w:type="auto"/>
            <w:vAlign w:val="center"/>
            <w:hideMark/>
          </w:tcPr>
          <w:p w14:paraId="6187B497" w14:textId="77777777" w:rsidR="00A14A7C" w:rsidRDefault="00A14A7C" w:rsidP="00A14A7C">
            <w:pPr>
              <w:spacing w:line="240" w:lineRule="auto"/>
              <w:rPr>
                <w:rFonts w:eastAsia="Times New Roman"/>
              </w:rPr>
            </w:pPr>
            <w:r>
              <w:rPr>
                <w:rFonts w:eastAsia="Times New Roman"/>
              </w:rPr>
              <w:t> </w:t>
            </w:r>
          </w:p>
        </w:tc>
        <w:tc>
          <w:tcPr>
            <w:tcW w:w="1250" w:type="pct"/>
            <w:hideMark/>
          </w:tcPr>
          <w:p w14:paraId="2E27EE0E"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CE469D3" w14:textId="77777777" w:rsidR="00A14A7C" w:rsidRDefault="00A14A7C" w:rsidP="00A14A7C">
            <w:pPr>
              <w:spacing w:line="240" w:lineRule="auto"/>
              <w:rPr>
                <w:rFonts w:eastAsia="Times New Roman"/>
                <w:szCs w:val="24"/>
              </w:rPr>
            </w:pPr>
            <w:r>
              <w:rPr>
                <w:rFonts w:eastAsia="Times New Roman"/>
              </w:rPr>
              <w:t>11/12/2019 - House Insurance, (First Hearing)</w:t>
            </w:r>
          </w:p>
        </w:tc>
      </w:tr>
      <w:tr w:rsidR="00A14A7C" w14:paraId="078732BE" w14:textId="77777777" w:rsidTr="00141A02">
        <w:trPr>
          <w:tblCellSpacing w:w="15" w:type="dxa"/>
        </w:trPr>
        <w:tc>
          <w:tcPr>
            <w:tcW w:w="0" w:type="auto"/>
            <w:gridSpan w:val="3"/>
            <w:vAlign w:val="center"/>
            <w:hideMark/>
          </w:tcPr>
          <w:p w14:paraId="6BC1DEA4" w14:textId="77777777" w:rsidR="00A14A7C" w:rsidRDefault="00A14A7C" w:rsidP="00A14A7C">
            <w:pPr>
              <w:spacing w:line="240" w:lineRule="auto"/>
              <w:rPr>
                <w:rFonts w:eastAsia="Times New Roman"/>
              </w:rPr>
            </w:pPr>
            <w:r>
              <w:rPr>
                <w:rFonts w:eastAsia="Times New Roman"/>
              </w:rPr>
              <w:t> </w:t>
            </w:r>
          </w:p>
        </w:tc>
      </w:tr>
      <w:tr w:rsidR="00A14A7C" w14:paraId="590E9356" w14:textId="77777777" w:rsidTr="00141A02">
        <w:trPr>
          <w:tblCellSpacing w:w="15" w:type="dxa"/>
        </w:trPr>
        <w:tc>
          <w:tcPr>
            <w:tcW w:w="650" w:type="pct"/>
            <w:hideMark/>
          </w:tcPr>
          <w:p w14:paraId="68B24B8F" w14:textId="77777777" w:rsidR="00A14A7C" w:rsidRDefault="00A14A7C" w:rsidP="00A14A7C">
            <w:pPr>
              <w:spacing w:line="240" w:lineRule="auto"/>
              <w:rPr>
                <w:rFonts w:eastAsia="Times New Roman"/>
              </w:rPr>
            </w:pPr>
            <w:r>
              <w:rPr>
                <w:rStyle w:val="Strong"/>
              </w:rPr>
              <w:t>HB340</w:t>
            </w:r>
          </w:p>
        </w:tc>
        <w:tc>
          <w:tcPr>
            <w:tcW w:w="0" w:type="auto"/>
            <w:gridSpan w:val="2"/>
            <w:vAlign w:val="center"/>
            <w:hideMark/>
          </w:tcPr>
          <w:p w14:paraId="1B09910E" w14:textId="77777777" w:rsidR="00A14A7C" w:rsidRDefault="00A14A7C" w:rsidP="00A14A7C">
            <w:pPr>
              <w:spacing w:line="240" w:lineRule="auto"/>
              <w:rPr>
                <w:rFonts w:eastAsia="Times New Roman"/>
              </w:rPr>
            </w:pPr>
            <w:r>
              <w:rPr>
                <w:rStyle w:val="Strong"/>
              </w:rPr>
              <w:t>DRAINAGE LAW</w:t>
            </w:r>
            <w:r>
              <w:rPr>
                <w:rFonts w:eastAsia="Times New Roman"/>
              </w:rPr>
              <w:t xml:space="preserve"> (CUPP B) To revise the state's drainage laws.</w:t>
            </w:r>
          </w:p>
        </w:tc>
      </w:tr>
      <w:tr w:rsidR="00A14A7C" w14:paraId="0A2FE433" w14:textId="77777777" w:rsidTr="00141A02">
        <w:trPr>
          <w:tblCellSpacing w:w="15" w:type="dxa"/>
        </w:trPr>
        <w:tc>
          <w:tcPr>
            <w:tcW w:w="0" w:type="auto"/>
            <w:vAlign w:val="center"/>
            <w:hideMark/>
          </w:tcPr>
          <w:p w14:paraId="1F372E80" w14:textId="77777777" w:rsidR="00A14A7C" w:rsidRDefault="00A14A7C" w:rsidP="00A14A7C">
            <w:pPr>
              <w:spacing w:line="240" w:lineRule="auto"/>
              <w:rPr>
                <w:rFonts w:eastAsia="Times New Roman"/>
              </w:rPr>
            </w:pPr>
            <w:r>
              <w:rPr>
                <w:rFonts w:eastAsia="Times New Roman"/>
              </w:rPr>
              <w:t> </w:t>
            </w:r>
          </w:p>
        </w:tc>
        <w:tc>
          <w:tcPr>
            <w:tcW w:w="1250" w:type="pct"/>
            <w:hideMark/>
          </w:tcPr>
          <w:p w14:paraId="22FF9954"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2A9E12A" w14:textId="77777777" w:rsidR="00A14A7C" w:rsidRDefault="00A14A7C" w:rsidP="00A14A7C">
            <w:pPr>
              <w:spacing w:line="240" w:lineRule="auto"/>
              <w:rPr>
                <w:rFonts w:eastAsia="Times New Roman"/>
                <w:szCs w:val="24"/>
              </w:rPr>
            </w:pPr>
            <w:r>
              <w:rPr>
                <w:rFonts w:eastAsia="Times New Roman"/>
              </w:rPr>
              <w:t>7/21/2020 - Senate Agriculture and Natural Resources, (First Hearing)</w:t>
            </w:r>
          </w:p>
        </w:tc>
      </w:tr>
      <w:tr w:rsidR="00A14A7C" w14:paraId="6CB41C70" w14:textId="77777777" w:rsidTr="00141A02">
        <w:trPr>
          <w:tblCellSpacing w:w="15" w:type="dxa"/>
        </w:trPr>
        <w:tc>
          <w:tcPr>
            <w:tcW w:w="0" w:type="auto"/>
            <w:gridSpan w:val="3"/>
            <w:vAlign w:val="center"/>
            <w:hideMark/>
          </w:tcPr>
          <w:p w14:paraId="6A522721" w14:textId="77777777" w:rsidR="00A14A7C" w:rsidRDefault="00A14A7C" w:rsidP="00A14A7C">
            <w:pPr>
              <w:spacing w:line="240" w:lineRule="auto"/>
              <w:rPr>
                <w:rFonts w:eastAsia="Times New Roman"/>
              </w:rPr>
            </w:pPr>
            <w:r>
              <w:rPr>
                <w:rFonts w:eastAsia="Times New Roman"/>
              </w:rPr>
              <w:t> </w:t>
            </w:r>
          </w:p>
        </w:tc>
      </w:tr>
      <w:tr w:rsidR="00A14A7C" w14:paraId="66E7F387" w14:textId="77777777" w:rsidTr="00141A02">
        <w:trPr>
          <w:tblCellSpacing w:w="15" w:type="dxa"/>
        </w:trPr>
        <w:tc>
          <w:tcPr>
            <w:tcW w:w="650" w:type="pct"/>
            <w:hideMark/>
          </w:tcPr>
          <w:p w14:paraId="54B3F3C4" w14:textId="77777777" w:rsidR="00A14A7C" w:rsidRDefault="00A14A7C" w:rsidP="00A14A7C">
            <w:pPr>
              <w:spacing w:line="240" w:lineRule="auto"/>
              <w:rPr>
                <w:rFonts w:eastAsia="Times New Roman"/>
              </w:rPr>
            </w:pPr>
            <w:r>
              <w:rPr>
                <w:rStyle w:val="Strong"/>
              </w:rPr>
              <w:t>HB343</w:t>
            </w:r>
          </w:p>
        </w:tc>
        <w:tc>
          <w:tcPr>
            <w:tcW w:w="0" w:type="auto"/>
            <w:gridSpan w:val="2"/>
            <w:vAlign w:val="center"/>
            <w:hideMark/>
          </w:tcPr>
          <w:p w14:paraId="169B8271" w14:textId="77777777" w:rsidR="00A14A7C" w:rsidRDefault="00A14A7C" w:rsidP="00A14A7C">
            <w:pPr>
              <w:spacing w:line="240" w:lineRule="auto"/>
              <w:rPr>
                <w:rFonts w:eastAsia="Times New Roman"/>
              </w:rPr>
            </w:pPr>
            <w:r>
              <w:rPr>
                <w:rStyle w:val="Strong"/>
              </w:rPr>
              <w:t>EMERGENCY WATER AND SEWER</w:t>
            </w:r>
            <w:r>
              <w:rPr>
                <w:rFonts w:eastAsia="Times New Roman"/>
              </w:rPr>
              <w:t xml:space="preserve"> (PATTERSON J) To make an appropriation related to emergency water and sewer system funding.</w:t>
            </w:r>
          </w:p>
        </w:tc>
      </w:tr>
      <w:tr w:rsidR="00A14A7C" w14:paraId="5C9BF031" w14:textId="77777777" w:rsidTr="00141A02">
        <w:trPr>
          <w:tblCellSpacing w:w="15" w:type="dxa"/>
        </w:trPr>
        <w:tc>
          <w:tcPr>
            <w:tcW w:w="0" w:type="auto"/>
            <w:vAlign w:val="center"/>
            <w:hideMark/>
          </w:tcPr>
          <w:p w14:paraId="6B767102" w14:textId="77777777" w:rsidR="00A14A7C" w:rsidRDefault="00A14A7C" w:rsidP="00A14A7C">
            <w:pPr>
              <w:spacing w:line="240" w:lineRule="auto"/>
              <w:rPr>
                <w:rFonts w:eastAsia="Times New Roman"/>
              </w:rPr>
            </w:pPr>
            <w:r>
              <w:rPr>
                <w:rFonts w:eastAsia="Times New Roman"/>
              </w:rPr>
              <w:t> </w:t>
            </w:r>
          </w:p>
        </w:tc>
        <w:tc>
          <w:tcPr>
            <w:tcW w:w="1250" w:type="pct"/>
            <w:hideMark/>
          </w:tcPr>
          <w:p w14:paraId="39DA5A4E"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8C7307D" w14:textId="77777777" w:rsidR="00A14A7C" w:rsidRDefault="00A14A7C" w:rsidP="00A14A7C">
            <w:pPr>
              <w:spacing w:line="240" w:lineRule="auto"/>
              <w:rPr>
                <w:rFonts w:eastAsia="Times New Roman"/>
                <w:szCs w:val="24"/>
              </w:rPr>
            </w:pPr>
            <w:r>
              <w:rPr>
                <w:rFonts w:eastAsia="Times New Roman"/>
              </w:rPr>
              <w:t xml:space="preserve">2/26/2020 - </w:t>
            </w:r>
            <w:r>
              <w:rPr>
                <w:rFonts w:eastAsia="Times New Roman"/>
                <w:b/>
                <w:bCs/>
              </w:rPr>
              <w:t>BILL AMENDED</w:t>
            </w:r>
            <w:r>
              <w:rPr>
                <w:rFonts w:eastAsia="Times New Roman"/>
              </w:rPr>
              <w:t>, House State and Local Government, (First Hearing)</w:t>
            </w:r>
          </w:p>
        </w:tc>
      </w:tr>
      <w:tr w:rsidR="00A14A7C" w14:paraId="5BAAB0D9" w14:textId="77777777" w:rsidTr="00141A02">
        <w:trPr>
          <w:tblCellSpacing w:w="15" w:type="dxa"/>
        </w:trPr>
        <w:tc>
          <w:tcPr>
            <w:tcW w:w="0" w:type="auto"/>
            <w:gridSpan w:val="3"/>
            <w:vAlign w:val="center"/>
            <w:hideMark/>
          </w:tcPr>
          <w:p w14:paraId="655A7E43" w14:textId="77777777" w:rsidR="00A14A7C" w:rsidRDefault="00A14A7C" w:rsidP="00A14A7C">
            <w:pPr>
              <w:spacing w:line="240" w:lineRule="auto"/>
              <w:rPr>
                <w:rFonts w:eastAsia="Times New Roman"/>
              </w:rPr>
            </w:pPr>
            <w:r>
              <w:rPr>
                <w:rFonts w:eastAsia="Times New Roman"/>
              </w:rPr>
              <w:t> </w:t>
            </w:r>
          </w:p>
        </w:tc>
      </w:tr>
      <w:tr w:rsidR="00A14A7C" w14:paraId="06E8608C" w14:textId="77777777" w:rsidTr="00141A02">
        <w:trPr>
          <w:tblCellSpacing w:w="15" w:type="dxa"/>
        </w:trPr>
        <w:tc>
          <w:tcPr>
            <w:tcW w:w="650" w:type="pct"/>
            <w:hideMark/>
          </w:tcPr>
          <w:p w14:paraId="3E4F4CE0" w14:textId="77777777" w:rsidR="00A14A7C" w:rsidRDefault="00A14A7C" w:rsidP="00A14A7C">
            <w:pPr>
              <w:spacing w:line="240" w:lineRule="auto"/>
              <w:rPr>
                <w:rFonts w:eastAsia="Times New Roman"/>
              </w:rPr>
            </w:pPr>
            <w:r>
              <w:rPr>
                <w:rStyle w:val="Strong"/>
              </w:rPr>
              <w:t>HB368</w:t>
            </w:r>
          </w:p>
        </w:tc>
        <w:tc>
          <w:tcPr>
            <w:tcW w:w="0" w:type="auto"/>
            <w:gridSpan w:val="2"/>
            <w:vAlign w:val="center"/>
            <w:hideMark/>
          </w:tcPr>
          <w:p w14:paraId="0344F144" w14:textId="77777777" w:rsidR="00A14A7C" w:rsidRDefault="00A14A7C" w:rsidP="00A14A7C">
            <w:pPr>
              <w:spacing w:line="240" w:lineRule="auto"/>
              <w:rPr>
                <w:rFonts w:eastAsia="Times New Roman"/>
              </w:rPr>
            </w:pPr>
            <w:r>
              <w:rPr>
                <w:rStyle w:val="Strong"/>
              </w:rPr>
              <w:t>COMPUTER CRIMES</w:t>
            </w:r>
            <w:r>
              <w:rPr>
                <w:rFonts w:eastAsia="Times New Roman"/>
              </w:rPr>
              <w:t xml:space="preserve"> (BALDRIDGE B) To enact the Ohio Computer Crimes Act.</w:t>
            </w:r>
          </w:p>
        </w:tc>
      </w:tr>
      <w:tr w:rsidR="00A14A7C" w14:paraId="478FFE84" w14:textId="77777777" w:rsidTr="00141A02">
        <w:trPr>
          <w:tblCellSpacing w:w="15" w:type="dxa"/>
        </w:trPr>
        <w:tc>
          <w:tcPr>
            <w:tcW w:w="0" w:type="auto"/>
            <w:vAlign w:val="center"/>
            <w:hideMark/>
          </w:tcPr>
          <w:p w14:paraId="1BCCA019" w14:textId="77777777" w:rsidR="00A14A7C" w:rsidRDefault="00A14A7C" w:rsidP="00A14A7C">
            <w:pPr>
              <w:spacing w:line="240" w:lineRule="auto"/>
              <w:rPr>
                <w:rFonts w:eastAsia="Times New Roman"/>
              </w:rPr>
            </w:pPr>
            <w:r>
              <w:rPr>
                <w:rFonts w:eastAsia="Times New Roman"/>
              </w:rPr>
              <w:t> </w:t>
            </w:r>
          </w:p>
        </w:tc>
        <w:tc>
          <w:tcPr>
            <w:tcW w:w="1250" w:type="pct"/>
            <w:hideMark/>
          </w:tcPr>
          <w:p w14:paraId="1426A343"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951F0CF" w14:textId="77777777" w:rsidR="00A14A7C" w:rsidRDefault="00A14A7C" w:rsidP="00A14A7C">
            <w:pPr>
              <w:spacing w:line="240" w:lineRule="auto"/>
              <w:rPr>
                <w:rFonts w:eastAsia="Times New Roman"/>
                <w:szCs w:val="24"/>
              </w:rPr>
            </w:pPr>
            <w:r>
              <w:rPr>
                <w:rFonts w:eastAsia="Times New Roman"/>
              </w:rPr>
              <w:t>6/10/2020 - Referred to Committee Senate Judiciary</w:t>
            </w:r>
          </w:p>
        </w:tc>
      </w:tr>
      <w:tr w:rsidR="00A14A7C" w14:paraId="4FDA88CC" w14:textId="77777777" w:rsidTr="00141A02">
        <w:trPr>
          <w:tblCellSpacing w:w="15" w:type="dxa"/>
        </w:trPr>
        <w:tc>
          <w:tcPr>
            <w:tcW w:w="0" w:type="auto"/>
            <w:gridSpan w:val="3"/>
            <w:vAlign w:val="center"/>
            <w:hideMark/>
          </w:tcPr>
          <w:p w14:paraId="7A23F0D1" w14:textId="77777777" w:rsidR="00A14A7C" w:rsidRDefault="00A14A7C" w:rsidP="00A14A7C">
            <w:pPr>
              <w:spacing w:line="240" w:lineRule="auto"/>
              <w:rPr>
                <w:rFonts w:eastAsia="Times New Roman"/>
              </w:rPr>
            </w:pPr>
            <w:r>
              <w:rPr>
                <w:rFonts w:eastAsia="Times New Roman"/>
              </w:rPr>
              <w:t> </w:t>
            </w:r>
          </w:p>
        </w:tc>
      </w:tr>
      <w:tr w:rsidR="00A14A7C" w14:paraId="0DD6704B" w14:textId="77777777" w:rsidTr="00141A02">
        <w:trPr>
          <w:tblCellSpacing w:w="15" w:type="dxa"/>
        </w:trPr>
        <w:tc>
          <w:tcPr>
            <w:tcW w:w="650" w:type="pct"/>
            <w:hideMark/>
          </w:tcPr>
          <w:p w14:paraId="0DBED227" w14:textId="77777777" w:rsidR="00A14A7C" w:rsidRDefault="00A14A7C" w:rsidP="00A14A7C">
            <w:pPr>
              <w:spacing w:line="240" w:lineRule="auto"/>
              <w:rPr>
                <w:rFonts w:eastAsia="Times New Roman"/>
              </w:rPr>
            </w:pPr>
            <w:r>
              <w:rPr>
                <w:rStyle w:val="Strong"/>
              </w:rPr>
              <w:lastRenderedPageBreak/>
              <w:t>HB370</w:t>
            </w:r>
          </w:p>
        </w:tc>
        <w:tc>
          <w:tcPr>
            <w:tcW w:w="0" w:type="auto"/>
            <w:gridSpan w:val="2"/>
            <w:vAlign w:val="center"/>
            <w:hideMark/>
          </w:tcPr>
          <w:p w14:paraId="6C90E60D" w14:textId="77777777" w:rsidR="00A14A7C" w:rsidRDefault="00A14A7C" w:rsidP="00A14A7C">
            <w:pPr>
              <w:spacing w:line="240" w:lineRule="auto"/>
              <w:rPr>
                <w:rFonts w:eastAsia="Times New Roman"/>
              </w:rPr>
            </w:pPr>
            <w:r>
              <w:rPr>
                <w:rStyle w:val="Strong"/>
              </w:rPr>
              <w:t>HISTORICAL SYMBOLS, MONUMENTS</w:t>
            </w:r>
            <w:r>
              <w:rPr>
                <w:rFonts w:eastAsia="Times New Roman"/>
              </w:rPr>
              <w:t xml:space="preserve"> (HILLYER B, BALDRIDGE B) To allow the Attorney General to defend political subdivisions in certain actions brought under the First Amendment to the United States Constitution or analogous provisions of the Ohio Constitution.</w:t>
            </w:r>
          </w:p>
        </w:tc>
      </w:tr>
      <w:tr w:rsidR="00A14A7C" w14:paraId="4A447779" w14:textId="77777777" w:rsidTr="00141A02">
        <w:trPr>
          <w:tblCellSpacing w:w="15" w:type="dxa"/>
        </w:trPr>
        <w:tc>
          <w:tcPr>
            <w:tcW w:w="0" w:type="auto"/>
            <w:vAlign w:val="center"/>
            <w:hideMark/>
          </w:tcPr>
          <w:p w14:paraId="769EB28D" w14:textId="77777777" w:rsidR="00A14A7C" w:rsidRDefault="00A14A7C" w:rsidP="00A14A7C">
            <w:pPr>
              <w:spacing w:line="240" w:lineRule="auto"/>
              <w:rPr>
                <w:rFonts w:eastAsia="Times New Roman"/>
              </w:rPr>
            </w:pPr>
            <w:r>
              <w:rPr>
                <w:rFonts w:eastAsia="Times New Roman"/>
              </w:rPr>
              <w:t> </w:t>
            </w:r>
          </w:p>
        </w:tc>
        <w:tc>
          <w:tcPr>
            <w:tcW w:w="1250" w:type="pct"/>
            <w:hideMark/>
          </w:tcPr>
          <w:p w14:paraId="4134CC19"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186C51C" w14:textId="77777777" w:rsidR="00A14A7C" w:rsidRDefault="00A14A7C" w:rsidP="00A14A7C">
            <w:pPr>
              <w:spacing w:line="240" w:lineRule="auto"/>
              <w:rPr>
                <w:rFonts w:eastAsia="Times New Roman"/>
                <w:szCs w:val="24"/>
              </w:rPr>
            </w:pPr>
            <w:r>
              <w:rPr>
                <w:rFonts w:eastAsia="Times New Roman"/>
              </w:rPr>
              <w:t>12/10/2019 - House Civil Justice, (Third Hearing)</w:t>
            </w:r>
          </w:p>
        </w:tc>
      </w:tr>
      <w:tr w:rsidR="00A14A7C" w14:paraId="320ED002" w14:textId="77777777" w:rsidTr="00141A02">
        <w:trPr>
          <w:tblCellSpacing w:w="15" w:type="dxa"/>
        </w:trPr>
        <w:tc>
          <w:tcPr>
            <w:tcW w:w="0" w:type="auto"/>
            <w:gridSpan w:val="3"/>
            <w:vAlign w:val="center"/>
            <w:hideMark/>
          </w:tcPr>
          <w:p w14:paraId="3FA82E8E" w14:textId="77777777" w:rsidR="00A14A7C" w:rsidRDefault="00A14A7C" w:rsidP="00A14A7C">
            <w:pPr>
              <w:spacing w:line="240" w:lineRule="auto"/>
              <w:rPr>
                <w:rFonts w:eastAsia="Times New Roman"/>
              </w:rPr>
            </w:pPr>
            <w:r>
              <w:rPr>
                <w:rFonts w:eastAsia="Times New Roman"/>
              </w:rPr>
              <w:t> </w:t>
            </w:r>
          </w:p>
        </w:tc>
      </w:tr>
      <w:tr w:rsidR="00A14A7C" w14:paraId="4D1894CE" w14:textId="77777777" w:rsidTr="00141A02">
        <w:trPr>
          <w:tblCellSpacing w:w="15" w:type="dxa"/>
        </w:trPr>
        <w:tc>
          <w:tcPr>
            <w:tcW w:w="650" w:type="pct"/>
            <w:hideMark/>
          </w:tcPr>
          <w:p w14:paraId="7D4EAF12" w14:textId="77777777" w:rsidR="00A14A7C" w:rsidRDefault="00A14A7C" w:rsidP="00A14A7C">
            <w:pPr>
              <w:spacing w:line="240" w:lineRule="auto"/>
              <w:rPr>
                <w:rFonts w:eastAsia="Times New Roman"/>
              </w:rPr>
            </w:pPr>
            <w:r>
              <w:rPr>
                <w:rStyle w:val="Strong"/>
              </w:rPr>
              <w:t>HB380</w:t>
            </w:r>
          </w:p>
        </w:tc>
        <w:tc>
          <w:tcPr>
            <w:tcW w:w="0" w:type="auto"/>
            <w:gridSpan w:val="2"/>
            <w:vAlign w:val="center"/>
            <w:hideMark/>
          </w:tcPr>
          <w:p w14:paraId="4E9F3748" w14:textId="77777777" w:rsidR="00A14A7C" w:rsidRDefault="00A14A7C" w:rsidP="00A14A7C">
            <w:pPr>
              <w:spacing w:line="240" w:lineRule="auto"/>
              <w:rPr>
                <w:rFonts w:eastAsia="Times New Roman"/>
              </w:rPr>
            </w:pPr>
            <w:r>
              <w:rPr>
                <w:rStyle w:val="Strong"/>
              </w:rPr>
              <w:t>CONTRACTOR PAYMENT DEADLINE</w:t>
            </w:r>
            <w:r>
              <w:rPr>
                <w:rFonts w:eastAsia="Times New Roman"/>
              </w:rPr>
              <w:t xml:space="preserve"> (CROSS J, SWEENEY B) To require owners of construction projects to pay a contractor within thirty-five days of receiving a request for payment.</w:t>
            </w:r>
          </w:p>
        </w:tc>
      </w:tr>
      <w:tr w:rsidR="00A14A7C" w14:paraId="3B544BB3" w14:textId="77777777" w:rsidTr="00141A02">
        <w:trPr>
          <w:tblCellSpacing w:w="15" w:type="dxa"/>
        </w:trPr>
        <w:tc>
          <w:tcPr>
            <w:tcW w:w="0" w:type="auto"/>
            <w:vAlign w:val="center"/>
            <w:hideMark/>
          </w:tcPr>
          <w:p w14:paraId="43117FE6" w14:textId="77777777" w:rsidR="00A14A7C" w:rsidRDefault="00A14A7C" w:rsidP="00A14A7C">
            <w:pPr>
              <w:spacing w:line="240" w:lineRule="auto"/>
              <w:rPr>
                <w:rFonts w:eastAsia="Times New Roman"/>
              </w:rPr>
            </w:pPr>
            <w:r>
              <w:rPr>
                <w:rFonts w:eastAsia="Times New Roman"/>
              </w:rPr>
              <w:t> </w:t>
            </w:r>
          </w:p>
        </w:tc>
        <w:tc>
          <w:tcPr>
            <w:tcW w:w="1250" w:type="pct"/>
            <w:hideMark/>
          </w:tcPr>
          <w:p w14:paraId="116464F6"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381F301" w14:textId="77777777" w:rsidR="00A14A7C" w:rsidRDefault="00A14A7C" w:rsidP="00A14A7C">
            <w:pPr>
              <w:spacing w:line="240" w:lineRule="auto"/>
              <w:rPr>
                <w:rFonts w:eastAsia="Times New Roman"/>
                <w:szCs w:val="24"/>
              </w:rPr>
            </w:pPr>
            <w:r>
              <w:rPr>
                <w:rFonts w:eastAsia="Times New Roman"/>
              </w:rPr>
              <w:t>5/20/2020 - House Commerce and Labor, (Fourth Hearing)</w:t>
            </w:r>
          </w:p>
        </w:tc>
      </w:tr>
      <w:tr w:rsidR="00A14A7C" w14:paraId="1FDEAA25" w14:textId="77777777" w:rsidTr="00141A02">
        <w:trPr>
          <w:tblCellSpacing w:w="15" w:type="dxa"/>
        </w:trPr>
        <w:tc>
          <w:tcPr>
            <w:tcW w:w="0" w:type="auto"/>
            <w:gridSpan w:val="3"/>
            <w:vAlign w:val="center"/>
            <w:hideMark/>
          </w:tcPr>
          <w:p w14:paraId="2BE8DFCE" w14:textId="77777777" w:rsidR="00A14A7C" w:rsidRDefault="00A14A7C" w:rsidP="00A14A7C">
            <w:pPr>
              <w:spacing w:line="240" w:lineRule="auto"/>
              <w:rPr>
                <w:rFonts w:eastAsia="Times New Roman"/>
              </w:rPr>
            </w:pPr>
            <w:r>
              <w:rPr>
                <w:rFonts w:eastAsia="Times New Roman"/>
              </w:rPr>
              <w:t> </w:t>
            </w:r>
          </w:p>
        </w:tc>
      </w:tr>
      <w:tr w:rsidR="00A14A7C" w14:paraId="3FFBBE88" w14:textId="77777777" w:rsidTr="00141A02">
        <w:trPr>
          <w:tblCellSpacing w:w="15" w:type="dxa"/>
        </w:trPr>
        <w:tc>
          <w:tcPr>
            <w:tcW w:w="650" w:type="pct"/>
            <w:hideMark/>
          </w:tcPr>
          <w:p w14:paraId="3C320BC8" w14:textId="77777777" w:rsidR="00A14A7C" w:rsidRDefault="00A14A7C" w:rsidP="00A14A7C">
            <w:pPr>
              <w:spacing w:line="240" w:lineRule="auto"/>
              <w:rPr>
                <w:rFonts w:eastAsia="Times New Roman"/>
              </w:rPr>
            </w:pPr>
            <w:r>
              <w:rPr>
                <w:rStyle w:val="Strong"/>
              </w:rPr>
              <w:t>HB398</w:t>
            </w:r>
          </w:p>
        </w:tc>
        <w:tc>
          <w:tcPr>
            <w:tcW w:w="0" w:type="auto"/>
            <w:gridSpan w:val="2"/>
            <w:vAlign w:val="center"/>
            <w:hideMark/>
          </w:tcPr>
          <w:p w14:paraId="66FAD64A" w14:textId="77777777" w:rsidR="00A14A7C" w:rsidRDefault="00A14A7C" w:rsidP="00A14A7C">
            <w:pPr>
              <w:spacing w:line="240" w:lineRule="auto"/>
              <w:rPr>
                <w:rFonts w:eastAsia="Times New Roman"/>
              </w:rPr>
            </w:pPr>
            <w:r>
              <w:rPr>
                <w:rStyle w:val="Strong"/>
              </w:rPr>
              <w:t>GENERAL ELECTIONS - LEGAL HOLIDAY</w:t>
            </w:r>
            <w:r>
              <w:rPr>
                <w:rFonts w:eastAsia="Times New Roman"/>
              </w:rPr>
              <w:t xml:space="preserve"> (CRAWLEY E, SWEENEY B) To establish the day of each general election as a legal holiday for which government employees receive paid leave.</w:t>
            </w:r>
          </w:p>
        </w:tc>
      </w:tr>
      <w:tr w:rsidR="00A14A7C" w14:paraId="224BE598" w14:textId="77777777" w:rsidTr="00141A02">
        <w:trPr>
          <w:tblCellSpacing w:w="15" w:type="dxa"/>
        </w:trPr>
        <w:tc>
          <w:tcPr>
            <w:tcW w:w="0" w:type="auto"/>
            <w:vAlign w:val="center"/>
            <w:hideMark/>
          </w:tcPr>
          <w:p w14:paraId="37C94598" w14:textId="77777777" w:rsidR="00A14A7C" w:rsidRDefault="00A14A7C" w:rsidP="00A14A7C">
            <w:pPr>
              <w:spacing w:line="240" w:lineRule="auto"/>
              <w:rPr>
                <w:rFonts w:eastAsia="Times New Roman"/>
              </w:rPr>
            </w:pPr>
            <w:r>
              <w:rPr>
                <w:rFonts w:eastAsia="Times New Roman"/>
              </w:rPr>
              <w:t> </w:t>
            </w:r>
          </w:p>
        </w:tc>
        <w:tc>
          <w:tcPr>
            <w:tcW w:w="1250" w:type="pct"/>
            <w:hideMark/>
          </w:tcPr>
          <w:p w14:paraId="3F7F980F"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CF94800" w14:textId="77777777" w:rsidR="00A14A7C" w:rsidRDefault="00A14A7C" w:rsidP="00A14A7C">
            <w:pPr>
              <w:spacing w:line="240" w:lineRule="auto"/>
              <w:rPr>
                <w:rFonts w:eastAsia="Times New Roman"/>
                <w:szCs w:val="24"/>
              </w:rPr>
            </w:pPr>
            <w:r>
              <w:rPr>
                <w:rFonts w:eastAsia="Times New Roman"/>
              </w:rPr>
              <w:t>11/12/2019 - Referred to Committee House State and Local Government</w:t>
            </w:r>
          </w:p>
        </w:tc>
      </w:tr>
      <w:tr w:rsidR="00A14A7C" w14:paraId="0D94C8E8" w14:textId="77777777" w:rsidTr="00141A02">
        <w:trPr>
          <w:tblCellSpacing w:w="15" w:type="dxa"/>
        </w:trPr>
        <w:tc>
          <w:tcPr>
            <w:tcW w:w="0" w:type="auto"/>
            <w:gridSpan w:val="3"/>
            <w:vAlign w:val="center"/>
            <w:hideMark/>
          </w:tcPr>
          <w:p w14:paraId="54B3B788" w14:textId="77777777" w:rsidR="00A14A7C" w:rsidRDefault="00A14A7C" w:rsidP="00A14A7C">
            <w:pPr>
              <w:spacing w:line="240" w:lineRule="auto"/>
              <w:rPr>
                <w:rFonts w:eastAsia="Times New Roman"/>
              </w:rPr>
            </w:pPr>
            <w:r>
              <w:rPr>
                <w:rFonts w:eastAsia="Times New Roman"/>
              </w:rPr>
              <w:t> </w:t>
            </w:r>
          </w:p>
        </w:tc>
      </w:tr>
      <w:tr w:rsidR="00A14A7C" w14:paraId="279D0552" w14:textId="77777777" w:rsidTr="00141A02">
        <w:trPr>
          <w:tblCellSpacing w:w="15" w:type="dxa"/>
        </w:trPr>
        <w:tc>
          <w:tcPr>
            <w:tcW w:w="650" w:type="pct"/>
            <w:hideMark/>
          </w:tcPr>
          <w:p w14:paraId="1FEC205C" w14:textId="77777777" w:rsidR="00A14A7C" w:rsidRDefault="00A14A7C" w:rsidP="00A14A7C">
            <w:pPr>
              <w:spacing w:line="240" w:lineRule="auto"/>
              <w:rPr>
                <w:rFonts w:eastAsia="Times New Roman"/>
              </w:rPr>
            </w:pPr>
            <w:r>
              <w:rPr>
                <w:rStyle w:val="Strong"/>
              </w:rPr>
              <w:t>HB427</w:t>
            </w:r>
          </w:p>
        </w:tc>
        <w:tc>
          <w:tcPr>
            <w:tcW w:w="0" w:type="auto"/>
            <w:gridSpan w:val="2"/>
            <w:vAlign w:val="center"/>
            <w:hideMark/>
          </w:tcPr>
          <w:p w14:paraId="40A2261D" w14:textId="77777777" w:rsidR="00A14A7C" w:rsidRDefault="00A14A7C" w:rsidP="00A14A7C">
            <w:pPr>
              <w:spacing w:line="240" w:lineRule="auto"/>
              <w:rPr>
                <w:rFonts w:eastAsia="Times New Roman"/>
              </w:rPr>
            </w:pPr>
            <w:r>
              <w:rPr>
                <w:rStyle w:val="Strong"/>
              </w:rPr>
              <w:t>SAFE DRINKING WATER LAW - CONTAMINANTS</w:t>
            </w:r>
            <w:r>
              <w:rPr>
                <w:rFonts w:eastAsia="Times New Roman"/>
              </w:rPr>
              <w:t xml:space="preserve"> (WIGGAM S) To alter the requirements governing secondary contaminants under the Safe Drinking Water Law.</w:t>
            </w:r>
          </w:p>
        </w:tc>
      </w:tr>
      <w:tr w:rsidR="00A14A7C" w14:paraId="141FC394" w14:textId="77777777" w:rsidTr="00141A02">
        <w:trPr>
          <w:tblCellSpacing w:w="15" w:type="dxa"/>
        </w:trPr>
        <w:tc>
          <w:tcPr>
            <w:tcW w:w="0" w:type="auto"/>
            <w:vAlign w:val="center"/>
            <w:hideMark/>
          </w:tcPr>
          <w:p w14:paraId="4DE1EC03" w14:textId="77777777" w:rsidR="00A14A7C" w:rsidRDefault="00A14A7C" w:rsidP="00A14A7C">
            <w:pPr>
              <w:spacing w:line="240" w:lineRule="auto"/>
              <w:rPr>
                <w:rFonts w:eastAsia="Times New Roman"/>
              </w:rPr>
            </w:pPr>
            <w:r>
              <w:rPr>
                <w:rFonts w:eastAsia="Times New Roman"/>
              </w:rPr>
              <w:t> </w:t>
            </w:r>
          </w:p>
        </w:tc>
        <w:tc>
          <w:tcPr>
            <w:tcW w:w="1250" w:type="pct"/>
            <w:hideMark/>
          </w:tcPr>
          <w:p w14:paraId="6F280508"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D55EADB" w14:textId="77777777" w:rsidR="00A14A7C" w:rsidRDefault="00A14A7C" w:rsidP="00A14A7C">
            <w:pPr>
              <w:spacing w:line="240" w:lineRule="auto"/>
              <w:rPr>
                <w:rFonts w:eastAsia="Times New Roman"/>
                <w:szCs w:val="24"/>
              </w:rPr>
            </w:pPr>
            <w:r>
              <w:rPr>
                <w:rFonts w:eastAsia="Times New Roman"/>
              </w:rPr>
              <w:t>1/29/2020 - House Public Utilities, (First Hearing)</w:t>
            </w:r>
          </w:p>
        </w:tc>
      </w:tr>
      <w:tr w:rsidR="00A14A7C" w14:paraId="643F4F77" w14:textId="77777777" w:rsidTr="00141A02">
        <w:trPr>
          <w:tblCellSpacing w:w="15" w:type="dxa"/>
        </w:trPr>
        <w:tc>
          <w:tcPr>
            <w:tcW w:w="0" w:type="auto"/>
            <w:gridSpan w:val="3"/>
            <w:vAlign w:val="center"/>
            <w:hideMark/>
          </w:tcPr>
          <w:p w14:paraId="219ECD86" w14:textId="77777777" w:rsidR="00A14A7C" w:rsidRDefault="00A14A7C" w:rsidP="00A14A7C">
            <w:pPr>
              <w:spacing w:line="240" w:lineRule="auto"/>
              <w:rPr>
                <w:rFonts w:eastAsia="Times New Roman"/>
              </w:rPr>
            </w:pPr>
            <w:r>
              <w:rPr>
                <w:rFonts w:eastAsia="Times New Roman"/>
              </w:rPr>
              <w:t> </w:t>
            </w:r>
          </w:p>
        </w:tc>
      </w:tr>
      <w:tr w:rsidR="00A14A7C" w14:paraId="4038981C" w14:textId="77777777" w:rsidTr="00141A02">
        <w:trPr>
          <w:tblCellSpacing w:w="15" w:type="dxa"/>
        </w:trPr>
        <w:tc>
          <w:tcPr>
            <w:tcW w:w="650" w:type="pct"/>
            <w:hideMark/>
          </w:tcPr>
          <w:p w14:paraId="6BD87480" w14:textId="77777777" w:rsidR="00A14A7C" w:rsidRDefault="00A14A7C" w:rsidP="00A14A7C">
            <w:pPr>
              <w:spacing w:line="240" w:lineRule="auto"/>
              <w:rPr>
                <w:rFonts w:eastAsia="Times New Roman"/>
              </w:rPr>
            </w:pPr>
            <w:r>
              <w:rPr>
                <w:rStyle w:val="Strong"/>
              </w:rPr>
              <w:t>HB468</w:t>
            </w:r>
          </w:p>
        </w:tc>
        <w:tc>
          <w:tcPr>
            <w:tcW w:w="0" w:type="auto"/>
            <w:gridSpan w:val="2"/>
            <w:vAlign w:val="center"/>
            <w:hideMark/>
          </w:tcPr>
          <w:p w14:paraId="69FA3E65" w14:textId="77777777" w:rsidR="00A14A7C" w:rsidRDefault="00A14A7C" w:rsidP="00A14A7C">
            <w:pPr>
              <w:spacing w:line="240" w:lineRule="auto"/>
              <w:rPr>
                <w:rFonts w:eastAsia="Times New Roman"/>
              </w:rPr>
            </w:pPr>
            <w:r>
              <w:rPr>
                <w:rStyle w:val="Strong"/>
              </w:rPr>
              <w:t>HANDHELD ELECTRONIC DEVICE WHILE DRIVING</w:t>
            </w:r>
            <w:r>
              <w:rPr>
                <w:rFonts w:eastAsia="Times New Roman"/>
              </w:rPr>
              <w:t xml:space="preserve"> (LIGHTBODY M) To alter the law governing the use of a handheld electronic wireless communications device while driving.</w:t>
            </w:r>
          </w:p>
        </w:tc>
      </w:tr>
      <w:tr w:rsidR="00A14A7C" w14:paraId="14EDE201" w14:textId="77777777" w:rsidTr="00141A02">
        <w:trPr>
          <w:tblCellSpacing w:w="15" w:type="dxa"/>
        </w:trPr>
        <w:tc>
          <w:tcPr>
            <w:tcW w:w="0" w:type="auto"/>
            <w:vAlign w:val="center"/>
            <w:hideMark/>
          </w:tcPr>
          <w:p w14:paraId="563047D5" w14:textId="77777777" w:rsidR="00A14A7C" w:rsidRDefault="00A14A7C" w:rsidP="00A14A7C">
            <w:pPr>
              <w:spacing w:line="240" w:lineRule="auto"/>
              <w:rPr>
                <w:rFonts w:eastAsia="Times New Roman"/>
              </w:rPr>
            </w:pPr>
            <w:r>
              <w:rPr>
                <w:rFonts w:eastAsia="Times New Roman"/>
              </w:rPr>
              <w:t> </w:t>
            </w:r>
          </w:p>
        </w:tc>
        <w:tc>
          <w:tcPr>
            <w:tcW w:w="1250" w:type="pct"/>
            <w:hideMark/>
          </w:tcPr>
          <w:p w14:paraId="1540922B"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93442A7" w14:textId="77777777" w:rsidR="00A14A7C" w:rsidRDefault="00A14A7C" w:rsidP="00A14A7C">
            <w:pPr>
              <w:spacing w:line="240" w:lineRule="auto"/>
              <w:rPr>
                <w:rFonts w:eastAsia="Times New Roman"/>
                <w:szCs w:val="24"/>
              </w:rPr>
            </w:pPr>
            <w:r>
              <w:rPr>
                <w:rFonts w:eastAsia="Times New Roman"/>
              </w:rPr>
              <w:t xml:space="preserve">5/19/2020 - </w:t>
            </w:r>
            <w:r>
              <w:rPr>
                <w:rFonts w:eastAsia="Times New Roman"/>
                <w:b/>
                <w:bCs/>
              </w:rPr>
              <w:t>BILL AMENDED</w:t>
            </w:r>
            <w:r>
              <w:rPr>
                <w:rFonts w:eastAsia="Times New Roman"/>
              </w:rPr>
              <w:t>, House Transportation and Public Safety, (Second Hearing)</w:t>
            </w:r>
          </w:p>
        </w:tc>
      </w:tr>
      <w:tr w:rsidR="00A14A7C" w14:paraId="03667404" w14:textId="77777777" w:rsidTr="00141A02">
        <w:trPr>
          <w:tblCellSpacing w:w="15" w:type="dxa"/>
        </w:trPr>
        <w:tc>
          <w:tcPr>
            <w:tcW w:w="0" w:type="auto"/>
            <w:gridSpan w:val="3"/>
            <w:vAlign w:val="center"/>
            <w:hideMark/>
          </w:tcPr>
          <w:p w14:paraId="0503F1F8" w14:textId="77777777" w:rsidR="00A14A7C" w:rsidRDefault="00A14A7C" w:rsidP="00A14A7C">
            <w:pPr>
              <w:spacing w:line="240" w:lineRule="auto"/>
              <w:rPr>
                <w:rFonts w:eastAsia="Times New Roman"/>
              </w:rPr>
            </w:pPr>
            <w:r>
              <w:rPr>
                <w:rFonts w:eastAsia="Times New Roman"/>
              </w:rPr>
              <w:t> </w:t>
            </w:r>
          </w:p>
        </w:tc>
      </w:tr>
      <w:tr w:rsidR="00A14A7C" w14:paraId="3854DA00" w14:textId="77777777" w:rsidTr="00141A02">
        <w:trPr>
          <w:tblCellSpacing w:w="15" w:type="dxa"/>
        </w:trPr>
        <w:tc>
          <w:tcPr>
            <w:tcW w:w="650" w:type="pct"/>
            <w:hideMark/>
          </w:tcPr>
          <w:p w14:paraId="0C7D646B" w14:textId="77777777" w:rsidR="00A14A7C" w:rsidRDefault="00A14A7C" w:rsidP="00A14A7C">
            <w:pPr>
              <w:spacing w:line="240" w:lineRule="auto"/>
              <w:rPr>
                <w:rFonts w:eastAsia="Times New Roman"/>
              </w:rPr>
            </w:pPr>
            <w:r>
              <w:rPr>
                <w:rStyle w:val="Strong"/>
              </w:rPr>
              <w:t>HB476</w:t>
            </w:r>
          </w:p>
        </w:tc>
        <w:tc>
          <w:tcPr>
            <w:tcW w:w="0" w:type="auto"/>
            <w:gridSpan w:val="2"/>
            <w:vAlign w:val="center"/>
            <w:hideMark/>
          </w:tcPr>
          <w:p w14:paraId="418221BB" w14:textId="77777777" w:rsidR="00A14A7C" w:rsidRDefault="00A14A7C" w:rsidP="00A14A7C">
            <w:pPr>
              <w:spacing w:line="240" w:lineRule="auto"/>
              <w:rPr>
                <w:rFonts w:eastAsia="Times New Roman"/>
              </w:rPr>
            </w:pPr>
            <w:r>
              <w:rPr>
                <w:rStyle w:val="Strong"/>
              </w:rPr>
              <w:t>EMINENT DOMAIN</w:t>
            </w:r>
            <w:r>
              <w:rPr>
                <w:rFonts w:eastAsia="Times New Roman"/>
              </w:rPr>
              <w:t xml:space="preserve"> (MANNING D, HAMBLEY S) To amend the law regarding eminent domain and to declare an emergency.</w:t>
            </w:r>
          </w:p>
        </w:tc>
      </w:tr>
      <w:tr w:rsidR="00A14A7C" w14:paraId="58F115B1" w14:textId="77777777" w:rsidTr="00141A02">
        <w:trPr>
          <w:tblCellSpacing w:w="15" w:type="dxa"/>
        </w:trPr>
        <w:tc>
          <w:tcPr>
            <w:tcW w:w="0" w:type="auto"/>
            <w:vAlign w:val="center"/>
            <w:hideMark/>
          </w:tcPr>
          <w:p w14:paraId="2A3C0E63" w14:textId="77777777" w:rsidR="00A14A7C" w:rsidRDefault="00A14A7C" w:rsidP="00A14A7C">
            <w:pPr>
              <w:spacing w:line="240" w:lineRule="auto"/>
              <w:rPr>
                <w:rFonts w:eastAsia="Times New Roman"/>
              </w:rPr>
            </w:pPr>
            <w:r>
              <w:rPr>
                <w:rFonts w:eastAsia="Times New Roman"/>
              </w:rPr>
              <w:t> </w:t>
            </w:r>
          </w:p>
        </w:tc>
        <w:tc>
          <w:tcPr>
            <w:tcW w:w="1250" w:type="pct"/>
            <w:hideMark/>
          </w:tcPr>
          <w:p w14:paraId="5D00C461"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17AA3F8" w14:textId="77777777" w:rsidR="00A14A7C" w:rsidRDefault="00A14A7C" w:rsidP="00A14A7C">
            <w:pPr>
              <w:spacing w:line="240" w:lineRule="auto"/>
              <w:rPr>
                <w:rFonts w:eastAsia="Times New Roman"/>
                <w:szCs w:val="24"/>
              </w:rPr>
            </w:pPr>
            <w:r>
              <w:rPr>
                <w:rFonts w:eastAsia="Times New Roman"/>
              </w:rPr>
              <w:t>6/9/2020 - House State and Local Government, (Third Hearing)</w:t>
            </w:r>
          </w:p>
        </w:tc>
      </w:tr>
      <w:tr w:rsidR="00A14A7C" w14:paraId="505BBD54" w14:textId="77777777" w:rsidTr="00141A02">
        <w:trPr>
          <w:tblCellSpacing w:w="15" w:type="dxa"/>
        </w:trPr>
        <w:tc>
          <w:tcPr>
            <w:tcW w:w="0" w:type="auto"/>
            <w:gridSpan w:val="3"/>
            <w:vAlign w:val="center"/>
            <w:hideMark/>
          </w:tcPr>
          <w:p w14:paraId="33DA14C6" w14:textId="77777777" w:rsidR="00A14A7C" w:rsidRDefault="00A14A7C" w:rsidP="00A14A7C">
            <w:pPr>
              <w:spacing w:line="240" w:lineRule="auto"/>
              <w:rPr>
                <w:rFonts w:eastAsia="Times New Roman"/>
              </w:rPr>
            </w:pPr>
            <w:r>
              <w:rPr>
                <w:rFonts w:eastAsia="Times New Roman"/>
              </w:rPr>
              <w:t> </w:t>
            </w:r>
          </w:p>
        </w:tc>
      </w:tr>
      <w:tr w:rsidR="00A14A7C" w14:paraId="037D12CB" w14:textId="77777777" w:rsidTr="00141A02">
        <w:trPr>
          <w:tblCellSpacing w:w="15" w:type="dxa"/>
        </w:trPr>
        <w:tc>
          <w:tcPr>
            <w:tcW w:w="650" w:type="pct"/>
            <w:hideMark/>
          </w:tcPr>
          <w:p w14:paraId="6A7B31B4" w14:textId="77777777" w:rsidR="00A14A7C" w:rsidRDefault="00A14A7C" w:rsidP="00A14A7C">
            <w:pPr>
              <w:spacing w:line="240" w:lineRule="auto"/>
              <w:rPr>
                <w:rFonts w:eastAsia="Times New Roman"/>
              </w:rPr>
            </w:pPr>
            <w:r>
              <w:rPr>
                <w:rStyle w:val="Strong"/>
              </w:rPr>
              <w:t>HB481</w:t>
            </w:r>
          </w:p>
        </w:tc>
        <w:tc>
          <w:tcPr>
            <w:tcW w:w="0" w:type="auto"/>
            <w:gridSpan w:val="2"/>
            <w:vAlign w:val="center"/>
            <w:hideMark/>
          </w:tcPr>
          <w:p w14:paraId="132EBFB4" w14:textId="77777777" w:rsidR="00A14A7C" w:rsidRDefault="00A14A7C" w:rsidP="00A14A7C">
            <w:pPr>
              <w:spacing w:line="240" w:lineRule="auto"/>
              <w:rPr>
                <w:rFonts w:eastAsia="Times New Roman"/>
              </w:rPr>
            </w:pPr>
            <w:r>
              <w:rPr>
                <w:rStyle w:val="Strong"/>
              </w:rPr>
              <w:t>CONVEYANCE - STATE-OWNED PROPERTY</w:t>
            </w:r>
            <w:r>
              <w:rPr>
                <w:rFonts w:eastAsia="Times New Roman"/>
              </w:rPr>
              <w:t xml:space="preserve"> (FRAIZER M) To authorize the conveyance of state-owned real property.</w:t>
            </w:r>
          </w:p>
        </w:tc>
      </w:tr>
      <w:tr w:rsidR="00A14A7C" w14:paraId="08116456" w14:textId="77777777" w:rsidTr="00141A02">
        <w:trPr>
          <w:tblCellSpacing w:w="15" w:type="dxa"/>
        </w:trPr>
        <w:tc>
          <w:tcPr>
            <w:tcW w:w="0" w:type="auto"/>
            <w:vAlign w:val="center"/>
            <w:hideMark/>
          </w:tcPr>
          <w:p w14:paraId="7046A446" w14:textId="77777777" w:rsidR="00A14A7C" w:rsidRDefault="00A14A7C" w:rsidP="00A14A7C">
            <w:pPr>
              <w:spacing w:line="240" w:lineRule="auto"/>
              <w:rPr>
                <w:rFonts w:eastAsia="Times New Roman"/>
              </w:rPr>
            </w:pPr>
            <w:r>
              <w:rPr>
                <w:rFonts w:eastAsia="Times New Roman"/>
              </w:rPr>
              <w:t> </w:t>
            </w:r>
          </w:p>
        </w:tc>
        <w:tc>
          <w:tcPr>
            <w:tcW w:w="1250" w:type="pct"/>
            <w:hideMark/>
          </w:tcPr>
          <w:p w14:paraId="611909EA"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89E32D9" w14:textId="77777777" w:rsidR="00A14A7C" w:rsidRDefault="00A14A7C" w:rsidP="00A14A7C">
            <w:pPr>
              <w:spacing w:line="240" w:lineRule="auto"/>
              <w:rPr>
                <w:rFonts w:eastAsia="Times New Roman"/>
                <w:szCs w:val="24"/>
              </w:rPr>
            </w:pPr>
            <w:r>
              <w:rPr>
                <w:rFonts w:eastAsia="Times New Roman"/>
              </w:rPr>
              <w:t xml:space="preserve">6/19/2020 - </w:t>
            </w:r>
            <w:r>
              <w:rPr>
                <w:rFonts w:eastAsia="Times New Roman"/>
                <w:b/>
                <w:bCs/>
              </w:rPr>
              <w:t>SIGNED BY GOVERNOR</w:t>
            </w:r>
            <w:r>
              <w:rPr>
                <w:rFonts w:eastAsia="Times New Roman"/>
              </w:rPr>
              <w:t>; eff. 6/19/20</w:t>
            </w:r>
          </w:p>
        </w:tc>
      </w:tr>
      <w:tr w:rsidR="00A14A7C" w14:paraId="066D3AF4" w14:textId="77777777" w:rsidTr="00141A02">
        <w:trPr>
          <w:tblCellSpacing w:w="15" w:type="dxa"/>
        </w:trPr>
        <w:tc>
          <w:tcPr>
            <w:tcW w:w="0" w:type="auto"/>
            <w:gridSpan w:val="3"/>
            <w:vAlign w:val="center"/>
            <w:hideMark/>
          </w:tcPr>
          <w:p w14:paraId="1E42DEE2" w14:textId="77777777" w:rsidR="00A14A7C" w:rsidRDefault="00A14A7C" w:rsidP="00A14A7C">
            <w:pPr>
              <w:spacing w:line="240" w:lineRule="auto"/>
              <w:rPr>
                <w:rFonts w:eastAsia="Times New Roman"/>
              </w:rPr>
            </w:pPr>
            <w:r>
              <w:rPr>
                <w:rFonts w:eastAsia="Times New Roman"/>
              </w:rPr>
              <w:t> </w:t>
            </w:r>
          </w:p>
        </w:tc>
      </w:tr>
      <w:tr w:rsidR="00A14A7C" w14:paraId="1D210A9E" w14:textId="77777777" w:rsidTr="00141A02">
        <w:trPr>
          <w:tblCellSpacing w:w="15" w:type="dxa"/>
        </w:trPr>
        <w:tc>
          <w:tcPr>
            <w:tcW w:w="650" w:type="pct"/>
            <w:hideMark/>
          </w:tcPr>
          <w:p w14:paraId="277B549F" w14:textId="77777777" w:rsidR="00A14A7C" w:rsidRDefault="00A14A7C" w:rsidP="00A14A7C">
            <w:pPr>
              <w:spacing w:line="240" w:lineRule="auto"/>
              <w:rPr>
                <w:rFonts w:eastAsia="Times New Roman"/>
              </w:rPr>
            </w:pPr>
            <w:r>
              <w:rPr>
                <w:rStyle w:val="Strong"/>
              </w:rPr>
              <w:t>HB497</w:t>
            </w:r>
          </w:p>
        </w:tc>
        <w:tc>
          <w:tcPr>
            <w:tcW w:w="0" w:type="auto"/>
            <w:gridSpan w:val="2"/>
            <w:vAlign w:val="center"/>
            <w:hideMark/>
          </w:tcPr>
          <w:p w14:paraId="416A1128" w14:textId="77777777" w:rsidR="00A14A7C" w:rsidRDefault="00A14A7C" w:rsidP="00A14A7C">
            <w:pPr>
              <w:spacing w:line="240" w:lineRule="auto"/>
              <w:rPr>
                <w:rFonts w:eastAsia="Times New Roman"/>
              </w:rPr>
            </w:pPr>
            <w:r>
              <w:rPr>
                <w:rStyle w:val="Strong"/>
              </w:rPr>
              <w:t>SAFE DRINKING WATER ACT</w:t>
            </w:r>
            <w:r>
              <w:rPr>
                <w:rFonts w:eastAsia="Times New Roman"/>
              </w:rPr>
              <w:t xml:space="preserve"> (LIGHTBODY M, RUSSO A) To require the Director of Environmental Protection to adopt rules establishing maximum allowable contaminant levels in drinking water and water quality standards for certain contaminants.</w:t>
            </w:r>
          </w:p>
        </w:tc>
      </w:tr>
      <w:tr w:rsidR="00A14A7C" w14:paraId="44CDCE16" w14:textId="77777777" w:rsidTr="00141A02">
        <w:trPr>
          <w:tblCellSpacing w:w="15" w:type="dxa"/>
        </w:trPr>
        <w:tc>
          <w:tcPr>
            <w:tcW w:w="0" w:type="auto"/>
            <w:vAlign w:val="center"/>
            <w:hideMark/>
          </w:tcPr>
          <w:p w14:paraId="17A11622" w14:textId="77777777" w:rsidR="00A14A7C" w:rsidRDefault="00A14A7C" w:rsidP="00A14A7C">
            <w:pPr>
              <w:spacing w:line="240" w:lineRule="auto"/>
              <w:rPr>
                <w:rFonts w:eastAsia="Times New Roman"/>
              </w:rPr>
            </w:pPr>
            <w:r>
              <w:rPr>
                <w:rFonts w:eastAsia="Times New Roman"/>
              </w:rPr>
              <w:t> </w:t>
            </w:r>
          </w:p>
        </w:tc>
        <w:tc>
          <w:tcPr>
            <w:tcW w:w="1250" w:type="pct"/>
            <w:hideMark/>
          </w:tcPr>
          <w:p w14:paraId="19DADBD0"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C2F7CA5" w14:textId="77777777" w:rsidR="00A14A7C" w:rsidRDefault="00A14A7C" w:rsidP="00A14A7C">
            <w:pPr>
              <w:spacing w:line="240" w:lineRule="auto"/>
              <w:rPr>
                <w:rFonts w:eastAsia="Times New Roman"/>
                <w:szCs w:val="24"/>
              </w:rPr>
            </w:pPr>
            <w:r>
              <w:rPr>
                <w:rFonts w:eastAsia="Times New Roman"/>
              </w:rPr>
              <w:t>2/11/2020 - Referred to Committee House Health</w:t>
            </w:r>
          </w:p>
        </w:tc>
      </w:tr>
      <w:tr w:rsidR="00A14A7C" w14:paraId="7E742934" w14:textId="77777777" w:rsidTr="00141A02">
        <w:trPr>
          <w:tblCellSpacing w:w="15" w:type="dxa"/>
        </w:trPr>
        <w:tc>
          <w:tcPr>
            <w:tcW w:w="0" w:type="auto"/>
            <w:gridSpan w:val="3"/>
            <w:vAlign w:val="center"/>
            <w:hideMark/>
          </w:tcPr>
          <w:p w14:paraId="2667FD7B" w14:textId="77777777" w:rsidR="00A14A7C" w:rsidRDefault="00A14A7C" w:rsidP="00A14A7C">
            <w:pPr>
              <w:spacing w:line="240" w:lineRule="auto"/>
              <w:rPr>
                <w:rFonts w:eastAsia="Times New Roman"/>
              </w:rPr>
            </w:pPr>
            <w:r>
              <w:rPr>
                <w:rFonts w:eastAsia="Times New Roman"/>
              </w:rPr>
              <w:t> </w:t>
            </w:r>
          </w:p>
        </w:tc>
      </w:tr>
      <w:tr w:rsidR="00A14A7C" w14:paraId="4080FC95" w14:textId="77777777" w:rsidTr="00141A02">
        <w:trPr>
          <w:tblCellSpacing w:w="15" w:type="dxa"/>
        </w:trPr>
        <w:tc>
          <w:tcPr>
            <w:tcW w:w="650" w:type="pct"/>
            <w:hideMark/>
          </w:tcPr>
          <w:p w14:paraId="495DA1B5" w14:textId="77777777" w:rsidR="00A14A7C" w:rsidRDefault="00A14A7C" w:rsidP="00A14A7C">
            <w:pPr>
              <w:spacing w:line="240" w:lineRule="auto"/>
              <w:rPr>
                <w:rFonts w:eastAsia="Times New Roman"/>
              </w:rPr>
            </w:pPr>
            <w:r>
              <w:rPr>
                <w:rStyle w:val="Strong"/>
              </w:rPr>
              <w:t>HB507</w:t>
            </w:r>
          </w:p>
        </w:tc>
        <w:tc>
          <w:tcPr>
            <w:tcW w:w="0" w:type="auto"/>
            <w:gridSpan w:val="2"/>
            <w:vAlign w:val="center"/>
            <w:hideMark/>
          </w:tcPr>
          <w:p w14:paraId="2811734C" w14:textId="77777777" w:rsidR="00A14A7C" w:rsidRDefault="00A14A7C" w:rsidP="00A14A7C">
            <w:pPr>
              <w:spacing w:line="240" w:lineRule="auto"/>
              <w:rPr>
                <w:rFonts w:eastAsia="Times New Roman"/>
              </w:rPr>
            </w:pPr>
            <w:r>
              <w:rPr>
                <w:rStyle w:val="Strong"/>
              </w:rPr>
              <w:t>DELINQUENT TAX LIEN PAYMENTS</w:t>
            </w:r>
            <w:r>
              <w:rPr>
                <w:rFonts w:eastAsia="Times New Roman"/>
              </w:rPr>
              <w:t xml:space="preserve"> (MANNING D) To prohibit enforcement of delinquent property tax liens against owner-occupied homesteads </w:t>
            </w:r>
            <w:r>
              <w:rPr>
                <w:rFonts w:eastAsia="Times New Roman"/>
              </w:rPr>
              <w:lastRenderedPageBreak/>
              <w:t>and to require that any delinquent tax be paid before the title to a homestead may be transferred.</w:t>
            </w:r>
          </w:p>
        </w:tc>
      </w:tr>
      <w:tr w:rsidR="00A14A7C" w14:paraId="0A5ADFD8" w14:textId="77777777" w:rsidTr="00141A02">
        <w:trPr>
          <w:tblCellSpacing w:w="15" w:type="dxa"/>
        </w:trPr>
        <w:tc>
          <w:tcPr>
            <w:tcW w:w="0" w:type="auto"/>
            <w:vAlign w:val="center"/>
            <w:hideMark/>
          </w:tcPr>
          <w:p w14:paraId="2F66AF08" w14:textId="77777777" w:rsidR="00A14A7C" w:rsidRDefault="00A14A7C" w:rsidP="00A14A7C">
            <w:pPr>
              <w:spacing w:line="240" w:lineRule="auto"/>
              <w:rPr>
                <w:rFonts w:eastAsia="Times New Roman"/>
              </w:rPr>
            </w:pPr>
            <w:r>
              <w:rPr>
                <w:rFonts w:eastAsia="Times New Roman"/>
              </w:rPr>
              <w:lastRenderedPageBreak/>
              <w:t> </w:t>
            </w:r>
          </w:p>
        </w:tc>
        <w:tc>
          <w:tcPr>
            <w:tcW w:w="1250" w:type="pct"/>
            <w:hideMark/>
          </w:tcPr>
          <w:p w14:paraId="115583A6"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8A8448F" w14:textId="77777777" w:rsidR="00A14A7C" w:rsidRDefault="00A14A7C" w:rsidP="00A14A7C">
            <w:pPr>
              <w:spacing w:line="240" w:lineRule="auto"/>
              <w:rPr>
                <w:rFonts w:eastAsia="Times New Roman"/>
                <w:szCs w:val="24"/>
              </w:rPr>
            </w:pPr>
            <w:r>
              <w:rPr>
                <w:rFonts w:eastAsia="Times New Roman"/>
              </w:rPr>
              <w:t>2/19/2020 - Referred to Committee House Ways and Means</w:t>
            </w:r>
          </w:p>
        </w:tc>
      </w:tr>
      <w:tr w:rsidR="00A14A7C" w14:paraId="44461742" w14:textId="77777777" w:rsidTr="00141A02">
        <w:trPr>
          <w:tblCellSpacing w:w="15" w:type="dxa"/>
        </w:trPr>
        <w:tc>
          <w:tcPr>
            <w:tcW w:w="0" w:type="auto"/>
            <w:gridSpan w:val="3"/>
            <w:vAlign w:val="center"/>
            <w:hideMark/>
          </w:tcPr>
          <w:p w14:paraId="5B4A164B" w14:textId="77777777" w:rsidR="00A14A7C" w:rsidRDefault="00A14A7C" w:rsidP="00A14A7C">
            <w:pPr>
              <w:spacing w:line="240" w:lineRule="auto"/>
              <w:rPr>
                <w:rFonts w:eastAsia="Times New Roman"/>
              </w:rPr>
            </w:pPr>
            <w:r>
              <w:rPr>
                <w:rFonts w:eastAsia="Times New Roman"/>
              </w:rPr>
              <w:t> </w:t>
            </w:r>
          </w:p>
        </w:tc>
      </w:tr>
      <w:tr w:rsidR="00A14A7C" w14:paraId="34CBEAE9" w14:textId="77777777" w:rsidTr="00141A02">
        <w:trPr>
          <w:tblCellSpacing w:w="15" w:type="dxa"/>
        </w:trPr>
        <w:tc>
          <w:tcPr>
            <w:tcW w:w="650" w:type="pct"/>
            <w:hideMark/>
          </w:tcPr>
          <w:p w14:paraId="4FF71AEA" w14:textId="77777777" w:rsidR="00A14A7C" w:rsidRDefault="00A14A7C" w:rsidP="00A14A7C">
            <w:pPr>
              <w:spacing w:line="240" w:lineRule="auto"/>
              <w:rPr>
                <w:rFonts w:eastAsia="Times New Roman"/>
              </w:rPr>
            </w:pPr>
            <w:r>
              <w:rPr>
                <w:rStyle w:val="Strong"/>
              </w:rPr>
              <w:t>HB557</w:t>
            </w:r>
          </w:p>
        </w:tc>
        <w:tc>
          <w:tcPr>
            <w:tcW w:w="0" w:type="auto"/>
            <w:gridSpan w:val="2"/>
            <w:vAlign w:val="center"/>
            <w:hideMark/>
          </w:tcPr>
          <w:p w14:paraId="55D057FA" w14:textId="77777777" w:rsidR="00A14A7C" w:rsidRDefault="00A14A7C" w:rsidP="00A14A7C">
            <w:pPr>
              <w:spacing w:line="240" w:lineRule="auto"/>
              <w:rPr>
                <w:rFonts w:eastAsia="Times New Roman"/>
              </w:rPr>
            </w:pPr>
            <w:r>
              <w:rPr>
                <w:rStyle w:val="Strong"/>
              </w:rPr>
              <w:t>EMERGENCY TELECONFERENCE - PUBLIC BODIES</w:t>
            </w:r>
            <w:r>
              <w:rPr>
                <w:rFonts w:eastAsia="Times New Roman"/>
              </w:rPr>
              <w:t xml:space="preserve"> (SOBECKI L) To authorize public bodies to meet via teleconference and video conference during a public health state of emergency as declared by the Governor, and to declare an emergency.</w:t>
            </w:r>
          </w:p>
        </w:tc>
      </w:tr>
      <w:tr w:rsidR="00A14A7C" w14:paraId="25F848FC" w14:textId="77777777" w:rsidTr="00141A02">
        <w:trPr>
          <w:tblCellSpacing w:w="15" w:type="dxa"/>
        </w:trPr>
        <w:tc>
          <w:tcPr>
            <w:tcW w:w="0" w:type="auto"/>
            <w:vAlign w:val="center"/>
            <w:hideMark/>
          </w:tcPr>
          <w:p w14:paraId="0DFFC55D" w14:textId="77777777" w:rsidR="00A14A7C" w:rsidRDefault="00A14A7C" w:rsidP="00A14A7C">
            <w:pPr>
              <w:spacing w:line="240" w:lineRule="auto"/>
              <w:rPr>
                <w:rFonts w:eastAsia="Times New Roman"/>
              </w:rPr>
            </w:pPr>
            <w:r>
              <w:rPr>
                <w:rFonts w:eastAsia="Times New Roman"/>
              </w:rPr>
              <w:t> </w:t>
            </w:r>
          </w:p>
        </w:tc>
        <w:tc>
          <w:tcPr>
            <w:tcW w:w="1250" w:type="pct"/>
            <w:hideMark/>
          </w:tcPr>
          <w:p w14:paraId="284336A9"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594BBE0" w14:textId="77777777" w:rsidR="00A14A7C" w:rsidRDefault="00A14A7C" w:rsidP="00A14A7C">
            <w:pPr>
              <w:spacing w:line="240" w:lineRule="auto"/>
              <w:rPr>
                <w:rFonts w:eastAsia="Times New Roman"/>
                <w:szCs w:val="24"/>
              </w:rPr>
            </w:pPr>
            <w:r>
              <w:rPr>
                <w:rFonts w:eastAsia="Times New Roman"/>
              </w:rPr>
              <w:t>5/5/2020 - Referred to Committee House State and Local Government</w:t>
            </w:r>
          </w:p>
        </w:tc>
      </w:tr>
      <w:tr w:rsidR="00A14A7C" w14:paraId="4F33DA34" w14:textId="77777777" w:rsidTr="00141A02">
        <w:trPr>
          <w:tblCellSpacing w:w="15" w:type="dxa"/>
        </w:trPr>
        <w:tc>
          <w:tcPr>
            <w:tcW w:w="0" w:type="auto"/>
            <w:gridSpan w:val="3"/>
            <w:vAlign w:val="center"/>
            <w:hideMark/>
          </w:tcPr>
          <w:p w14:paraId="41149F66" w14:textId="77777777" w:rsidR="00A14A7C" w:rsidRDefault="00A14A7C" w:rsidP="00A14A7C">
            <w:pPr>
              <w:spacing w:line="240" w:lineRule="auto"/>
              <w:rPr>
                <w:rFonts w:eastAsia="Times New Roman"/>
              </w:rPr>
            </w:pPr>
            <w:r>
              <w:rPr>
                <w:rFonts w:eastAsia="Times New Roman"/>
              </w:rPr>
              <w:t> </w:t>
            </w:r>
          </w:p>
        </w:tc>
      </w:tr>
      <w:tr w:rsidR="00A14A7C" w14:paraId="2309C171" w14:textId="77777777" w:rsidTr="00141A02">
        <w:trPr>
          <w:tblCellSpacing w:w="15" w:type="dxa"/>
        </w:trPr>
        <w:tc>
          <w:tcPr>
            <w:tcW w:w="650" w:type="pct"/>
            <w:hideMark/>
          </w:tcPr>
          <w:p w14:paraId="1346E80B" w14:textId="77777777" w:rsidR="00A14A7C" w:rsidRDefault="00A14A7C" w:rsidP="00A14A7C">
            <w:pPr>
              <w:spacing w:line="240" w:lineRule="auto"/>
              <w:rPr>
                <w:rFonts w:eastAsia="Times New Roman"/>
              </w:rPr>
            </w:pPr>
            <w:r>
              <w:rPr>
                <w:rStyle w:val="Strong"/>
              </w:rPr>
              <w:t>HB564</w:t>
            </w:r>
          </w:p>
        </w:tc>
        <w:tc>
          <w:tcPr>
            <w:tcW w:w="0" w:type="auto"/>
            <w:gridSpan w:val="2"/>
            <w:vAlign w:val="center"/>
            <w:hideMark/>
          </w:tcPr>
          <w:p w14:paraId="224097BC" w14:textId="77777777" w:rsidR="00A14A7C" w:rsidRDefault="00A14A7C" w:rsidP="00A14A7C">
            <w:pPr>
              <w:spacing w:line="240" w:lineRule="auto"/>
              <w:rPr>
                <w:rFonts w:eastAsia="Times New Roman"/>
              </w:rPr>
            </w:pPr>
            <w:r>
              <w:rPr>
                <w:rStyle w:val="Strong"/>
              </w:rPr>
              <w:t>PREVENT UTILITY DISRUPTION DURING COVID-19</w:t>
            </w:r>
            <w:r>
              <w:rPr>
                <w:rFonts w:eastAsia="Times New Roman"/>
              </w:rPr>
              <w:t xml:space="preserve"> (LELAND D) To prevent the disruption of utility service during the state of emergency declared regarding COVID-19 and to declare an emergency.</w:t>
            </w:r>
          </w:p>
        </w:tc>
      </w:tr>
      <w:tr w:rsidR="00A14A7C" w14:paraId="3F165430" w14:textId="77777777" w:rsidTr="00141A02">
        <w:trPr>
          <w:tblCellSpacing w:w="15" w:type="dxa"/>
        </w:trPr>
        <w:tc>
          <w:tcPr>
            <w:tcW w:w="0" w:type="auto"/>
            <w:vAlign w:val="center"/>
            <w:hideMark/>
          </w:tcPr>
          <w:p w14:paraId="484EE417" w14:textId="77777777" w:rsidR="00A14A7C" w:rsidRDefault="00A14A7C" w:rsidP="00A14A7C">
            <w:pPr>
              <w:spacing w:line="240" w:lineRule="auto"/>
              <w:rPr>
                <w:rFonts w:eastAsia="Times New Roman"/>
              </w:rPr>
            </w:pPr>
            <w:r>
              <w:rPr>
                <w:rFonts w:eastAsia="Times New Roman"/>
              </w:rPr>
              <w:t> </w:t>
            </w:r>
          </w:p>
        </w:tc>
        <w:tc>
          <w:tcPr>
            <w:tcW w:w="1250" w:type="pct"/>
            <w:hideMark/>
          </w:tcPr>
          <w:p w14:paraId="1591309B"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E027383" w14:textId="77777777" w:rsidR="00A14A7C" w:rsidRDefault="00A14A7C" w:rsidP="00A14A7C">
            <w:pPr>
              <w:spacing w:line="240" w:lineRule="auto"/>
              <w:rPr>
                <w:rFonts w:eastAsia="Times New Roman"/>
                <w:szCs w:val="24"/>
              </w:rPr>
            </w:pPr>
            <w:r>
              <w:rPr>
                <w:rFonts w:eastAsia="Times New Roman"/>
              </w:rPr>
              <w:t>5/5/2020 - Referred to Committee House Public Utilities</w:t>
            </w:r>
          </w:p>
        </w:tc>
      </w:tr>
      <w:tr w:rsidR="00A14A7C" w14:paraId="1A9BF355" w14:textId="77777777" w:rsidTr="00141A02">
        <w:trPr>
          <w:tblCellSpacing w:w="15" w:type="dxa"/>
        </w:trPr>
        <w:tc>
          <w:tcPr>
            <w:tcW w:w="0" w:type="auto"/>
            <w:gridSpan w:val="3"/>
            <w:vAlign w:val="center"/>
            <w:hideMark/>
          </w:tcPr>
          <w:p w14:paraId="56A888FB" w14:textId="77777777" w:rsidR="00A14A7C" w:rsidRDefault="00A14A7C" w:rsidP="00A14A7C">
            <w:pPr>
              <w:spacing w:line="240" w:lineRule="auto"/>
              <w:rPr>
                <w:rFonts w:eastAsia="Times New Roman"/>
              </w:rPr>
            </w:pPr>
            <w:r>
              <w:rPr>
                <w:rFonts w:eastAsia="Times New Roman"/>
              </w:rPr>
              <w:t> </w:t>
            </w:r>
          </w:p>
        </w:tc>
      </w:tr>
      <w:tr w:rsidR="00A14A7C" w14:paraId="39302DAB" w14:textId="77777777" w:rsidTr="00141A02">
        <w:trPr>
          <w:tblCellSpacing w:w="15" w:type="dxa"/>
        </w:trPr>
        <w:tc>
          <w:tcPr>
            <w:tcW w:w="650" w:type="pct"/>
            <w:hideMark/>
          </w:tcPr>
          <w:p w14:paraId="6BD2B7CD" w14:textId="77777777" w:rsidR="00A14A7C" w:rsidRDefault="00A14A7C" w:rsidP="00A14A7C">
            <w:pPr>
              <w:spacing w:line="240" w:lineRule="auto"/>
              <w:rPr>
                <w:rFonts w:eastAsia="Times New Roman"/>
              </w:rPr>
            </w:pPr>
            <w:r>
              <w:rPr>
                <w:rStyle w:val="Strong"/>
              </w:rPr>
              <w:t>HB572</w:t>
            </w:r>
          </w:p>
        </w:tc>
        <w:tc>
          <w:tcPr>
            <w:tcW w:w="0" w:type="auto"/>
            <w:gridSpan w:val="2"/>
            <w:vAlign w:val="center"/>
            <w:hideMark/>
          </w:tcPr>
          <w:p w14:paraId="0DE22EF5" w14:textId="77777777" w:rsidR="00A14A7C" w:rsidRDefault="00A14A7C" w:rsidP="00A14A7C">
            <w:pPr>
              <w:spacing w:line="240" w:lineRule="auto"/>
              <w:rPr>
                <w:rFonts w:eastAsia="Times New Roman"/>
              </w:rPr>
            </w:pPr>
            <w:r>
              <w:rPr>
                <w:rStyle w:val="Strong"/>
              </w:rPr>
              <w:t>STATE OFFICES - FEE, PENALTY WAIVERS</w:t>
            </w:r>
            <w:r>
              <w:rPr>
                <w:rFonts w:eastAsia="Times New Roman"/>
              </w:rPr>
              <w:t xml:space="preserve"> (SOBECKI L) To allow the Ohio Public Works Commission, the Ohio Water Development Authority, the Ohio Environmental Protection Agency, county auditors, and county recorders, during the state of emergency due to COVID-19, to waive certain penalties and late fees, suspend certain reporting requirements, and waive electronic recording fees, and to declare an emergency.</w:t>
            </w:r>
          </w:p>
        </w:tc>
      </w:tr>
      <w:tr w:rsidR="00A14A7C" w14:paraId="11246110" w14:textId="77777777" w:rsidTr="00141A02">
        <w:trPr>
          <w:tblCellSpacing w:w="15" w:type="dxa"/>
        </w:trPr>
        <w:tc>
          <w:tcPr>
            <w:tcW w:w="0" w:type="auto"/>
            <w:vAlign w:val="center"/>
            <w:hideMark/>
          </w:tcPr>
          <w:p w14:paraId="0854C999" w14:textId="77777777" w:rsidR="00A14A7C" w:rsidRDefault="00A14A7C" w:rsidP="00A14A7C">
            <w:pPr>
              <w:spacing w:line="240" w:lineRule="auto"/>
              <w:rPr>
                <w:rFonts w:eastAsia="Times New Roman"/>
              </w:rPr>
            </w:pPr>
            <w:r>
              <w:rPr>
                <w:rFonts w:eastAsia="Times New Roman"/>
              </w:rPr>
              <w:t> </w:t>
            </w:r>
          </w:p>
        </w:tc>
        <w:tc>
          <w:tcPr>
            <w:tcW w:w="1250" w:type="pct"/>
            <w:hideMark/>
          </w:tcPr>
          <w:p w14:paraId="37C6A935"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B5619B0" w14:textId="77777777" w:rsidR="00A14A7C" w:rsidRDefault="00A14A7C" w:rsidP="00A14A7C">
            <w:pPr>
              <w:spacing w:line="240" w:lineRule="auto"/>
              <w:rPr>
                <w:rFonts w:eastAsia="Times New Roman"/>
                <w:szCs w:val="24"/>
              </w:rPr>
            </w:pPr>
            <w:r>
              <w:rPr>
                <w:rFonts w:eastAsia="Times New Roman"/>
              </w:rPr>
              <w:t>5/5/2020 - Referred to Committee House State and Local Government</w:t>
            </w:r>
          </w:p>
        </w:tc>
      </w:tr>
      <w:tr w:rsidR="00A14A7C" w14:paraId="5E153F71" w14:textId="77777777" w:rsidTr="00141A02">
        <w:trPr>
          <w:tblCellSpacing w:w="15" w:type="dxa"/>
        </w:trPr>
        <w:tc>
          <w:tcPr>
            <w:tcW w:w="0" w:type="auto"/>
            <w:gridSpan w:val="3"/>
            <w:vAlign w:val="center"/>
            <w:hideMark/>
          </w:tcPr>
          <w:p w14:paraId="3BAC5A69" w14:textId="77777777" w:rsidR="00A14A7C" w:rsidRDefault="00A14A7C" w:rsidP="00A14A7C">
            <w:pPr>
              <w:spacing w:line="240" w:lineRule="auto"/>
              <w:rPr>
                <w:rFonts w:eastAsia="Times New Roman"/>
              </w:rPr>
            </w:pPr>
            <w:r>
              <w:rPr>
                <w:rFonts w:eastAsia="Times New Roman"/>
              </w:rPr>
              <w:t> </w:t>
            </w:r>
          </w:p>
        </w:tc>
      </w:tr>
      <w:tr w:rsidR="00A14A7C" w14:paraId="798CCC7A" w14:textId="77777777" w:rsidTr="00141A02">
        <w:trPr>
          <w:tblCellSpacing w:w="15" w:type="dxa"/>
        </w:trPr>
        <w:tc>
          <w:tcPr>
            <w:tcW w:w="650" w:type="pct"/>
            <w:hideMark/>
          </w:tcPr>
          <w:p w14:paraId="702FAEF6" w14:textId="77777777" w:rsidR="00A14A7C" w:rsidRDefault="00A14A7C" w:rsidP="00A14A7C">
            <w:pPr>
              <w:spacing w:line="240" w:lineRule="auto"/>
              <w:rPr>
                <w:rFonts w:eastAsia="Times New Roman"/>
              </w:rPr>
            </w:pPr>
            <w:r>
              <w:rPr>
                <w:rStyle w:val="Strong"/>
              </w:rPr>
              <w:t>HB573</w:t>
            </w:r>
          </w:p>
        </w:tc>
        <w:tc>
          <w:tcPr>
            <w:tcW w:w="0" w:type="auto"/>
            <w:gridSpan w:val="2"/>
            <w:vAlign w:val="center"/>
            <w:hideMark/>
          </w:tcPr>
          <w:p w14:paraId="7057F632" w14:textId="77777777" w:rsidR="00A14A7C" w:rsidRDefault="00A14A7C" w:rsidP="00A14A7C">
            <w:pPr>
              <w:spacing w:line="240" w:lineRule="auto"/>
              <w:rPr>
                <w:rFonts w:eastAsia="Times New Roman"/>
              </w:rPr>
            </w:pPr>
            <w:r>
              <w:rPr>
                <w:rStyle w:val="Strong"/>
              </w:rPr>
              <w:t>COVID-19 - OCCUPATIONAL DISEASE</w:t>
            </w:r>
            <w:r>
              <w:rPr>
                <w:rFonts w:eastAsia="Times New Roman"/>
              </w:rPr>
              <w:t xml:space="preserve"> (SOBECKI L, BOGGS K) To make COVID-19 an occupational disease under the Workers' Compensation Law under certain circumstances and to declare an emergency.</w:t>
            </w:r>
          </w:p>
        </w:tc>
      </w:tr>
      <w:tr w:rsidR="00A14A7C" w14:paraId="081E694F" w14:textId="77777777" w:rsidTr="00141A02">
        <w:trPr>
          <w:tblCellSpacing w:w="15" w:type="dxa"/>
        </w:trPr>
        <w:tc>
          <w:tcPr>
            <w:tcW w:w="0" w:type="auto"/>
            <w:vAlign w:val="center"/>
            <w:hideMark/>
          </w:tcPr>
          <w:p w14:paraId="298D6F50" w14:textId="77777777" w:rsidR="00A14A7C" w:rsidRDefault="00A14A7C" w:rsidP="00A14A7C">
            <w:pPr>
              <w:spacing w:line="240" w:lineRule="auto"/>
              <w:rPr>
                <w:rFonts w:eastAsia="Times New Roman"/>
              </w:rPr>
            </w:pPr>
            <w:r>
              <w:rPr>
                <w:rFonts w:eastAsia="Times New Roman"/>
              </w:rPr>
              <w:t> </w:t>
            </w:r>
          </w:p>
        </w:tc>
        <w:tc>
          <w:tcPr>
            <w:tcW w:w="1250" w:type="pct"/>
            <w:hideMark/>
          </w:tcPr>
          <w:p w14:paraId="31F427CE"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EA7D835" w14:textId="77777777" w:rsidR="00A14A7C" w:rsidRDefault="00A14A7C" w:rsidP="00A14A7C">
            <w:pPr>
              <w:spacing w:line="240" w:lineRule="auto"/>
              <w:rPr>
                <w:rFonts w:eastAsia="Times New Roman"/>
                <w:szCs w:val="24"/>
              </w:rPr>
            </w:pPr>
            <w:r>
              <w:rPr>
                <w:rFonts w:eastAsia="Times New Roman"/>
              </w:rPr>
              <w:t>5/12/2020 - House Insurance, (First Hearing)</w:t>
            </w:r>
          </w:p>
        </w:tc>
      </w:tr>
      <w:tr w:rsidR="00A14A7C" w14:paraId="4451C6D4" w14:textId="77777777" w:rsidTr="00141A02">
        <w:trPr>
          <w:tblCellSpacing w:w="15" w:type="dxa"/>
        </w:trPr>
        <w:tc>
          <w:tcPr>
            <w:tcW w:w="0" w:type="auto"/>
            <w:gridSpan w:val="3"/>
            <w:vAlign w:val="center"/>
            <w:hideMark/>
          </w:tcPr>
          <w:p w14:paraId="11BABF83" w14:textId="77777777" w:rsidR="00A14A7C" w:rsidRDefault="00A14A7C" w:rsidP="00A14A7C">
            <w:pPr>
              <w:spacing w:line="240" w:lineRule="auto"/>
              <w:rPr>
                <w:rFonts w:eastAsia="Times New Roman"/>
              </w:rPr>
            </w:pPr>
            <w:r>
              <w:rPr>
                <w:rFonts w:eastAsia="Times New Roman"/>
              </w:rPr>
              <w:t> </w:t>
            </w:r>
          </w:p>
        </w:tc>
      </w:tr>
      <w:tr w:rsidR="00A14A7C" w14:paraId="0F4FD3E1" w14:textId="77777777" w:rsidTr="00141A02">
        <w:trPr>
          <w:tblCellSpacing w:w="15" w:type="dxa"/>
        </w:trPr>
        <w:tc>
          <w:tcPr>
            <w:tcW w:w="650" w:type="pct"/>
            <w:hideMark/>
          </w:tcPr>
          <w:p w14:paraId="10457C60" w14:textId="77777777" w:rsidR="00A14A7C" w:rsidRDefault="00A14A7C" w:rsidP="00A14A7C">
            <w:pPr>
              <w:spacing w:line="240" w:lineRule="auto"/>
              <w:rPr>
                <w:rFonts w:eastAsia="Times New Roman"/>
              </w:rPr>
            </w:pPr>
            <w:r>
              <w:rPr>
                <w:rStyle w:val="Strong"/>
              </w:rPr>
              <w:t>HB574</w:t>
            </w:r>
          </w:p>
        </w:tc>
        <w:tc>
          <w:tcPr>
            <w:tcW w:w="0" w:type="auto"/>
            <w:gridSpan w:val="2"/>
            <w:vAlign w:val="center"/>
            <w:hideMark/>
          </w:tcPr>
          <w:p w14:paraId="54C11BAE" w14:textId="77777777" w:rsidR="00A14A7C" w:rsidRDefault="00A14A7C" w:rsidP="00A14A7C">
            <w:pPr>
              <w:spacing w:line="240" w:lineRule="auto"/>
              <w:rPr>
                <w:rFonts w:eastAsia="Times New Roman"/>
              </w:rPr>
            </w:pPr>
            <w:r>
              <w:rPr>
                <w:rStyle w:val="Strong"/>
              </w:rPr>
              <w:t>TRANSFER FUNDS - UNEMPLOYMENT COMPENSATION FUND</w:t>
            </w:r>
            <w:r>
              <w:rPr>
                <w:rFonts w:eastAsia="Times New Roman"/>
              </w:rPr>
              <w:t xml:space="preserve"> (MILLER J) To transfer moneys to the Unemployment Compensation Special Administration Fund, to make an appropriation, and to declare an emergency.</w:t>
            </w:r>
          </w:p>
        </w:tc>
      </w:tr>
      <w:tr w:rsidR="00A14A7C" w14:paraId="310197A7" w14:textId="77777777" w:rsidTr="00141A02">
        <w:trPr>
          <w:tblCellSpacing w:w="15" w:type="dxa"/>
        </w:trPr>
        <w:tc>
          <w:tcPr>
            <w:tcW w:w="0" w:type="auto"/>
            <w:vAlign w:val="center"/>
            <w:hideMark/>
          </w:tcPr>
          <w:p w14:paraId="04802746" w14:textId="77777777" w:rsidR="00A14A7C" w:rsidRDefault="00A14A7C" w:rsidP="00A14A7C">
            <w:pPr>
              <w:spacing w:line="240" w:lineRule="auto"/>
              <w:rPr>
                <w:rFonts w:eastAsia="Times New Roman"/>
              </w:rPr>
            </w:pPr>
            <w:r>
              <w:rPr>
                <w:rFonts w:eastAsia="Times New Roman"/>
              </w:rPr>
              <w:t> </w:t>
            </w:r>
          </w:p>
        </w:tc>
        <w:tc>
          <w:tcPr>
            <w:tcW w:w="1250" w:type="pct"/>
            <w:hideMark/>
          </w:tcPr>
          <w:p w14:paraId="436F5550"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128B056" w14:textId="77777777" w:rsidR="00A14A7C" w:rsidRDefault="00A14A7C" w:rsidP="00A14A7C">
            <w:pPr>
              <w:spacing w:line="240" w:lineRule="auto"/>
              <w:rPr>
                <w:rFonts w:eastAsia="Times New Roman"/>
                <w:szCs w:val="24"/>
              </w:rPr>
            </w:pPr>
            <w:r>
              <w:rPr>
                <w:rFonts w:eastAsia="Times New Roman"/>
              </w:rPr>
              <w:t>5/19/2020 - House Insurance, (First Hearing)</w:t>
            </w:r>
          </w:p>
        </w:tc>
      </w:tr>
      <w:tr w:rsidR="00A14A7C" w14:paraId="65EEA6A1" w14:textId="77777777" w:rsidTr="00141A02">
        <w:trPr>
          <w:tblCellSpacing w:w="15" w:type="dxa"/>
        </w:trPr>
        <w:tc>
          <w:tcPr>
            <w:tcW w:w="0" w:type="auto"/>
            <w:gridSpan w:val="3"/>
            <w:vAlign w:val="center"/>
            <w:hideMark/>
          </w:tcPr>
          <w:p w14:paraId="2523B54A" w14:textId="77777777" w:rsidR="00A14A7C" w:rsidRDefault="00A14A7C" w:rsidP="00A14A7C">
            <w:pPr>
              <w:spacing w:line="240" w:lineRule="auto"/>
              <w:rPr>
                <w:rFonts w:eastAsia="Times New Roman"/>
              </w:rPr>
            </w:pPr>
            <w:r>
              <w:rPr>
                <w:rFonts w:eastAsia="Times New Roman"/>
              </w:rPr>
              <w:t> </w:t>
            </w:r>
          </w:p>
        </w:tc>
      </w:tr>
      <w:tr w:rsidR="00A14A7C" w14:paraId="0E0BDE35" w14:textId="77777777" w:rsidTr="00141A02">
        <w:trPr>
          <w:tblCellSpacing w:w="15" w:type="dxa"/>
        </w:trPr>
        <w:tc>
          <w:tcPr>
            <w:tcW w:w="650" w:type="pct"/>
            <w:hideMark/>
          </w:tcPr>
          <w:p w14:paraId="0F7B6B06" w14:textId="77777777" w:rsidR="00A14A7C" w:rsidRDefault="00A14A7C" w:rsidP="00A14A7C">
            <w:pPr>
              <w:spacing w:line="240" w:lineRule="auto"/>
              <w:rPr>
                <w:rFonts w:eastAsia="Times New Roman"/>
              </w:rPr>
            </w:pPr>
            <w:r>
              <w:rPr>
                <w:rStyle w:val="Strong"/>
              </w:rPr>
              <w:t>HB575</w:t>
            </w:r>
          </w:p>
        </w:tc>
        <w:tc>
          <w:tcPr>
            <w:tcW w:w="0" w:type="auto"/>
            <w:gridSpan w:val="2"/>
            <w:vAlign w:val="center"/>
            <w:hideMark/>
          </w:tcPr>
          <w:p w14:paraId="0CC57450" w14:textId="77777777" w:rsidR="00A14A7C" w:rsidRDefault="00A14A7C" w:rsidP="00A14A7C">
            <w:pPr>
              <w:spacing w:line="240" w:lineRule="auto"/>
              <w:rPr>
                <w:rFonts w:eastAsia="Times New Roman"/>
              </w:rPr>
            </w:pPr>
            <w:r>
              <w:rPr>
                <w:rStyle w:val="Strong"/>
              </w:rPr>
              <w:t>COUNTY DROP BOX PAYMENTS</w:t>
            </w:r>
            <w:r>
              <w:rPr>
                <w:rFonts w:eastAsia="Times New Roman"/>
              </w:rPr>
              <w:t xml:space="preserve"> (MILLER J) To permit counties to receive payments by a drop box instead of in-person for the duration of the Governor's COVID-19 emergency declaration and to declare an emergency.</w:t>
            </w:r>
          </w:p>
        </w:tc>
      </w:tr>
      <w:tr w:rsidR="00A14A7C" w14:paraId="77D29FC7" w14:textId="77777777" w:rsidTr="00141A02">
        <w:trPr>
          <w:tblCellSpacing w:w="15" w:type="dxa"/>
        </w:trPr>
        <w:tc>
          <w:tcPr>
            <w:tcW w:w="0" w:type="auto"/>
            <w:vAlign w:val="center"/>
            <w:hideMark/>
          </w:tcPr>
          <w:p w14:paraId="7858531E" w14:textId="77777777" w:rsidR="00A14A7C" w:rsidRDefault="00A14A7C" w:rsidP="00A14A7C">
            <w:pPr>
              <w:spacing w:line="240" w:lineRule="auto"/>
              <w:rPr>
                <w:rFonts w:eastAsia="Times New Roman"/>
              </w:rPr>
            </w:pPr>
            <w:r>
              <w:rPr>
                <w:rFonts w:eastAsia="Times New Roman"/>
              </w:rPr>
              <w:t> </w:t>
            </w:r>
          </w:p>
        </w:tc>
        <w:tc>
          <w:tcPr>
            <w:tcW w:w="1250" w:type="pct"/>
            <w:hideMark/>
          </w:tcPr>
          <w:p w14:paraId="6F79AB1E"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9A69C9B" w14:textId="77777777" w:rsidR="00A14A7C" w:rsidRDefault="00A14A7C" w:rsidP="00A14A7C">
            <w:pPr>
              <w:spacing w:line="240" w:lineRule="auto"/>
              <w:rPr>
                <w:rFonts w:eastAsia="Times New Roman"/>
                <w:szCs w:val="24"/>
              </w:rPr>
            </w:pPr>
            <w:r>
              <w:rPr>
                <w:rFonts w:eastAsia="Times New Roman"/>
              </w:rPr>
              <w:t>5/5/2020 - Referred to Committee House State and Local Government</w:t>
            </w:r>
          </w:p>
        </w:tc>
      </w:tr>
      <w:tr w:rsidR="00A14A7C" w14:paraId="05B0C819" w14:textId="77777777" w:rsidTr="00141A02">
        <w:trPr>
          <w:tblCellSpacing w:w="15" w:type="dxa"/>
        </w:trPr>
        <w:tc>
          <w:tcPr>
            <w:tcW w:w="0" w:type="auto"/>
            <w:gridSpan w:val="3"/>
            <w:vAlign w:val="center"/>
            <w:hideMark/>
          </w:tcPr>
          <w:p w14:paraId="66487B58" w14:textId="77777777" w:rsidR="00A14A7C" w:rsidRDefault="00A14A7C" w:rsidP="00A14A7C">
            <w:pPr>
              <w:spacing w:line="240" w:lineRule="auto"/>
              <w:rPr>
                <w:rFonts w:eastAsia="Times New Roman"/>
              </w:rPr>
            </w:pPr>
            <w:r>
              <w:rPr>
                <w:rFonts w:eastAsia="Times New Roman"/>
              </w:rPr>
              <w:t> </w:t>
            </w:r>
          </w:p>
        </w:tc>
      </w:tr>
      <w:tr w:rsidR="00A14A7C" w14:paraId="2A6F7902" w14:textId="77777777" w:rsidTr="00141A02">
        <w:trPr>
          <w:tblCellSpacing w:w="15" w:type="dxa"/>
        </w:trPr>
        <w:tc>
          <w:tcPr>
            <w:tcW w:w="650" w:type="pct"/>
            <w:hideMark/>
          </w:tcPr>
          <w:p w14:paraId="69F9147D" w14:textId="77777777" w:rsidR="00A14A7C" w:rsidRDefault="00A14A7C" w:rsidP="00A14A7C">
            <w:pPr>
              <w:spacing w:line="240" w:lineRule="auto"/>
              <w:rPr>
                <w:rFonts w:eastAsia="Times New Roman"/>
              </w:rPr>
            </w:pPr>
            <w:r>
              <w:rPr>
                <w:rStyle w:val="Strong"/>
              </w:rPr>
              <w:t>HB581</w:t>
            </w:r>
          </w:p>
        </w:tc>
        <w:tc>
          <w:tcPr>
            <w:tcW w:w="0" w:type="auto"/>
            <w:gridSpan w:val="2"/>
            <w:vAlign w:val="center"/>
            <w:hideMark/>
          </w:tcPr>
          <w:p w14:paraId="1393DC19" w14:textId="77777777" w:rsidR="00A14A7C" w:rsidRDefault="00A14A7C" w:rsidP="00A14A7C">
            <w:pPr>
              <w:spacing w:line="240" w:lineRule="auto"/>
              <w:rPr>
                <w:rFonts w:eastAsia="Times New Roman"/>
              </w:rPr>
            </w:pPr>
            <w:r>
              <w:rPr>
                <w:rStyle w:val="Strong"/>
              </w:rPr>
              <w:t>ADDRESS COVID-19 CONCERNS</w:t>
            </w:r>
            <w:r>
              <w:rPr>
                <w:rFonts w:eastAsia="Times New Roman"/>
              </w:rPr>
              <w:t xml:space="preserve"> (CALLENDER J) To address immediate concerns related to COVID-19.</w:t>
            </w:r>
          </w:p>
        </w:tc>
      </w:tr>
      <w:tr w:rsidR="00A14A7C" w14:paraId="397503B3" w14:textId="77777777" w:rsidTr="00141A02">
        <w:trPr>
          <w:tblCellSpacing w:w="15" w:type="dxa"/>
        </w:trPr>
        <w:tc>
          <w:tcPr>
            <w:tcW w:w="0" w:type="auto"/>
            <w:vAlign w:val="center"/>
            <w:hideMark/>
          </w:tcPr>
          <w:p w14:paraId="118217F9" w14:textId="77777777" w:rsidR="00A14A7C" w:rsidRDefault="00A14A7C" w:rsidP="00A14A7C">
            <w:pPr>
              <w:spacing w:line="240" w:lineRule="auto"/>
              <w:rPr>
                <w:rFonts w:eastAsia="Times New Roman"/>
              </w:rPr>
            </w:pPr>
            <w:r>
              <w:rPr>
                <w:rFonts w:eastAsia="Times New Roman"/>
              </w:rPr>
              <w:t> </w:t>
            </w:r>
          </w:p>
        </w:tc>
        <w:tc>
          <w:tcPr>
            <w:tcW w:w="1250" w:type="pct"/>
            <w:hideMark/>
          </w:tcPr>
          <w:p w14:paraId="46DE618E"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C5163F8" w14:textId="77777777" w:rsidR="00A14A7C" w:rsidRDefault="00A14A7C" w:rsidP="00A14A7C">
            <w:pPr>
              <w:spacing w:line="240" w:lineRule="auto"/>
              <w:rPr>
                <w:rFonts w:eastAsia="Times New Roman"/>
                <w:szCs w:val="24"/>
              </w:rPr>
            </w:pPr>
            <w:r>
              <w:rPr>
                <w:rFonts w:eastAsia="Times New Roman"/>
              </w:rPr>
              <w:t>5/5/2020 - Referred to Committee House Health</w:t>
            </w:r>
          </w:p>
        </w:tc>
      </w:tr>
      <w:tr w:rsidR="00A14A7C" w14:paraId="196F6ABD" w14:textId="77777777" w:rsidTr="00141A02">
        <w:trPr>
          <w:tblCellSpacing w:w="15" w:type="dxa"/>
        </w:trPr>
        <w:tc>
          <w:tcPr>
            <w:tcW w:w="0" w:type="auto"/>
            <w:gridSpan w:val="3"/>
            <w:vAlign w:val="center"/>
            <w:hideMark/>
          </w:tcPr>
          <w:p w14:paraId="591BC55D" w14:textId="77777777" w:rsidR="00A14A7C" w:rsidRDefault="00A14A7C" w:rsidP="00A14A7C">
            <w:pPr>
              <w:spacing w:line="240" w:lineRule="auto"/>
              <w:rPr>
                <w:rFonts w:eastAsia="Times New Roman"/>
              </w:rPr>
            </w:pPr>
            <w:r>
              <w:rPr>
                <w:rFonts w:eastAsia="Times New Roman"/>
              </w:rPr>
              <w:lastRenderedPageBreak/>
              <w:t> </w:t>
            </w:r>
          </w:p>
        </w:tc>
      </w:tr>
      <w:tr w:rsidR="00A14A7C" w14:paraId="4B1E5C52" w14:textId="77777777" w:rsidTr="00141A02">
        <w:trPr>
          <w:tblCellSpacing w:w="15" w:type="dxa"/>
        </w:trPr>
        <w:tc>
          <w:tcPr>
            <w:tcW w:w="650" w:type="pct"/>
            <w:hideMark/>
          </w:tcPr>
          <w:p w14:paraId="625E81FD" w14:textId="77777777" w:rsidR="00A14A7C" w:rsidRDefault="00A14A7C" w:rsidP="00A14A7C">
            <w:pPr>
              <w:spacing w:line="240" w:lineRule="auto"/>
              <w:rPr>
                <w:rFonts w:eastAsia="Times New Roman"/>
              </w:rPr>
            </w:pPr>
            <w:r>
              <w:rPr>
                <w:rStyle w:val="Strong"/>
              </w:rPr>
              <w:t>HB596</w:t>
            </w:r>
          </w:p>
        </w:tc>
        <w:tc>
          <w:tcPr>
            <w:tcW w:w="0" w:type="auto"/>
            <w:gridSpan w:val="2"/>
            <w:vAlign w:val="center"/>
            <w:hideMark/>
          </w:tcPr>
          <w:p w14:paraId="5EADC2FD" w14:textId="77777777" w:rsidR="00A14A7C" w:rsidRDefault="00A14A7C" w:rsidP="00A14A7C">
            <w:pPr>
              <w:spacing w:line="240" w:lineRule="auto"/>
              <w:rPr>
                <w:rFonts w:eastAsia="Times New Roman"/>
              </w:rPr>
            </w:pPr>
            <w:r>
              <w:rPr>
                <w:rStyle w:val="Strong"/>
              </w:rPr>
              <w:t>DEBT COLLECTION POSTPONEMENT</w:t>
            </w:r>
            <w:r>
              <w:rPr>
                <w:rFonts w:eastAsia="Times New Roman"/>
              </w:rPr>
              <w:t xml:space="preserve"> (WEST T) To halt the collection of debts and to declare an emergency.</w:t>
            </w:r>
          </w:p>
        </w:tc>
      </w:tr>
      <w:tr w:rsidR="00A14A7C" w14:paraId="473436FF" w14:textId="77777777" w:rsidTr="00141A02">
        <w:trPr>
          <w:tblCellSpacing w:w="15" w:type="dxa"/>
        </w:trPr>
        <w:tc>
          <w:tcPr>
            <w:tcW w:w="0" w:type="auto"/>
            <w:vAlign w:val="center"/>
            <w:hideMark/>
          </w:tcPr>
          <w:p w14:paraId="66C88BA8" w14:textId="77777777" w:rsidR="00A14A7C" w:rsidRDefault="00A14A7C" w:rsidP="00A14A7C">
            <w:pPr>
              <w:spacing w:line="240" w:lineRule="auto"/>
              <w:rPr>
                <w:rFonts w:eastAsia="Times New Roman"/>
              </w:rPr>
            </w:pPr>
            <w:r>
              <w:rPr>
                <w:rFonts w:eastAsia="Times New Roman"/>
              </w:rPr>
              <w:t> </w:t>
            </w:r>
          </w:p>
        </w:tc>
        <w:tc>
          <w:tcPr>
            <w:tcW w:w="1250" w:type="pct"/>
            <w:hideMark/>
          </w:tcPr>
          <w:p w14:paraId="36A28C04"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4E24315" w14:textId="77777777" w:rsidR="00A14A7C" w:rsidRDefault="00A14A7C" w:rsidP="00A14A7C">
            <w:pPr>
              <w:spacing w:line="240" w:lineRule="auto"/>
              <w:rPr>
                <w:rFonts w:eastAsia="Times New Roman"/>
                <w:szCs w:val="24"/>
              </w:rPr>
            </w:pPr>
            <w:r>
              <w:rPr>
                <w:rFonts w:eastAsia="Times New Roman"/>
              </w:rPr>
              <w:t>5/5/2020 - Referred to Committee House Civil Justice</w:t>
            </w:r>
          </w:p>
        </w:tc>
      </w:tr>
      <w:tr w:rsidR="00A14A7C" w14:paraId="51C54F03" w14:textId="77777777" w:rsidTr="00141A02">
        <w:trPr>
          <w:tblCellSpacing w:w="15" w:type="dxa"/>
        </w:trPr>
        <w:tc>
          <w:tcPr>
            <w:tcW w:w="0" w:type="auto"/>
            <w:gridSpan w:val="3"/>
            <w:vAlign w:val="center"/>
            <w:hideMark/>
          </w:tcPr>
          <w:p w14:paraId="392EC195" w14:textId="77777777" w:rsidR="00A14A7C" w:rsidRDefault="00A14A7C" w:rsidP="00A14A7C">
            <w:pPr>
              <w:spacing w:line="240" w:lineRule="auto"/>
              <w:rPr>
                <w:rFonts w:eastAsia="Times New Roman"/>
              </w:rPr>
            </w:pPr>
            <w:r>
              <w:rPr>
                <w:rFonts w:eastAsia="Times New Roman"/>
              </w:rPr>
              <w:t> </w:t>
            </w:r>
          </w:p>
        </w:tc>
      </w:tr>
      <w:tr w:rsidR="00A14A7C" w14:paraId="2E1A5D65" w14:textId="77777777" w:rsidTr="00141A02">
        <w:trPr>
          <w:tblCellSpacing w:w="15" w:type="dxa"/>
        </w:trPr>
        <w:tc>
          <w:tcPr>
            <w:tcW w:w="650" w:type="pct"/>
            <w:hideMark/>
          </w:tcPr>
          <w:p w14:paraId="197516C9" w14:textId="77777777" w:rsidR="00A14A7C" w:rsidRDefault="00A14A7C" w:rsidP="00A14A7C">
            <w:pPr>
              <w:spacing w:line="240" w:lineRule="auto"/>
              <w:rPr>
                <w:rFonts w:eastAsia="Times New Roman"/>
              </w:rPr>
            </w:pPr>
            <w:r>
              <w:rPr>
                <w:rStyle w:val="Strong"/>
              </w:rPr>
              <w:t>HB606</w:t>
            </w:r>
          </w:p>
        </w:tc>
        <w:tc>
          <w:tcPr>
            <w:tcW w:w="0" w:type="auto"/>
            <w:gridSpan w:val="2"/>
            <w:vAlign w:val="center"/>
            <w:hideMark/>
          </w:tcPr>
          <w:p w14:paraId="3BF7D7B0" w14:textId="77777777" w:rsidR="00A14A7C" w:rsidRDefault="00A14A7C" w:rsidP="00A14A7C">
            <w:pPr>
              <w:spacing w:line="240" w:lineRule="auto"/>
              <w:rPr>
                <w:rFonts w:eastAsia="Times New Roman"/>
              </w:rPr>
            </w:pPr>
            <w:r>
              <w:rPr>
                <w:rStyle w:val="Strong"/>
              </w:rPr>
              <w:t>CIVIL IMMUNITY - COVID-19 TRANSMISSION</w:t>
            </w:r>
            <w:r>
              <w:rPr>
                <w:rFonts w:eastAsia="Times New Roman"/>
              </w:rPr>
              <w:t xml:space="preserve"> (GRENDELL D) To grant civil immunity to a person who provides services for essential businesses and operations for injury, death, or loss that was caused by the transmission of COVID-19 during the period of emergency declared by Executive Order 2020-01D, issued on March 9, 2020, and to declare an emergency.</w:t>
            </w:r>
          </w:p>
        </w:tc>
      </w:tr>
      <w:tr w:rsidR="00A14A7C" w14:paraId="7A905598" w14:textId="77777777" w:rsidTr="00141A02">
        <w:trPr>
          <w:tblCellSpacing w:w="15" w:type="dxa"/>
        </w:trPr>
        <w:tc>
          <w:tcPr>
            <w:tcW w:w="0" w:type="auto"/>
            <w:vAlign w:val="center"/>
            <w:hideMark/>
          </w:tcPr>
          <w:p w14:paraId="447DB918" w14:textId="77777777" w:rsidR="00A14A7C" w:rsidRDefault="00A14A7C" w:rsidP="00A14A7C">
            <w:pPr>
              <w:spacing w:line="240" w:lineRule="auto"/>
              <w:rPr>
                <w:rFonts w:eastAsia="Times New Roman"/>
              </w:rPr>
            </w:pPr>
            <w:r>
              <w:rPr>
                <w:rFonts w:eastAsia="Times New Roman"/>
              </w:rPr>
              <w:t> </w:t>
            </w:r>
          </w:p>
        </w:tc>
        <w:tc>
          <w:tcPr>
            <w:tcW w:w="1250" w:type="pct"/>
            <w:hideMark/>
          </w:tcPr>
          <w:p w14:paraId="2632998C"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E3962CD" w14:textId="77777777" w:rsidR="00A14A7C" w:rsidRDefault="00A14A7C" w:rsidP="00A14A7C">
            <w:pPr>
              <w:spacing w:line="240" w:lineRule="auto"/>
              <w:rPr>
                <w:rFonts w:eastAsia="Times New Roman"/>
                <w:szCs w:val="24"/>
              </w:rPr>
            </w:pPr>
            <w:r>
              <w:rPr>
                <w:rFonts w:eastAsia="Times New Roman"/>
              </w:rPr>
              <w:t xml:space="preserve">6/30/2020 - </w:t>
            </w:r>
            <w:r>
              <w:rPr>
                <w:rFonts w:eastAsia="Times New Roman"/>
                <w:b/>
                <w:bCs/>
              </w:rPr>
              <w:t>PASSED BY SENATE</w:t>
            </w:r>
            <w:r>
              <w:rPr>
                <w:rFonts w:eastAsia="Times New Roman"/>
              </w:rPr>
              <w:t>; Bill Vote 23-6, Emergency Clause 23-6</w:t>
            </w:r>
          </w:p>
        </w:tc>
      </w:tr>
      <w:tr w:rsidR="00A14A7C" w14:paraId="7B021141" w14:textId="77777777" w:rsidTr="00141A02">
        <w:trPr>
          <w:tblCellSpacing w:w="15" w:type="dxa"/>
        </w:trPr>
        <w:tc>
          <w:tcPr>
            <w:tcW w:w="0" w:type="auto"/>
            <w:gridSpan w:val="3"/>
            <w:vAlign w:val="center"/>
            <w:hideMark/>
          </w:tcPr>
          <w:p w14:paraId="0E30A3A1" w14:textId="77777777" w:rsidR="00A14A7C" w:rsidRDefault="00A14A7C" w:rsidP="00A14A7C">
            <w:pPr>
              <w:spacing w:line="240" w:lineRule="auto"/>
              <w:rPr>
                <w:rFonts w:eastAsia="Times New Roman"/>
              </w:rPr>
            </w:pPr>
            <w:r>
              <w:rPr>
                <w:rFonts w:eastAsia="Times New Roman"/>
              </w:rPr>
              <w:t> </w:t>
            </w:r>
          </w:p>
        </w:tc>
      </w:tr>
      <w:tr w:rsidR="00A14A7C" w14:paraId="086D7B34" w14:textId="77777777" w:rsidTr="00141A02">
        <w:trPr>
          <w:tblCellSpacing w:w="15" w:type="dxa"/>
        </w:trPr>
        <w:tc>
          <w:tcPr>
            <w:tcW w:w="650" w:type="pct"/>
            <w:hideMark/>
          </w:tcPr>
          <w:p w14:paraId="195CEC8B" w14:textId="77777777" w:rsidR="00A14A7C" w:rsidRDefault="00A14A7C" w:rsidP="00A14A7C">
            <w:pPr>
              <w:spacing w:line="240" w:lineRule="auto"/>
              <w:rPr>
                <w:rFonts w:eastAsia="Times New Roman"/>
              </w:rPr>
            </w:pPr>
            <w:r>
              <w:rPr>
                <w:rStyle w:val="Strong"/>
              </w:rPr>
              <w:t>HB617</w:t>
            </w:r>
          </w:p>
        </w:tc>
        <w:tc>
          <w:tcPr>
            <w:tcW w:w="0" w:type="auto"/>
            <w:gridSpan w:val="2"/>
            <w:vAlign w:val="center"/>
            <w:hideMark/>
          </w:tcPr>
          <w:p w14:paraId="1CEB42C7" w14:textId="77777777" w:rsidR="00A14A7C" w:rsidRDefault="00A14A7C" w:rsidP="00A14A7C">
            <w:pPr>
              <w:spacing w:line="240" w:lineRule="auto"/>
              <w:rPr>
                <w:rFonts w:eastAsia="Times New Roman"/>
              </w:rPr>
            </w:pPr>
            <w:r>
              <w:rPr>
                <w:rStyle w:val="Strong"/>
              </w:rPr>
              <w:t>LEGISLATIVE APPROVAL PROCEDURES - SHUTDOWN ORDERS</w:t>
            </w:r>
            <w:r>
              <w:rPr>
                <w:rFonts w:eastAsia="Times New Roman"/>
              </w:rPr>
              <w:t xml:space="preserve"> (JORDAN K) To establish certain time frames and legislative approval procedures as conditions governing the authority of the Department of Health to issue statewide shelter-in-place or stay-at-home orders for preventing the spread of contagious or infectious diseases, to invalidate existing statewide shelter-in-place or stay-at-home orders issued by the Department, and to declare an emergency.</w:t>
            </w:r>
          </w:p>
        </w:tc>
      </w:tr>
      <w:tr w:rsidR="00A14A7C" w14:paraId="4EEE9005" w14:textId="77777777" w:rsidTr="00141A02">
        <w:trPr>
          <w:tblCellSpacing w:w="15" w:type="dxa"/>
        </w:trPr>
        <w:tc>
          <w:tcPr>
            <w:tcW w:w="0" w:type="auto"/>
            <w:vAlign w:val="center"/>
            <w:hideMark/>
          </w:tcPr>
          <w:p w14:paraId="6B1C2220" w14:textId="77777777" w:rsidR="00A14A7C" w:rsidRDefault="00A14A7C" w:rsidP="00A14A7C">
            <w:pPr>
              <w:spacing w:line="240" w:lineRule="auto"/>
              <w:rPr>
                <w:rFonts w:eastAsia="Times New Roman"/>
              </w:rPr>
            </w:pPr>
            <w:r>
              <w:rPr>
                <w:rFonts w:eastAsia="Times New Roman"/>
              </w:rPr>
              <w:t> </w:t>
            </w:r>
          </w:p>
        </w:tc>
        <w:tc>
          <w:tcPr>
            <w:tcW w:w="1250" w:type="pct"/>
            <w:hideMark/>
          </w:tcPr>
          <w:p w14:paraId="31561438"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E528614" w14:textId="77777777" w:rsidR="00A14A7C" w:rsidRDefault="00A14A7C" w:rsidP="00A14A7C">
            <w:pPr>
              <w:spacing w:line="240" w:lineRule="auto"/>
              <w:rPr>
                <w:rFonts w:eastAsia="Times New Roman"/>
                <w:szCs w:val="24"/>
              </w:rPr>
            </w:pPr>
            <w:r>
              <w:rPr>
                <w:rFonts w:eastAsia="Times New Roman"/>
              </w:rPr>
              <w:t>5/12/2020 - Referred to Committee House State and Local Government</w:t>
            </w:r>
          </w:p>
        </w:tc>
      </w:tr>
      <w:tr w:rsidR="00A14A7C" w14:paraId="7FBBC90F" w14:textId="77777777" w:rsidTr="00141A02">
        <w:trPr>
          <w:tblCellSpacing w:w="15" w:type="dxa"/>
        </w:trPr>
        <w:tc>
          <w:tcPr>
            <w:tcW w:w="0" w:type="auto"/>
            <w:gridSpan w:val="3"/>
            <w:vAlign w:val="center"/>
            <w:hideMark/>
          </w:tcPr>
          <w:p w14:paraId="3117F918" w14:textId="77777777" w:rsidR="00A14A7C" w:rsidRDefault="00A14A7C" w:rsidP="00A14A7C">
            <w:pPr>
              <w:spacing w:line="240" w:lineRule="auto"/>
              <w:rPr>
                <w:rFonts w:eastAsia="Times New Roman"/>
              </w:rPr>
            </w:pPr>
            <w:r>
              <w:rPr>
                <w:rFonts w:eastAsia="Times New Roman"/>
              </w:rPr>
              <w:t> </w:t>
            </w:r>
          </w:p>
        </w:tc>
      </w:tr>
      <w:tr w:rsidR="00A14A7C" w14:paraId="724CD6BC" w14:textId="77777777" w:rsidTr="00141A02">
        <w:trPr>
          <w:tblCellSpacing w:w="15" w:type="dxa"/>
        </w:trPr>
        <w:tc>
          <w:tcPr>
            <w:tcW w:w="650" w:type="pct"/>
            <w:hideMark/>
          </w:tcPr>
          <w:p w14:paraId="621D3F41" w14:textId="77777777" w:rsidR="00A14A7C" w:rsidRDefault="00A14A7C" w:rsidP="00A14A7C">
            <w:pPr>
              <w:spacing w:line="240" w:lineRule="auto"/>
              <w:rPr>
                <w:rFonts w:eastAsia="Times New Roman"/>
              </w:rPr>
            </w:pPr>
            <w:r>
              <w:rPr>
                <w:rStyle w:val="Strong"/>
              </w:rPr>
              <w:t>HB618</w:t>
            </w:r>
          </w:p>
        </w:tc>
        <w:tc>
          <w:tcPr>
            <w:tcW w:w="0" w:type="auto"/>
            <w:gridSpan w:val="2"/>
            <w:vAlign w:val="center"/>
            <w:hideMark/>
          </w:tcPr>
          <w:p w14:paraId="171095BB" w14:textId="77777777" w:rsidR="00A14A7C" w:rsidRDefault="00A14A7C" w:rsidP="00A14A7C">
            <w:pPr>
              <w:spacing w:line="240" w:lineRule="auto"/>
              <w:rPr>
                <w:rFonts w:eastAsia="Times New Roman"/>
              </w:rPr>
            </w:pPr>
            <w:r>
              <w:rPr>
                <w:rStyle w:val="Strong"/>
              </w:rPr>
              <w:t>NOW ACT</w:t>
            </w:r>
            <w:r>
              <w:rPr>
                <w:rFonts w:eastAsia="Times New Roman"/>
              </w:rPr>
              <w:t xml:space="preserve"> (BECKER J) To limit the authority of the Governor and the Department of Health to issue orders regarding contagious or infectious diseases, to prohibit any order from affecting the conduct of an election, to designate its provisions as the "Need Ohio Working (NOW) Act," and to declare an emergency.</w:t>
            </w:r>
          </w:p>
        </w:tc>
      </w:tr>
      <w:tr w:rsidR="00A14A7C" w14:paraId="60100E3B" w14:textId="77777777" w:rsidTr="00141A02">
        <w:trPr>
          <w:tblCellSpacing w:w="15" w:type="dxa"/>
        </w:trPr>
        <w:tc>
          <w:tcPr>
            <w:tcW w:w="0" w:type="auto"/>
            <w:vAlign w:val="center"/>
            <w:hideMark/>
          </w:tcPr>
          <w:p w14:paraId="08D6E628" w14:textId="77777777" w:rsidR="00A14A7C" w:rsidRDefault="00A14A7C" w:rsidP="00A14A7C">
            <w:pPr>
              <w:spacing w:line="240" w:lineRule="auto"/>
              <w:rPr>
                <w:rFonts w:eastAsia="Times New Roman"/>
              </w:rPr>
            </w:pPr>
            <w:r>
              <w:rPr>
                <w:rFonts w:eastAsia="Times New Roman"/>
              </w:rPr>
              <w:t> </w:t>
            </w:r>
          </w:p>
        </w:tc>
        <w:tc>
          <w:tcPr>
            <w:tcW w:w="1250" w:type="pct"/>
            <w:hideMark/>
          </w:tcPr>
          <w:p w14:paraId="374849C0"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B420D95" w14:textId="77777777" w:rsidR="00A14A7C" w:rsidRDefault="00A14A7C" w:rsidP="00A14A7C">
            <w:pPr>
              <w:spacing w:line="240" w:lineRule="auto"/>
              <w:rPr>
                <w:rFonts w:eastAsia="Times New Roman"/>
                <w:szCs w:val="24"/>
              </w:rPr>
            </w:pPr>
            <w:r>
              <w:rPr>
                <w:rFonts w:eastAsia="Times New Roman"/>
              </w:rPr>
              <w:t>6/9/2020 - House State and Local Government, (First Hearing)</w:t>
            </w:r>
          </w:p>
        </w:tc>
      </w:tr>
      <w:tr w:rsidR="00A14A7C" w14:paraId="63019C2B" w14:textId="77777777" w:rsidTr="00141A02">
        <w:trPr>
          <w:tblCellSpacing w:w="15" w:type="dxa"/>
        </w:trPr>
        <w:tc>
          <w:tcPr>
            <w:tcW w:w="0" w:type="auto"/>
            <w:gridSpan w:val="3"/>
            <w:vAlign w:val="center"/>
            <w:hideMark/>
          </w:tcPr>
          <w:p w14:paraId="62FEC612" w14:textId="77777777" w:rsidR="00A14A7C" w:rsidRDefault="00A14A7C" w:rsidP="00A14A7C">
            <w:pPr>
              <w:spacing w:line="240" w:lineRule="auto"/>
              <w:rPr>
                <w:rFonts w:eastAsia="Times New Roman"/>
              </w:rPr>
            </w:pPr>
            <w:r>
              <w:rPr>
                <w:rFonts w:eastAsia="Times New Roman"/>
              </w:rPr>
              <w:t> </w:t>
            </w:r>
          </w:p>
        </w:tc>
      </w:tr>
      <w:tr w:rsidR="00A14A7C" w14:paraId="2634B2F2" w14:textId="77777777" w:rsidTr="00141A02">
        <w:trPr>
          <w:tblCellSpacing w:w="15" w:type="dxa"/>
        </w:trPr>
        <w:tc>
          <w:tcPr>
            <w:tcW w:w="650" w:type="pct"/>
            <w:hideMark/>
          </w:tcPr>
          <w:p w14:paraId="4FD11295" w14:textId="77777777" w:rsidR="00A14A7C" w:rsidRDefault="00A14A7C" w:rsidP="00A14A7C">
            <w:pPr>
              <w:spacing w:line="240" w:lineRule="auto"/>
              <w:rPr>
                <w:rFonts w:eastAsia="Times New Roman"/>
              </w:rPr>
            </w:pPr>
            <w:r>
              <w:rPr>
                <w:rStyle w:val="Strong"/>
              </w:rPr>
              <w:t>HB624</w:t>
            </w:r>
          </w:p>
        </w:tc>
        <w:tc>
          <w:tcPr>
            <w:tcW w:w="0" w:type="auto"/>
            <w:gridSpan w:val="2"/>
            <w:vAlign w:val="center"/>
            <w:hideMark/>
          </w:tcPr>
          <w:p w14:paraId="22C2CCBA" w14:textId="77777777" w:rsidR="00A14A7C" w:rsidRDefault="00A14A7C" w:rsidP="00A14A7C">
            <w:pPr>
              <w:spacing w:line="240" w:lineRule="auto"/>
              <w:rPr>
                <w:rFonts w:eastAsia="Times New Roman"/>
              </w:rPr>
            </w:pPr>
            <w:r>
              <w:rPr>
                <w:rStyle w:val="Strong"/>
              </w:rPr>
              <w:t>COVID-19 TESTING INFORMATION RELEASE</w:t>
            </w:r>
            <w:r>
              <w:rPr>
                <w:rFonts w:eastAsia="Times New Roman"/>
              </w:rPr>
              <w:t xml:space="preserve"> (GRENDELL D) To require the reporting and release of certain COVID-19 testing and related information and to declare an emergency</w:t>
            </w:r>
          </w:p>
        </w:tc>
      </w:tr>
      <w:tr w:rsidR="00A14A7C" w14:paraId="63F0CAAE" w14:textId="77777777" w:rsidTr="00141A02">
        <w:trPr>
          <w:tblCellSpacing w:w="15" w:type="dxa"/>
        </w:trPr>
        <w:tc>
          <w:tcPr>
            <w:tcW w:w="0" w:type="auto"/>
            <w:vAlign w:val="center"/>
            <w:hideMark/>
          </w:tcPr>
          <w:p w14:paraId="4EC1AA4E" w14:textId="77777777" w:rsidR="00A14A7C" w:rsidRDefault="00A14A7C" w:rsidP="00A14A7C">
            <w:pPr>
              <w:spacing w:line="240" w:lineRule="auto"/>
              <w:rPr>
                <w:rFonts w:eastAsia="Times New Roman"/>
              </w:rPr>
            </w:pPr>
            <w:r>
              <w:rPr>
                <w:rFonts w:eastAsia="Times New Roman"/>
              </w:rPr>
              <w:t> </w:t>
            </w:r>
          </w:p>
        </w:tc>
        <w:tc>
          <w:tcPr>
            <w:tcW w:w="1250" w:type="pct"/>
            <w:hideMark/>
          </w:tcPr>
          <w:p w14:paraId="76AF5B9B"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05A5161" w14:textId="77777777" w:rsidR="00A14A7C" w:rsidRDefault="00A14A7C" w:rsidP="00A14A7C">
            <w:pPr>
              <w:spacing w:line="240" w:lineRule="auto"/>
              <w:rPr>
                <w:rFonts w:eastAsia="Times New Roman"/>
                <w:szCs w:val="24"/>
              </w:rPr>
            </w:pPr>
            <w:r>
              <w:rPr>
                <w:rFonts w:eastAsia="Times New Roman"/>
              </w:rPr>
              <w:t>6/30/2020 - Referred to Committee Senate Government Oversight and Reform</w:t>
            </w:r>
          </w:p>
        </w:tc>
      </w:tr>
      <w:tr w:rsidR="00A14A7C" w14:paraId="36A4E873" w14:textId="77777777" w:rsidTr="00141A02">
        <w:trPr>
          <w:tblCellSpacing w:w="15" w:type="dxa"/>
        </w:trPr>
        <w:tc>
          <w:tcPr>
            <w:tcW w:w="0" w:type="auto"/>
            <w:gridSpan w:val="3"/>
            <w:vAlign w:val="center"/>
            <w:hideMark/>
          </w:tcPr>
          <w:p w14:paraId="279C6A40" w14:textId="77777777" w:rsidR="00A14A7C" w:rsidRDefault="00A14A7C" w:rsidP="00A14A7C">
            <w:pPr>
              <w:spacing w:line="240" w:lineRule="auto"/>
              <w:rPr>
                <w:rFonts w:eastAsia="Times New Roman"/>
              </w:rPr>
            </w:pPr>
            <w:r>
              <w:rPr>
                <w:rFonts w:eastAsia="Times New Roman"/>
              </w:rPr>
              <w:t> </w:t>
            </w:r>
          </w:p>
        </w:tc>
      </w:tr>
      <w:tr w:rsidR="00A14A7C" w14:paraId="60F07654" w14:textId="77777777" w:rsidTr="00141A02">
        <w:trPr>
          <w:tblCellSpacing w:w="15" w:type="dxa"/>
        </w:trPr>
        <w:tc>
          <w:tcPr>
            <w:tcW w:w="650" w:type="pct"/>
            <w:hideMark/>
          </w:tcPr>
          <w:p w14:paraId="6F765D64" w14:textId="77777777" w:rsidR="00A14A7C" w:rsidRDefault="00A14A7C" w:rsidP="00A14A7C">
            <w:pPr>
              <w:spacing w:line="240" w:lineRule="auto"/>
              <w:rPr>
                <w:rFonts w:eastAsia="Times New Roman"/>
              </w:rPr>
            </w:pPr>
            <w:r>
              <w:rPr>
                <w:rStyle w:val="Strong"/>
              </w:rPr>
              <w:t>HB631</w:t>
            </w:r>
          </w:p>
        </w:tc>
        <w:tc>
          <w:tcPr>
            <w:tcW w:w="0" w:type="auto"/>
            <w:gridSpan w:val="2"/>
            <w:vAlign w:val="center"/>
            <w:hideMark/>
          </w:tcPr>
          <w:p w14:paraId="2AE9A876" w14:textId="77777777" w:rsidR="00A14A7C" w:rsidRDefault="00A14A7C" w:rsidP="00A14A7C">
            <w:pPr>
              <w:spacing w:line="240" w:lineRule="auto"/>
              <w:rPr>
                <w:rFonts w:eastAsia="Times New Roman"/>
              </w:rPr>
            </w:pPr>
            <w:r>
              <w:rPr>
                <w:rStyle w:val="Strong"/>
              </w:rPr>
              <w:t>REGIONAL ECONOMIC DEVELOPMENT ALLIANCES</w:t>
            </w:r>
            <w:r>
              <w:rPr>
                <w:rFonts w:eastAsia="Times New Roman"/>
              </w:rPr>
              <w:t xml:space="preserve"> (ROGERS J, HAMBLEY S) To authorize municipal corporations to establish regional economic development alliances for the sharing of services or resources among alliance members.</w:t>
            </w:r>
          </w:p>
        </w:tc>
      </w:tr>
      <w:tr w:rsidR="00A14A7C" w14:paraId="5AEB2394" w14:textId="77777777" w:rsidTr="00141A02">
        <w:trPr>
          <w:tblCellSpacing w:w="15" w:type="dxa"/>
        </w:trPr>
        <w:tc>
          <w:tcPr>
            <w:tcW w:w="0" w:type="auto"/>
            <w:vAlign w:val="center"/>
            <w:hideMark/>
          </w:tcPr>
          <w:p w14:paraId="03F86EF4" w14:textId="77777777" w:rsidR="00A14A7C" w:rsidRDefault="00A14A7C" w:rsidP="00A14A7C">
            <w:pPr>
              <w:spacing w:line="240" w:lineRule="auto"/>
              <w:rPr>
                <w:rFonts w:eastAsia="Times New Roman"/>
              </w:rPr>
            </w:pPr>
            <w:r>
              <w:rPr>
                <w:rFonts w:eastAsia="Times New Roman"/>
              </w:rPr>
              <w:t> </w:t>
            </w:r>
          </w:p>
        </w:tc>
        <w:tc>
          <w:tcPr>
            <w:tcW w:w="1250" w:type="pct"/>
            <w:hideMark/>
          </w:tcPr>
          <w:p w14:paraId="6CC53279"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42E2FC2" w14:textId="77777777" w:rsidR="00A14A7C" w:rsidRDefault="00A14A7C" w:rsidP="00A14A7C">
            <w:pPr>
              <w:spacing w:line="240" w:lineRule="auto"/>
              <w:rPr>
                <w:rFonts w:eastAsia="Times New Roman"/>
                <w:szCs w:val="24"/>
              </w:rPr>
            </w:pPr>
            <w:r>
              <w:rPr>
                <w:rFonts w:eastAsia="Times New Roman"/>
              </w:rPr>
              <w:t>6/11/2020 - House Economic and Workforce Development, (First Hearing)</w:t>
            </w:r>
          </w:p>
        </w:tc>
      </w:tr>
      <w:tr w:rsidR="00A14A7C" w14:paraId="4665038D" w14:textId="77777777" w:rsidTr="00141A02">
        <w:trPr>
          <w:tblCellSpacing w:w="15" w:type="dxa"/>
        </w:trPr>
        <w:tc>
          <w:tcPr>
            <w:tcW w:w="0" w:type="auto"/>
            <w:gridSpan w:val="3"/>
            <w:vAlign w:val="center"/>
            <w:hideMark/>
          </w:tcPr>
          <w:p w14:paraId="09C0D982" w14:textId="77777777" w:rsidR="00A14A7C" w:rsidRDefault="00A14A7C" w:rsidP="00A14A7C">
            <w:pPr>
              <w:spacing w:line="240" w:lineRule="auto"/>
              <w:rPr>
                <w:rFonts w:eastAsia="Times New Roman"/>
              </w:rPr>
            </w:pPr>
            <w:r>
              <w:rPr>
                <w:rFonts w:eastAsia="Times New Roman"/>
              </w:rPr>
              <w:t> </w:t>
            </w:r>
          </w:p>
        </w:tc>
      </w:tr>
      <w:tr w:rsidR="00A14A7C" w14:paraId="17CE4DB7" w14:textId="77777777" w:rsidTr="00141A02">
        <w:trPr>
          <w:tblCellSpacing w:w="15" w:type="dxa"/>
        </w:trPr>
        <w:tc>
          <w:tcPr>
            <w:tcW w:w="650" w:type="pct"/>
            <w:hideMark/>
          </w:tcPr>
          <w:p w14:paraId="2C462253" w14:textId="77777777" w:rsidR="00A14A7C" w:rsidRDefault="00A14A7C" w:rsidP="00A14A7C">
            <w:pPr>
              <w:spacing w:line="240" w:lineRule="auto"/>
              <w:rPr>
                <w:rFonts w:eastAsia="Times New Roman"/>
              </w:rPr>
            </w:pPr>
            <w:r>
              <w:rPr>
                <w:rStyle w:val="Strong"/>
              </w:rPr>
              <w:t>HB639</w:t>
            </w:r>
          </w:p>
        </w:tc>
        <w:tc>
          <w:tcPr>
            <w:tcW w:w="0" w:type="auto"/>
            <w:gridSpan w:val="2"/>
            <w:vAlign w:val="center"/>
            <w:hideMark/>
          </w:tcPr>
          <w:p w14:paraId="199F856C" w14:textId="77777777" w:rsidR="00A14A7C" w:rsidRDefault="00A14A7C" w:rsidP="00A14A7C">
            <w:pPr>
              <w:spacing w:line="240" w:lineRule="auto"/>
              <w:rPr>
                <w:rFonts w:eastAsia="Times New Roman"/>
              </w:rPr>
            </w:pPr>
            <w:r>
              <w:rPr>
                <w:rStyle w:val="Strong"/>
              </w:rPr>
              <w:t>REGULATE WATER UTILITY PROVIDERS</w:t>
            </w:r>
            <w:r>
              <w:rPr>
                <w:rFonts w:eastAsia="Times New Roman"/>
              </w:rPr>
              <w:t xml:space="preserve"> (CRAWLEY E) To regulate water utility providers' ability to curtail, disrupt, or disconnect water service to customers.</w:t>
            </w:r>
          </w:p>
        </w:tc>
      </w:tr>
      <w:tr w:rsidR="00A14A7C" w14:paraId="643EAD53" w14:textId="77777777" w:rsidTr="00141A02">
        <w:trPr>
          <w:tblCellSpacing w:w="15" w:type="dxa"/>
        </w:trPr>
        <w:tc>
          <w:tcPr>
            <w:tcW w:w="0" w:type="auto"/>
            <w:vAlign w:val="center"/>
            <w:hideMark/>
          </w:tcPr>
          <w:p w14:paraId="608811E9" w14:textId="77777777" w:rsidR="00A14A7C" w:rsidRDefault="00A14A7C" w:rsidP="00A14A7C">
            <w:pPr>
              <w:spacing w:line="240" w:lineRule="auto"/>
              <w:rPr>
                <w:rFonts w:eastAsia="Times New Roman"/>
              </w:rPr>
            </w:pPr>
            <w:r>
              <w:rPr>
                <w:rFonts w:eastAsia="Times New Roman"/>
              </w:rPr>
              <w:t> </w:t>
            </w:r>
          </w:p>
        </w:tc>
        <w:tc>
          <w:tcPr>
            <w:tcW w:w="1250" w:type="pct"/>
            <w:hideMark/>
          </w:tcPr>
          <w:p w14:paraId="5F240CD5"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50D2485" w14:textId="77777777" w:rsidR="00A14A7C" w:rsidRDefault="00A14A7C" w:rsidP="00A14A7C">
            <w:pPr>
              <w:spacing w:line="240" w:lineRule="auto"/>
              <w:rPr>
                <w:rFonts w:eastAsia="Times New Roman"/>
                <w:szCs w:val="24"/>
              </w:rPr>
            </w:pPr>
            <w:r>
              <w:rPr>
                <w:rFonts w:eastAsia="Times New Roman"/>
              </w:rPr>
              <w:t>5/27/2020 - Referred to Committee House Public Utilities</w:t>
            </w:r>
          </w:p>
        </w:tc>
      </w:tr>
      <w:tr w:rsidR="00A14A7C" w14:paraId="43A86A9E" w14:textId="77777777" w:rsidTr="00141A02">
        <w:trPr>
          <w:tblCellSpacing w:w="15" w:type="dxa"/>
        </w:trPr>
        <w:tc>
          <w:tcPr>
            <w:tcW w:w="0" w:type="auto"/>
            <w:gridSpan w:val="3"/>
            <w:vAlign w:val="center"/>
            <w:hideMark/>
          </w:tcPr>
          <w:p w14:paraId="538C2D08" w14:textId="77777777" w:rsidR="00A14A7C" w:rsidRDefault="00A14A7C" w:rsidP="00A14A7C">
            <w:pPr>
              <w:spacing w:line="240" w:lineRule="auto"/>
              <w:rPr>
                <w:rFonts w:eastAsia="Times New Roman"/>
              </w:rPr>
            </w:pPr>
            <w:r>
              <w:rPr>
                <w:rFonts w:eastAsia="Times New Roman"/>
              </w:rPr>
              <w:lastRenderedPageBreak/>
              <w:t> </w:t>
            </w:r>
          </w:p>
        </w:tc>
      </w:tr>
      <w:tr w:rsidR="00A14A7C" w14:paraId="5EC1CD82" w14:textId="77777777" w:rsidTr="00141A02">
        <w:trPr>
          <w:tblCellSpacing w:w="15" w:type="dxa"/>
        </w:trPr>
        <w:tc>
          <w:tcPr>
            <w:tcW w:w="650" w:type="pct"/>
            <w:hideMark/>
          </w:tcPr>
          <w:p w14:paraId="2F0EF9A7" w14:textId="77777777" w:rsidR="00A14A7C" w:rsidRDefault="00A14A7C" w:rsidP="00A14A7C">
            <w:pPr>
              <w:spacing w:line="240" w:lineRule="auto"/>
              <w:rPr>
                <w:rFonts w:eastAsia="Times New Roman"/>
              </w:rPr>
            </w:pPr>
            <w:r>
              <w:rPr>
                <w:rStyle w:val="Strong"/>
              </w:rPr>
              <w:t>HB649</w:t>
            </w:r>
          </w:p>
        </w:tc>
        <w:tc>
          <w:tcPr>
            <w:tcW w:w="0" w:type="auto"/>
            <w:gridSpan w:val="2"/>
            <w:vAlign w:val="center"/>
            <w:hideMark/>
          </w:tcPr>
          <w:p w14:paraId="6C8C55BB" w14:textId="77777777" w:rsidR="00A14A7C" w:rsidRDefault="00A14A7C" w:rsidP="00A14A7C">
            <w:pPr>
              <w:spacing w:line="240" w:lineRule="auto"/>
              <w:rPr>
                <w:rFonts w:eastAsia="Times New Roman"/>
              </w:rPr>
            </w:pPr>
            <w:r>
              <w:rPr>
                <w:rStyle w:val="Strong"/>
              </w:rPr>
              <w:t>ODH - TESTING</w:t>
            </w:r>
            <w:r>
              <w:rPr>
                <w:rFonts w:eastAsia="Times New Roman"/>
              </w:rPr>
              <w:t xml:space="preserve"> (STOLTZFUS R, HOOD R) Regarding the authority of the Department of Health and local boards of health to make certain orders and regarding the testing of individuals for certain communicable diseases.</w:t>
            </w:r>
          </w:p>
        </w:tc>
      </w:tr>
      <w:tr w:rsidR="00A14A7C" w14:paraId="66EDAF47" w14:textId="77777777" w:rsidTr="00141A02">
        <w:trPr>
          <w:tblCellSpacing w:w="15" w:type="dxa"/>
        </w:trPr>
        <w:tc>
          <w:tcPr>
            <w:tcW w:w="0" w:type="auto"/>
            <w:vAlign w:val="center"/>
            <w:hideMark/>
          </w:tcPr>
          <w:p w14:paraId="4BF5E7B1" w14:textId="77777777" w:rsidR="00A14A7C" w:rsidRDefault="00A14A7C" w:rsidP="00A14A7C">
            <w:pPr>
              <w:spacing w:line="240" w:lineRule="auto"/>
              <w:rPr>
                <w:rFonts w:eastAsia="Times New Roman"/>
              </w:rPr>
            </w:pPr>
            <w:r>
              <w:rPr>
                <w:rFonts w:eastAsia="Times New Roman"/>
              </w:rPr>
              <w:t> </w:t>
            </w:r>
          </w:p>
        </w:tc>
        <w:tc>
          <w:tcPr>
            <w:tcW w:w="1250" w:type="pct"/>
            <w:hideMark/>
          </w:tcPr>
          <w:p w14:paraId="33C6479F"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8B65BD4" w14:textId="77777777" w:rsidR="00A14A7C" w:rsidRDefault="00A14A7C" w:rsidP="00A14A7C">
            <w:pPr>
              <w:spacing w:line="240" w:lineRule="auto"/>
              <w:rPr>
                <w:rFonts w:eastAsia="Times New Roman"/>
                <w:szCs w:val="24"/>
              </w:rPr>
            </w:pPr>
            <w:r>
              <w:rPr>
                <w:rFonts w:eastAsia="Times New Roman"/>
              </w:rPr>
              <w:t>6/9/2020 - House State and Local Government, (First Hearing)</w:t>
            </w:r>
          </w:p>
        </w:tc>
      </w:tr>
      <w:tr w:rsidR="00A14A7C" w14:paraId="4C6B98BF" w14:textId="77777777" w:rsidTr="00141A02">
        <w:trPr>
          <w:tblCellSpacing w:w="15" w:type="dxa"/>
        </w:trPr>
        <w:tc>
          <w:tcPr>
            <w:tcW w:w="0" w:type="auto"/>
            <w:gridSpan w:val="3"/>
            <w:vAlign w:val="center"/>
            <w:hideMark/>
          </w:tcPr>
          <w:p w14:paraId="476A19C6" w14:textId="77777777" w:rsidR="00A14A7C" w:rsidRDefault="00A14A7C" w:rsidP="00A14A7C">
            <w:pPr>
              <w:spacing w:line="240" w:lineRule="auto"/>
              <w:rPr>
                <w:rFonts w:eastAsia="Times New Roman"/>
              </w:rPr>
            </w:pPr>
            <w:r>
              <w:rPr>
                <w:rFonts w:eastAsia="Times New Roman"/>
              </w:rPr>
              <w:t> </w:t>
            </w:r>
          </w:p>
        </w:tc>
      </w:tr>
      <w:tr w:rsidR="00A14A7C" w14:paraId="5883B3F9" w14:textId="77777777" w:rsidTr="00141A02">
        <w:trPr>
          <w:tblCellSpacing w:w="15" w:type="dxa"/>
        </w:trPr>
        <w:tc>
          <w:tcPr>
            <w:tcW w:w="650" w:type="pct"/>
            <w:hideMark/>
          </w:tcPr>
          <w:p w14:paraId="56CFACBB" w14:textId="77777777" w:rsidR="00A14A7C" w:rsidRDefault="00A14A7C" w:rsidP="00A14A7C">
            <w:pPr>
              <w:spacing w:line="240" w:lineRule="auto"/>
              <w:rPr>
                <w:rFonts w:eastAsia="Times New Roman"/>
              </w:rPr>
            </w:pPr>
            <w:r>
              <w:rPr>
                <w:rStyle w:val="Strong"/>
              </w:rPr>
              <w:t>HB663</w:t>
            </w:r>
          </w:p>
        </w:tc>
        <w:tc>
          <w:tcPr>
            <w:tcW w:w="0" w:type="auto"/>
            <w:gridSpan w:val="2"/>
            <w:vAlign w:val="center"/>
            <w:hideMark/>
          </w:tcPr>
          <w:p w14:paraId="78225780" w14:textId="77777777" w:rsidR="00A14A7C" w:rsidRDefault="00A14A7C" w:rsidP="00A14A7C">
            <w:pPr>
              <w:spacing w:line="240" w:lineRule="auto"/>
              <w:rPr>
                <w:rFonts w:eastAsia="Times New Roman"/>
              </w:rPr>
            </w:pPr>
            <w:r>
              <w:rPr>
                <w:rStyle w:val="Strong"/>
              </w:rPr>
              <w:t>REPEAL PREVAILING WAGE LAW</w:t>
            </w:r>
            <w:r>
              <w:rPr>
                <w:rFonts w:eastAsia="Times New Roman"/>
              </w:rPr>
              <w:t xml:space="preserve"> (HOOD R, DEAN B) To repeal the Prevailing Wage Law.</w:t>
            </w:r>
          </w:p>
        </w:tc>
      </w:tr>
      <w:tr w:rsidR="00A14A7C" w14:paraId="5BABBDD8" w14:textId="77777777" w:rsidTr="00141A02">
        <w:trPr>
          <w:tblCellSpacing w:w="15" w:type="dxa"/>
        </w:trPr>
        <w:tc>
          <w:tcPr>
            <w:tcW w:w="0" w:type="auto"/>
            <w:vAlign w:val="center"/>
            <w:hideMark/>
          </w:tcPr>
          <w:p w14:paraId="4F9C35A4" w14:textId="77777777" w:rsidR="00A14A7C" w:rsidRDefault="00A14A7C" w:rsidP="00A14A7C">
            <w:pPr>
              <w:spacing w:line="240" w:lineRule="auto"/>
              <w:rPr>
                <w:rFonts w:eastAsia="Times New Roman"/>
              </w:rPr>
            </w:pPr>
            <w:r>
              <w:rPr>
                <w:rFonts w:eastAsia="Times New Roman"/>
              </w:rPr>
              <w:t> </w:t>
            </w:r>
          </w:p>
        </w:tc>
        <w:tc>
          <w:tcPr>
            <w:tcW w:w="1250" w:type="pct"/>
            <w:hideMark/>
          </w:tcPr>
          <w:p w14:paraId="36C2BAC8"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7845B34" w14:textId="77777777" w:rsidR="00A14A7C" w:rsidRDefault="00A14A7C" w:rsidP="00A14A7C">
            <w:pPr>
              <w:spacing w:line="240" w:lineRule="auto"/>
              <w:rPr>
                <w:rFonts w:eastAsia="Times New Roman"/>
                <w:szCs w:val="24"/>
              </w:rPr>
            </w:pPr>
            <w:r>
              <w:rPr>
                <w:rFonts w:eastAsia="Times New Roman"/>
              </w:rPr>
              <w:t>5/27/2020 - Referred to Committee House Commerce and Labor</w:t>
            </w:r>
          </w:p>
        </w:tc>
      </w:tr>
      <w:tr w:rsidR="00A14A7C" w14:paraId="79FC90EF" w14:textId="77777777" w:rsidTr="00141A02">
        <w:trPr>
          <w:tblCellSpacing w:w="15" w:type="dxa"/>
        </w:trPr>
        <w:tc>
          <w:tcPr>
            <w:tcW w:w="0" w:type="auto"/>
            <w:gridSpan w:val="3"/>
            <w:vAlign w:val="center"/>
            <w:hideMark/>
          </w:tcPr>
          <w:p w14:paraId="669EED25" w14:textId="77777777" w:rsidR="00A14A7C" w:rsidRDefault="00A14A7C" w:rsidP="00A14A7C">
            <w:pPr>
              <w:spacing w:line="240" w:lineRule="auto"/>
              <w:rPr>
                <w:rFonts w:eastAsia="Times New Roman"/>
              </w:rPr>
            </w:pPr>
            <w:r>
              <w:rPr>
                <w:rFonts w:eastAsia="Times New Roman"/>
              </w:rPr>
              <w:t> </w:t>
            </w:r>
          </w:p>
        </w:tc>
      </w:tr>
      <w:tr w:rsidR="00A14A7C" w14:paraId="2558D55E" w14:textId="77777777" w:rsidTr="00141A02">
        <w:trPr>
          <w:tblCellSpacing w:w="15" w:type="dxa"/>
        </w:trPr>
        <w:tc>
          <w:tcPr>
            <w:tcW w:w="650" w:type="pct"/>
            <w:hideMark/>
          </w:tcPr>
          <w:p w14:paraId="695121A0" w14:textId="77777777" w:rsidR="00A14A7C" w:rsidRDefault="00A14A7C" w:rsidP="00A14A7C">
            <w:pPr>
              <w:spacing w:line="240" w:lineRule="auto"/>
              <w:rPr>
                <w:rFonts w:eastAsia="Times New Roman"/>
              </w:rPr>
            </w:pPr>
            <w:r>
              <w:rPr>
                <w:rStyle w:val="Strong"/>
              </w:rPr>
              <w:t>HB665</w:t>
            </w:r>
          </w:p>
        </w:tc>
        <w:tc>
          <w:tcPr>
            <w:tcW w:w="0" w:type="auto"/>
            <w:gridSpan w:val="2"/>
            <w:vAlign w:val="center"/>
            <w:hideMark/>
          </w:tcPr>
          <w:p w14:paraId="6883DA41" w14:textId="77777777" w:rsidR="00A14A7C" w:rsidRDefault="00A14A7C" w:rsidP="00A14A7C">
            <w:pPr>
              <w:spacing w:line="240" w:lineRule="auto"/>
              <w:rPr>
                <w:rFonts w:eastAsia="Times New Roman"/>
              </w:rPr>
            </w:pPr>
            <w:r>
              <w:rPr>
                <w:rStyle w:val="Strong"/>
              </w:rPr>
              <w:t>AGRICULTURAL ISSUES</w:t>
            </w:r>
            <w:r>
              <w:rPr>
                <w:rFonts w:eastAsia="Times New Roman"/>
              </w:rPr>
              <w:t xml:space="preserve"> (JONES D) To modify the laws governing agricultural societies, to recodify the law governing amusement ride safety, to address funding and other issues related to county and independent agricultural societies and the Ohio Expositions Commission, and to declare an emergency.</w:t>
            </w:r>
          </w:p>
        </w:tc>
      </w:tr>
      <w:tr w:rsidR="00A14A7C" w14:paraId="3D443612" w14:textId="77777777" w:rsidTr="00141A02">
        <w:trPr>
          <w:tblCellSpacing w:w="15" w:type="dxa"/>
        </w:trPr>
        <w:tc>
          <w:tcPr>
            <w:tcW w:w="0" w:type="auto"/>
            <w:vAlign w:val="center"/>
            <w:hideMark/>
          </w:tcPr>
          <w:p w14:paraId="5BFE4440" w14:textId="77777777" w:rsidR="00A14A7C" w:rsidRDefault="00A14A7C" w:rsidP="00A14A7C">
            <w:pPr>
              <w:spacing w:line="240" w:lineRule="auto"/>
              <w:rPr>
                <w:rFonts w:eastAsia="Times New Roman"/>
              </w:rPr>
            </w:pPr>
            <w:r>
              <w:rPr>
                <w:rFonts w:eastAsia="Times New Roman"/>
              </w:rPr>
              <w:t> </w:t>
            </w:r>
          </w:p>
        </w:tc>
        <w:tc>
          <w:tcPr>
            <w:tcW w:w="1250" w:type="pct"/>
            <w:hideMark/>
          </w:tcPr>
          <w:p w14:paraId="448D2191"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54D9B1A" w14:textId="77777777" w:rsidR="00A14A7C" w:rsidRDefault="00A14A7C" w:rsidP="00A14A7C">
            <w:pPr>
              <w:spacing w:line="240" w:lineRule="auto"/>
              <w:rPr>
                <w:rFonts w:eastAsia="Times New Roman"/>
                <w:szCs w:val="24"/>
              </w:rPr>
            </w:pPr>
            <w:r>
              <w:rPr>
                <w:rFonts w:eastAsia="Times New Roman"/>
              </w:rPr>
              <w:t>7/21/2020 - Senate Agriculture and Natural Resources, (First Hearing)</w:t>
            </w:r>
          </w:p>
        </w:tc>
      </w:tr>
      <w:tr w:rsidR="00A14A7C" w14:paraId="005A0CE1" w14:textId="77777777" w:rsidTr="00141A02">
        <w:trPr>
          <w:tblCellSpacing w:w="15" w:type="dxa"/>
        </w:trPr>
        <w:tc>
          <w:tcPr>
            <w:tcW w:w="0" w:type="auto"/>
            <w:gridSpan w:val="3"/>
            <w:vAlign w:val="center"/>
            <w:hideMark/>
          </w:tcPr>
          <w:p w14:paraId="7CDB33AA" w14:textId="77777777" w:rsidR="00A14A7C" w:rsidRDefault="00A14A7C" w:rsidP="00A14A7C">
            <w:pPr>
              <w:spacing w:line="240" w:lineRule="auto"/>
              <w:rPr>
                <w:rFonts w:eastAsia="Times New Roman"/>
              </w:rPr>
            </w:pPr>
            <w:r>
              <w:rPr>
                <w:rFonts w:eastAsia="Times New Roman"/>
              </w:rPr>
              <w:t> </w:t>
            </w:r>
          </w:p>
        </w:tc>
      </w:tr>
      <w:tr w:rsidR="00A14A7C" w14:paraId="646422CB" w14:textId="77777777" w:rsidTr="00141A02">
        <w:trPr>
          <w:tblCellSpacing w:w="15" w:type="dxa"/>
        </w:trPr>
        <w:tc>
          <w:tcPr>
            <w:tcW w:w="650" w:type="pct"/>
            <w:hideMark/>
          </w:tcPr>
          <w:p w14:paraId="19ACBAA1" w14:textId="77777777" w:rsidR="00A14A7C" w:rsidRDefault="00A14A7C" w:rsidP="00A14A7C">
            <w:pPr>
              <w:spacing w:line="240" w:lineRule="auto"/>
              <w:rPr>
                <w:rFonts w:eastAsia="Times New Roman"/>
              </w:rPr>
            </w:pPr>
            <w:r>
              <w:rPr>
                <w:rStyle w:val="Strong"/>
              </w:rPr>
              <w:t>HB670</w:t>
            </w:r>
          </w:p>
        </w:tc>
        <w:tc>
          <w:tcPr>
            <w:tcW w:w="0" w:type="auto"/>
            <w:gridSpan w:val="2"/>
            <w:vAlign w:val="center"/>
            <w:hideMark/>
          </w:tcPr>
          <w:p w14:paraId="12807062" w14:textId="77777777" w:rsidR="00A14A7C" w:rsidRDefault="00A14A7C" w:rsidP="00A14A7C">
            <w:pPr>
              <w:spacing w:line="240" w:lineRule="auto"/>
              <w:rPr>
                <w:rFonts w:eastAsia="Times New Roman"/>
              </w:rPr>
            </w:pPr>
            <w:r>
              <w:rPr>
                <w:rStyle w:val="Strong"/>
              </w:rPr>
              <w:t>REAPPROPRIATE CAPITAL FUNDS</w:t>
            </w:r>
            <w:r>
              <w:rPr>
                <w:rFonts w:eastAsia="Times New Roman"/>
              </w:rPr>
              <w:t xml:space="preserve"> (MERRIN D) To make capital </w:t>
            </w:r>
            <w:proofErr w:type="spellStart"/>
            <w:r>
              <w:rPr>
                <w:rFonts w:eastAsia="Times New Roman"/>
              </w:rPr>
              <w:t>reappropriations</w:t>
            </w:r>
            <w:proofErr w:type="spellEnd"/>
            <w:r>
              <w:rPr>
                <w:rFonts w:eastAsia="Times New Roman"/>
              </w:rPr>
              <w:t xml:space="preserve"> for certain agencies for the biennium ending June 30, 2022, and to declare an emergency.</w:t>
            </w:r>
          </w:p>
        </w:tc>
      </w:tr>
      <w:tr w:rsidR="00A14A7C" w14:paraId="7011DE03" w14:textId="77777777" w:rsidTr="00141A02">
        <w:trPr>
          <w:tblCellSpacing w:w="15" w:type="dxa"/>
        </w:trPr>
        <w:tc>
          <w:tcPr>
            <w:tcW w:w="0" w:type="auto"/>
            <w:vAlign w:val="center"/>
            <w:hideMark/>
          </w:tcPr>
          <w:p w14:paraId="7097A4CF" w14:textId="77777777" w:rsidR="00A14A7C" w:rsidRDefault="00A14A7C" w:rsidP="00A14A7C">
            <w:pPr>
              <w:spacing w:line="240" w:lineRule="auto"/>
              <w:rPr>
                <w:rFonts w:eastAsia="Times New Roman"/>
              </w:rPr>
            </w:pPr>
            <w:r>
              <w:rPr>
                <w:rFonts w:eastAsia="Times New Roman"/>
              </w:rPr>
              <w:t> </w:t>
            </w:r>
          </w:p>
        </w:tc>
        <w:tc>
          <w:tcPr>
            <w:tcW w:w="1250" w:type="pct"/>
            <w:hideMark/>
          </w:tcPr>
          <w:p w14:paraId="049A8E2B"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84CA990" w14:textId="77777777" w:rsidR="00A14A7C" w:rsidRDefault="00A14A7C" w:rsidP="00A14A7C">
            <w:pPr>
              <w:spacing w:line="240" w:lineRule="auto"/>
              <w:rPr>
                <w:rFonts w:eastAsia="Times New Roman"/>
                <w:szCs w:val="24"/>
              </w:rPr>
            </w:pPr>
            <w:r>
              <w:rPr>
                <w:rFonts w:eastAsia="Times New Roman"/>
              </w:rPr>
              <w:t>6/3/2020 - House Finance, (Third Hearing)</w:t>
            </w:r>
          </w:p>
        </w:tc>
      </w:tr>
      <w:tr w:rsidR="00A14A7C" w14:paraId="3FB21BB7" w14:textId="77777777" w:rsidTr="00141A02">
        <w:trPr>
          <w:tblCellSpacing w:w="15" w:type="dxa"/>
        </w:trPr>
        <w:tc>
          <w:tcPr>
            <w:tcW w:w="0" w:type="auto"/>
            <w:gridSpan w:val="3"/>
            <w:vAlign w:val="center"/>
            <w:hideMark/>
          </w:tcPr>
          <w:p w14:paraId="787F1E16" w14:textId="77777777" w:rsidR="00A14A7C" w:rsidRDefault="00A14A7C" w:rsidP="00A14A7C">
            <w:pPr>
              <w:spacing w:line="240" w:lineRule="auto"/>
              <w:rPr>
                <w:rFonts w:eastAsia="Times New Roman"/>
              </w:rPr>
            </w:pPr>
            <w:r>
              <w:rPr>
                <w:rFonts w:eastAsia="Times New Roman"/>
              </w:rPr>
              <w:t> </w:t>
            </w:r>
          </w:p>
        </w:tc>
      </w:tr>
      <w:tr w:rsidR="00A14A7C" w14:paraId="13EDB3A4" w14:textId="77777777" w:rsidTr="00141A02">
        <w:trPr>
          <w:tblCellSpacing w:w="15" w:type="dxa"/>
        </w:trPr>
        <w:tc>
          <w:tcPr>
            <w:tcW w:w="650" w:type="pct"/>
            <w:hideMark/>
          </w:tcPr>
          <w:p w14:paraId="2EDE20B6" w14:textId="77777777" w:rsidR="00A14A7C" w:rsidRDefault="00A14A7C" w:rsidP="00A14A7C">
            <w:pPr>
              <w:spacing w:line="240" w:lineRule="auto"/>
              <w:rPr>
                <w:rFonts w:eastAsia="Times New Roman"/>
              </w:rPr>
            </w:pPr>
            <w:r>
              <w:rPr>
                <w:rStyle w:val="Strong"/>
              </w:rPr>
              <w:t>HB671</w:t>
            </w:r>
          </w:p>
        </w:tc>
        <w:tc>
          <w:tcPr>
            <w:tcW w:w="0" w:type="auto"/>
            <w:gridSpan w:val="2"/>
            <w:vAlign w:val="center"/>
            <w:hideMark/>
          </w:tcPr>
          <w:p w14:paraId="1A99A8CE" w14:textId="77777777" w:rsidR="00A14A7C" w:rsidRDefault="00A14A7C" w:rsidP="00A14A7C">
            <w:pPr>
              <w:spacing w:line="240" w:lineRule="auto"/>
              <w:rPr>
                <w:rFonts w:eastAsia="Times New Roman"/>
              </w:rPr>
            </w:pPr>
            <w:r>
              <w:rPr>
                <w:rStyle w:val="Strong"/>
              </w:rPr>
              <w:t>PUBLIC HEALTH ORDER LIMITS</w:t>
            </w:r>
            <w:r>
              <w:rPr>
                <w:rFonts w:eastAsia="Times New Roman"/>
              </w:rPr>
              <w:t xml:space="preserve"> (ABRAMS C, STEPHENS J) To establish limits on certain public health orders issued by boards of health and the Department of Health, to prohibit a licensing authority from taking disciplinary action against a licensee for engaging in permitted activities during a pandemic, and to declare an emergency.</w:t>
            </w:r>
          </w:p>
        </w:tc>
      </w:tr>
      <w:tr w:rsidR="00A14A7C" w14:paraId="30C1D4BB" w14:textId="77777777" w:rsidTr="00141A02">
        <w:trPr>
          <w:tblCellSpacing w:w="15" w:type="dxa"/>
        </w:trPr>
        <w:tc>
          <w:tcPr>
            <w:tcW w:w="0" w:type="auto"/>
            <w:vAlign w:val="center"/>
            <w:hideMark/>
          </w:tcPr>
          <w:p w14:paraId="21115506" w14:textId="77777777" w:rsidR="00A14A7C" w:rsidRDefault="00A14A7C" w:rsidP="00A14A7C">
            <w:pPr>
              <w:spacing w:line="240" w:lineRule="auto"/>
              <w:rPr>
                <w:rFonts w:eastAsia="Times New Roman"/>
              </w:rPr>
            </w:pPr>
            <w:r>
              <w:rPr>
                <w:rFonts w:eastAsia="Times New Roman"/>
              </w:rPr>
              <w:t> </w:t>
            </w:r>
          </w:p>
        </w:tc>
        <w:tc>
          <w:tcPr>
            <w:tcW w:w="1250" w:type="pct"/>
            <w:hideMark/>
          </w:tcPr>
          <w:p w14:paraId="30F794BB"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511A3B3" w14:textId="77777777" w:rsidR="00A14A7C" w:rsidRDefault="00A14A7C" w:rsidP="00A14A7C">
            <w:pPr>
              <w:spacing w:line="240" w:lineRule="auto"/>
              <w:rPr>
                <w:rFonts w:eastAsia="Times New Roman"/>
                <w:szCs w:val="24"/>
              </w:rPr>
            </w:pPr>
            <w:r>
              <w:rPr>
                <w:rFonts w:eastAsia="Times New Roman"/>
              </w:rPr>
              <w:t>6/9/2020 - House State and Local Government, (Fourth Hearing)</w:t>
            </w:r>
          </w:p>
        </w:tc>
      </w:tr>
      <w:tr w:rsidR="00A14A7C" w14:paraId="185DCE44" w14:textId="77777777" w:rsidTr="00141A02">
        <w:trPr>
          <w:tblCellSpacing w:w="15" w:type="dxa"/>
        </w:trPr>
        <w:tc>
          <w:tcPr>
            <w:tcW w:w="0" w:type="auto"/>
            <w:gridSpan w:val="3"/>
            <w:vAlign w:val="center"/>
            <w:hideMark/>
          </w:tcPr>
          <w:p w14:paraId="170AE772" w14:textId="77777777" w:rsidR="00A14A7C" w:rsidRDefault="00A14A7C" w:rsidP="00A14A7C">
            <w:pPr>
              <w:spacing w:line="240" w:lineRule="auto"/>
              <w:rPr>
                <w:rFonts w:eastAsia="Times New Roman"/>
              </w:rPr>
            </w:pPr>
            <w:r>
              <w:rPr>
                <w:rFonts w:eastAsia="Times New Roman"/>
              </w:rPr>
              <w:t> </w:t>
            </w:r>
          </w:p>
        </w:tc>
      </w:tr>
      <w:tr w:rsidR="00A14A7C" w14:paraId="0266266E" w14:textId="77777777" w:rsidTr="00141A02">
        <w:trPr>
          <w:tblCellSpacing w:w="15" w:type="dxa"/>
        </w:trPr>
        <w:tc>
          <w:tcPr>
            <w:tcW w:w="650" w:type="pct"/>
            <w:hideMark/>
          </w:tcPr>
          <w:p w14:paraId="61BED5FA" w14:textId="77777777" w:rsidR="00A14A7C" w:rsidRDefault="00A14A7C" w:rsidP="00A14A7C">
            <w:pPr>
              <w:spacing w:line="240" w:lineRule="auto"/>
              <w:rPr>
                <w:rFonts w:eastAsia="Times New Roman"/>
              </w:rPr>
            </w:pPr>
            <w:r>
              <w:rPr>
                <w:rStyle w:val="Strong"/>
              </w:rPr>
              <w:t>HB672</w:t>
            </w:r>
          </w:p>
        </w:tc>
        <w:tc>
          <w:tcPr>
            <w:tcW w:w="0" w:type="auto"/>
            <w:gridSpan w:val="2"/>
            <w:vAlign w:val="center"/>
            <w:hideMark/>
          </w:tcPr>
          <w:p w14:paraId="7123B866" w14:textId="77777777" w:rsidR="00A14A7C" w:rsidRDefault="00A14A7C" w:rsidP="00A14A7C">
            <w:pPr>
              <w:spacing w:line="240" w:lineRule="auto"/>
              <w:rPr>
                <w:rFonts w:eastAsia="Times New Roman"/>
              </w:rPr>
            </w:pPr>
            <w:r>
              <w:rPr>
                <w:rStyle w:val="Strong"/>
              </w:rPr>
              <w:t>WORKER PROTECTION ACT</w:t>
            </w:r>
            <w:r>
              <w:rPr>
                <w:rFonts w:eastAsia="Times New Roman"/>
              </w:rPr>
              <w:t xml:space="preserve"> (LELAND D, SOBECKI L) To enact the "Worker Protection Act" to require the Director of Job and Family Services to consider certain factors related to COVID-19 when determining, for purposes of unemployment benefit eligibility, whether an individual had just cause to quit work or refuse employment and to declare an emergency.</w:t>
            </w:r>
          </w:p>
        </w:tc>
      </w:tr>
      <w:tr w:rsidR="00A14A7C" w14:paraId="73238856" w14:textId="77777777" w:rsidTr="00141A02">
        <w:trPr>
          <w:tblCellSpacing w:w="15" w:type="dxa"/>
        </w:trPr>
        <w:tc>
          <w:tcPr>
            <w:tcW w:w="0" w:type="auto"/>
            <w:vAlign w:val="center"/>
            <w:hideMark/>
          </w:tcPr>
          <w:p w14:paraId="23DD09BA" w14:textId="77777777" w:rsidR="00A14A7C" w:rsidRDefault="00A14A7C" w:rsidP="00A14A7C">
            <w:pPr>
              <w:spacing w:line="240" w:lineRule="auto"/>
              <w:rPr>
                <w:rFonts w:eastAsia="Times New Roman"/>
              </w:rPr>
            </w:pPr>
            <w:r>
              <w:rPr>
                <w:rFonts w:eastAsia="Times New Roman"/>
              </w:rPr>
              <w:t> </w:t>
            </w:r>
          </w:p>
        </w:tc>
        <w:tc>
          <w:tcPr>
            <w:tcW w:w="1250" w:type="pct"/>
            <w:hideMark/>
          </w:tcPr>
          <w:p w14:paraId="71CAEE26"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11F26E3" w14:textId="77777777" w:rsidR="00A14A7C" w:rsidRDefault="00A14A7C" w:rsidP="00A14A7C">
            <w:pPr>
              <w:spacing w:line="240" w:lineRule="auto"/>
              <w:rPr>
                <w:rFonts w:eastAsia="Times New Roman"/>
                <w:szCs w:val="24"/>
              </w:rPr>
            </w:pPr>
            <w:r>
              <w:rPr>
                <w:rFonts w:eastAsia="Times New Roman"/>
              </w:rPr>
              <w:t>5/27/2020 - Referred to Committee House Insurance</w:t>
            </w:r>
          </w:p>
        </w:tc>
      </w:tr>
      <w:tr w:rsidR="00A14A7C" w14:paraId="6337E0BF" w14:textId="77777777" w:rsidTr="00141A02">
        <w:trPr>
          <w:tblCellSpacing w:w="15" w:type="dxa"/>
        </w:trPr>
        <w:tc>
          <w:tcPr>
            <w:tcW w:w="0" w:type="auto"/>
            <w:gridSpan w:val="3"/>
            <w:vAlign w:val="center"/>
            <w:hideMark/>
          </w:tcPr>
          <w:p w14:paraId="35323C16" w14:textId="77777777" w:rsidR="00A14A7C" w:rsidRDefault="00A14A7C" w:rsidP="00A14A7C">
            <w:pPr>
              <w:spacing w:line="240" w:lineRule="auto"/>
              <w:rPr>
                <w:rFonts w:eastAsia="Times New Roman"/>
              </w:rPr>
            </w:pPr>
            <w:r>
              <w:rPr>
                <w:rFonts w:eastAsia="Times New Roman"/>
              </w:rPr>
              <w:t> </w:t>
            </w:r>
          </w:p>
        </w:tc>
      </w:tr>
      <w:tr w:rsidR="00A14A7C" w14:paraId="59CAEE9A" w14:textId="77777777" w:rsidTr="00141A02">
        <w:trPr>
          <w:tblCellSpacing w:w="15" w:type="dxa"/>
        </w:trPr>
        <w:tc>
          <w:tcPr>
            <w:tcW w:w="650" w:type="pct"/>
            <w:hideMark/>
          </w:tcPr>
          <w:p w14:paraId="71B5E789" w14:textId="77777777" w:rsidR="00A14A7C" w:rsidRDefault="00A14A7C" w:rsidP="00A14A7C">
            <w:pPr>
              <w:spacing w:line="240" w:lineRule="auto"/>
              <w:rPr>
                <w:rFonts w:eastAsia="Times New Roman"/>
              </w:rPr>
            </w:pPr>
            <w:r>
              <w:rPr>
                <w:rStyle w:val="Strong"/>
              </w:rPr>
              <w:t>HB673</w:t>
            </w:r>
          </w:p>
        </w:tc>
        <w:tc>
          <w:tcPr>
            <w:tcW w:w="0" w:type="auto"/>
            <w:gridSpan w:val="2"/>
            <w:vAlign w:val="center"/>
            <w:hideMark/>
          </w:tcPr>
          <w:p w14:paraId="6A805F0A" w14:textId="77777777" w:rsidR="00A14A7C" w:rsidRDefault="00A14A7C" w:rsidP="00A14A7C">
            <w:pPr>
              <w:spacing w:line="240" w:lineRule="auto"/>
              <w:rPr>
                <w:rFonts w:eastAsia="Times New Roman"/>
              </w:rPr>
            </w:pPr>
            <w:r>
              <w:rPr>
                <w:rStyle w:val="Strong"/>
              </w:rPr>
              <w:t>BUSINESS OPERATION, EDUCATION COMPLETION</w:t>
            </w:r>
            <w:r>
              <w:rPr>
                <w:rFonts w:eastAsia="Times New Roman"/>
              </w:rPr>
              <w:t xml:space="preserve"> (ROEMER B) Regarding the operation of businesses, practice of certain professions, and completion of education as it relates to COVID-19 and to declare an emergency.</w:t>
            </w:r>
          </w:p>
        </w:tc>
      </w:tr>
      <w:tr w:rsidR="00A14A7C" w14:paraId="755293C7" w14:textId="77777777" w:rsidTr="00141A02">
        <w:trPr>
          <w:tblCellSpacing w:w="15" w:type="dxa"/>
        </w:trPr>
        <w:tc>
          <w:tcPr>
            <w:tcW w:w="0" w:type="auto"/>
            <w:vAlign w:val="center"/>
            <w:hideMark/>
          </w:tcPr>
          <w:p w14:paraId="59308055" w14:textId="77777777" w:rsidR="00A14A7C" w:rsidRDefault="00A14A7C" w:rsidP="00A14A7C">
            <w:pPr>
              <w:spacing w:line="240" w:lineRule="auto"/>
              <w:rPr>
                <w:rFonts w:eastAsia="Times New Roman"/>
              </w:rPr>
            </w:pPr>
            <w:r>
              <w:rPr>
                <w:rFonts w:eastAsia="Times New Roman"/>
              </w:rPr>
              <w:t> </w:t>
            </w:r>
          </w:p>
        </w:tc>
        <w:tc>
          <w:tcPr>
            <w:tcW w:w="1250" w:type="pct"/>
            <w:hideMark/>
          </w:tcPr>
          <w:p w14:paraId="34B8166B"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540E309" w14:textId="77777777" w:rsidR="00A14A7C" w:rsidRDefault="00A14A7C" w:rsidP="00A14A7C">
            <w:pPr>
              <w:spacing w:line="240" w:lineRule="auto"/>
              <w:rPr>
                <w:rFonts w:eastAsia="Times New Roman"/>
                <w:szCs w:val="24"/>
              </w:rPr>
            </w:pPr>
            <w:r>
              <w:rPr>
                <w:rFonts w:eastAsia="Times New Roman"/>
              </w:rPr>
              <w:t xml:space="preserve">6/24/2020 - Referred to Committee Senate General Government and Agency Review </w:t>
            </w:r>
          </w:p>
        </w:tc>
      </w:tr>
      <w:tr w:rsidR="00A14A7C" w14:paraId="143F8572" w14:textId="77777777" w:rsidTr="00141A02">
        <w:trPr>
          <w:tblCellSpacing w:w="15" w:type="dxa"/>
        </w:trPr>
        <w:tc>
          <w:tcPr>
            <w:tcW w:w="0" w:type="auto"/>
            <w:gridSpan w:val="3"/>
            <w:vAlign w:val="center"/>
            <w:hideMark/>
          </w:tcPr>
          <w:p w14:paraId="7BFC2C61" w14:textId="77777777" w:rsidR="00A14A7C" w:rsidRDefault="00A14A7C" w:rsidP="00A14A7C">
            <w:pPr>
              <w:spacing w:line="240" w:lineRule="auto"/>
              <w:rPr>
                <w:rFonts w:eastAsia="Times New Roman"/>
              </w:rPr>
            </w:pPr>
            <w:r>
              <w:rPr>
                <w:rFonts w:eastAsia="Times New Roman"/>
              </w:rPr>
              <w:t> </w:t>
            </w:r>
          </w:p>
        </w:tc>
      </w:tr>
      <w:tr w:rsidR="00A14A7C" w14:paraId="121488B3" w14:textId="77777777" w:rsidTr="00141A02">
        <w:trPr>
          <w:tblCellSpacing w:w="15" w:type="dxa"/>
        </w:trPr>
        <w:tc>
          <w:tcPr>
            <w:tcW w:w="650" w:type="pct"/>
            <w:hideMark/>
          </w:tcPr>
          <w:p w14:paraId="63EF11CC" w14:textId="77777777" w:rsidR="00A14A7C" w:rsidRDefault="00A14A7C" w:rsidP="00A14A7C">
            <w:pPr>
              <w:spacing w:line="240" w:lineRule="auto"/>
              <w:rPr>
                <w:rFonts w:eastAsia="Times New Roman"/>
              </w:rPr>
            </w:pPr>
            <w:r>
              <w:rPr>
                <w:rStyle w:val="Strong"/>
              </w:rPr>
              <w:lastRenderedPageBreak/>
              <w:t>HB675</w:t>
            </w:r>
          </w:p>
        </w:tc>
        <w:tc>
          <w:tcPr>
            <w:tcW w:w="0" w:type="auto"/>
            <w:gridSpan w:val="2"/>
            <w:vAlign w:val="center"/>
            <w:hideMark/>
          </w:tcPr>
          <w:p w14:paraId="658A9F77" w14:textId="77777777" w:rsidR="00A14A7C" w:rsidRDefault="00A14A7C" w:rsidP="00A14A7C">
            <w:pPr>
              <w:spacing w:line="240" w:lineRule="auto"/>
              <w:rPr>
                <w:rFonts w:eastAsia="Times New Roman"/>
              </w:rPr>
            </w:pPr>
            <w:r>
              <w:rPr>
                <w:rStyle w:val="Strong"/>
              </w:rPr>
              <w:t>REGARDING CLEAN OHIO PROGRAM</w:t>
            </w:r>
            <w:r>
              <w:rPr>
                <w:rFonts w:eastAsia="Times New Roman"/>
              </w:rPr>
              <w:t xml:space="preserve"> (HILLYER B, SWEARINGEN D) Relating to the Clean Ohio Program and to make an appropriation.</w:t>
            </w:r>
          </w:p>
        </w:tc>
      </w:tr>
      <w:tr w:rsidR="00A14A7C" w14:paraId="69E8BED4" w14:textId="77777777" w:rsidTr="00141A02">
        <w:trPr>
          <w:tblCellSpacing w:w="15" w:type="dxa"/>
        </w:trPr>
        <w:tc>
          <w:tcPr>
            <w:tcW w:w="0" w:type="auto"/>
            <w:vAlign w:val="center"/>
            <w:hideMark/>
          </w:tcPr>
          <w:p w14:paraId="38CD0728" w14:textId="77777777" w:rsidR="00A14A7C" w:rsidRDefault="00A14A7C" w:rsidP="00A14A7C">
            <w:pPr>
              <w:spacing w:line="240" w:lineRule="auto"/>
              <w:rPr>
                <w:rFonts w:eastAsia="Times New Roman"/>
              </w:rPr>
            </w:pPr>
            <w:r>
              <w:rPr>
                <w:rFonts w:eastAsia="Times New Roman"/>
              </w:rPr>
              <w:t> </w:t>
            </w:r>
          </w:p>
        </w:tc>
        <w:tc>
          <w:tcPr>
            <w:tcW w:w="1250" w:type="pct"/>
            <w:hideMark/>
          </w:tcPr>
          <w:p w14:paraId="2C9851FD"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A8E232F" w14:textId="77777777" w:rsidR="00A14A7C" w:rsidRDefault="00A14A7C" w:rsidP="00A14A7C">
            <w:pPr>
              <w:spacing w:line="240" w:lineRule="auto"/>
              <w:rPr>
                <w:rFonts w:eastAsia="Times New Roman"/>
                <w:szCs w:val="24"/>
              </w:rPr>
            </w:pPr>
            <w:r>
              <w:rPr>
                <w:rFonts w:eastAsia="Times New Roman"/>
              </w:rPr>
              <w:t>5/27/2020 - Referred to Committee House State and Local Government</w:t>
            </w:r>
          </w:p>
        </w:tc>
      </w:tr>
      <w:tr w:rsidR="00A14A7C" w14:paraId="5A557AA6" w14:textId="77777777" w:rsidTr="00141A02">
        <w:trPr>
          <w:tblCellSpacing w:w="15" w:type="dxa"/>
        </w:trPr>
        <w:tc>
          <w:tcPr>
            <w:tcW w:w="0" w:type="auto"/>
            <w:gridSpan w:val="3"/>
            <w:vAlign w:val="center"/>
            <w:hideMark/>
          </w:tcPr>
          <w:p w14:paraId="20EDB56B" w14:textId="77777777" w:rsidR="00A14A7C" w:rsidRDefault="00A14A7C" w:rsidP="00A14A7C">
            <w:pPr>
              <w:spacing w:line="240" w:lineRule="auto"/>
              <w:rPr>
                <w:rFonts w:eastAsia="Times New Roman"/>
              </w:rPr>
            </w:pPr>
            <w:r>
              <w:rPr>
                <w:rFonts w:eastAsia="Times New Roman"/>
              </w:rPr>
              <w:t> </w:t>
            </w:r>
          </w:p>
        </w:tc>
      </w:tr>
      <w:tr w:rsidR="00A14A7C" w14:paraId="6965EF09" w14:textId="77777777" w:rsidTr="00141A02">
        <w:trPr>
          <w:tblCellSpacing w:w="15" w:type="dxa"/>
        </w:trPr>
        <w:tc>
          <w:tcPr>
            <w:tcW w:w="650" w:type="pct"/>
            <w:hideMark/>
          </w:tcPr>
          <w:p w14:paraId="1C4F15A9" w14:textId="77777777" w:rsidR="00A14A7C" w:rsidRDefault="00A14A7C" w:rsidP="00A14A7C">
            <w:pPr>
              <w:spacing w:line="240" w:lineRule="auto"/>
              <w:rPr>
                <w:rFonts w:eastAsia="Times New Roman"/>
              </w:rPr>
            </w:pPr>
            <w:r>
              <w:rPr>
                <w:rStyle w:val="Strong"/>
              </w:rPr>
              <w:t>HB676</w:t>
            </w:r>
          </w:p>
        </w:tc>
        <w:tc>
          <w:tcPr>
            <w:tcW w:w="0" w:type="auto"/>
            <w:gridSpan w:val="2"/>
            <w:vAlign w:val="center"/>
            <w:hideMark/>
          </w:tcPr>
          <w:p w14:paraId="20FEC8B1" w14:textId="77777777" w:rsidR="00A14A7C" w:rsidRDefault="00A14A7C" w:rsidP="00A14A7C">
            <w:pPr>
              <w:spacing w:line="240" w:lineRule="auto"/>
              <w:rPr>
                <w:rFonts w:eastAsia="Times New Roman"/>
              </w:rPr>
            </w:pPr>
            <w:r>
              <w:rPr>
                <w:rStyle w:val="Strong"/>
              </w:rPr>
              <w:t>GOVERNMENT ACCOUNTABILITY APPEAL BOARDS</w:t>
            </w:r>
            <w:r>
              <w:rPr>
                <w:rFonts w:eastAsia="Times New Roman"/>
              </w:rPr>
              <w:t xml:space="preserve"> (JORDAN K) To create twelve regional State and Local Government Accountability Appeal Boards and to declare an emergency.</w:t>
            </w:r>
          </w:p>
        </w:tc>
      </w:tr>
      <w:tr w:rsidR="00A14A7C" w14:paraId="03ED9B7B" w14:textId="77777777" w:rsidTr="00141A02">
        <w:trPr>
          <w:tblCellSpacing w:w="15" w:type="dxa"/>
        </w:trPr>
        <w:tc>
          <w:tcPr>
            <w:tcW w:w="0" w:type="auto"/>
            <w:vAlign w:val="center"/>
            <w:hideMark/>
          </w:tcPr>
          <w:p w14:paraId="06902A14" w14:textId="77777777" w:rsidR="00A14A7C" w:rsidRDefault="00A14A7C" w:rsidP="00A14A7C">
            <w:pPr>
              <w:spacing w:line="240" w:lineRule="auto"/>
              <w:rPr>
                <w:rFonts w:eastAsia="Times New Roman"/>
              </w:rPr>
            </w:pPr>
            <w:r>
              <w:rPr>
                <w:rFonts w:eastAsia="Times New Roman"/>
              </w:rPr>
              <w:t> </w:t>
            </w:r>
          </w:p>
        </w:tc>
        <w:tc>
          <w:tcPr>
            <w:tcW w:w="1250" w:type="pct"/>
            <w:hideMark/>
          </w:tcPr>
          <w:p w14:paraId="63AAF3C4"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0569061" w14:textId="77777777" w:rsidR="00A14A7C" w:rsidRDefault="00A14A7C" w:rsidP="00A14A7C">
            <w:pPr>
              <w:spacing w:line="240" w:lineRule="auto"/>
              <w:rPr>
                <w:rFonts w:eastAsia="Times New Roman"/>
                <w:szCs w:val="24"/>
              </w:rPr>
            </w:pPr>
            <w:r>
              <w:rPr>
                <w:rFonts w:eastAsia="Times New Roman"/>
              </w:rPr>
              <w:t>6/3/2020 - House State and Local Government, (Third Hearing)</w:t>
            </w:r>
          </w:p>
        </w:tc>
      </w:tr>
      <w:tr w:rsidR="00A14A7C" w14:paraId="37F3A005" w14:textId="77777777" w:rsidTr="00141A02">
        <w:trPr>
          <w:tblCellSpacing w:w="15" w:type="dxa"/>
        </w:trPr>
        <w:tc>
          <w:tcPr>
            <w:tcW w:w="0" w:type="auto"/>
            <w:gridSpan w:val="3"/>
            <w:vAlign w:val="center"/>
            <w:hideMark/>
          </w:tcPr>
          <w:p w14:paraId="4D7260AD" w14:textId="77777777" w:rsidR="00A14A7C" w:rsidRDefault="00A14A7C" w:rsidP="00A14A7C">
            <w:pPr>
              <w:spacing w:line="240" w:lineRule="auto"/>
              <w:rPr>
                <w:rFonts w:eastAsia="Times New Roman"/>
              </w:rPr>
            </w:pPr>
            <w:r>
              <w:rPr>
                <w:rFonts w:eastAsia="Times New Roman"/>
              </w:rPr>
              <w:t> </w:t>
            </w:r>
          </w:p>
        </w:tc>
      </w:tr>
      <w:tr w:rsidR="00A14A7C" w14:paraId="45B11AFE" w14:textId="77777777" w:rsidTr="00141A02">
        <w:trPr>
          <w:tblCellSpacing w:w="15" w:type="dxa"/>
        </w:trPr>
        <w:tc>
          <w:tcPr>
            <w:tcW w:w="650" w:type="pct"/>
            <w:hideMark/>
          </w:tcPr>
          <w:p w14:paraId="184EAB1F" w14:textId="77777777" w:rsidR="00A14A7C" w:rsidRDefault="00A14A7C" w:rsidP="00A14A7C">
            <w:pPr>
              <w:spacing w:line="240" w:lineRule="auto"/>
              <w:rPr>
                <w:rFonts w:eastAsia="Times New Roman"/>
              </w:rPr>
            </w:pPr>
            <w:r>
              <w:rPr>
                <w:rStyle w:val="Strong"/>
              </w:rPr>
              <w:t>HB704</w:t>
            </w:r>
          </w:p>
        </w:tc>
        <w:tc>
          <w:tcPr>
            <w:tcW w:w="0" w:type="auto"/>
            <w:gridSpan w:val="2"/>
            <w:vAlign w:val="center"/>
            <w:hideMark/>
          </w:tcPr>
          <w:p w14:paraId="1D078CCB" w14:textId="77777777" w:rsidR="00A14A7C" w:rsidRDefault="00A14A7C" w:rsidP="00A14A7C">
            <w:pPr>
              <w:spacing w:line="240" w:lineRule="auto"/>
              <w:rPr>
                <w:rFonts w:eastAsia="Times New Roman"/>
              </w:rPr>
            </w:pPr>
            <w:r>
              <w:rPr>
                <w:rStyle w:val="Strong"/>
              </w:rPr>
              <w:t>COMMUNITY REDEVELOPMENT AREAS LAWS</w:t>
            </w:r>
            <w:r>
              <w:rPr>
                <w:rFonts w:eastAsia="Times New Roman"/>
              </w:rPr>
              <w:t xml:space="preserve"> (CROSS J, FRAIZER M) To modify the law governing Community Redevelopment Areas and the terms under which property may be exempted in such areas.</w:t>
            </w:r>
          </w:p>
        </w:tc>
      </w:tr>
      <w:tr w:rsidR="00A14A7C" w14:paraId="10EA0BB1" w14:textId="77777777" w:rsidTr="00141A02">
        <w:trPr>
          <w:tblCellSpacing w:w="15" w:type="dxa"/>
        </w:trPr>
        <w:tc>
          <w:tcPr>
            <w:tcW w:w="0" w:type="auto"/>
            <w:vAlign w:val="center"/>
            <w:hideMark/>
          </w:tcPr>
          <w:p w14:paraId="3665548C" w14:textId="77777777" w:rsidR="00A14A7C" w:rsidRDefault="00A14A7C" w:rsidP="00A14A7C">
            <w:pPr>
              <w:spacing w:line="240" w:lineRule="auto"/>
              <w:rPr>
                <w:rFonts w:eastAsia="Times New Roman"/>
              </w:rPr>
            </w:pPr>
            <w:r>
              <w:rPr>
                <w:rFonts w:eastAsia="Times New Roman"/>
              </w:rPr>
              <w:t> </w:t>
            </w:r>
          </w:p>
        </w:tc>
        <w:tc>
          <w:tcPr>
            <w:tcW w:w="1250" w:type="pct"/>
            <w:hideMark/>
          </w:tcPr>
          <w:p w14:paraId="68694344"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94681B0" w14:textId="77777777" w:rsidR="00A14A7C" w:rsidRDefault="00A14A7C" w:rsidP="00A14A7C">
            <w:pPr>
              <w:spacing w:line="240" w:lineRule="auto"/>
              <w:rPr>
                <w:rFonts w:eastAsia="Times New Roman"/>
                <w:szCs w:val="24"/>
              </w:rPr>
            </w:pPr>
            <w:r>
              <w:rPr>
                <w:rFonts w:eastAsia="Times New Roman"/>
              </w:rPr>
              <w:t>6/15/2020 - Introduced</w:t>
            </w:r>
          </w:p>
        </w:tc>
      </w:tr>
      <w:tr w:rsidR="00A14A7C" w14:paraId="1135224E" w14:textId="77777777" w:rsidTr="00141A02">
        <w:trPr>
          <w:tblCellSpacing w:w="15" w:type="dxa"/>
        </w:trPr>
        <w:tc>
          <w:tcPr>
            <w:tcW w:w="0" w:type="auto"/>
            <w:gridSpan w:val="3"/>
            <w:vAlign w:val="center"/>
            <w:hideMark/>
          </w:tcPr>
          <w:p w14:paraId="7DCF351A" w14:textId="77777777" w:rsidR="00A14A7C" w:rsidRDefault="00A14A7C" w:rsidP="00A14A7C">
            <w:pPr>
              <w:spacing w:line="240" w:lineRule="auto"/>
              <w:rPr>
                <w:rFonts w:eastAsia="Times New Roman"/>
              </w:rPr>
            </w:pPr>
            <w:r>
              <w:rPr>
                <w:rFonts w:eastAsia="Times New Roman"/>
              </w:rPr>
              <w:t> </w:t>
            </w:r>
          </w:p>
        </w:tc>
      </w:tr>
      <w:tr w:rsidR="00A14A7C" w14:paraId="0436EAFA" w14:textId="77777777" w:rsidTr="00141A02">
        <w:trPr>
          <w:tblCellSpacing w:w="15" w:type="dxa"/>
        </w:trPr>
        <w:tc>
          <w:tcPr>
            <w:tcW w:w="650" w:type="pct"/>
            <w:hideMark/>
          </w:tcPr>
          <w:p w14:paraId="3E71C78E" w14:textId="77777777" w:rsidR="00A14A7C" w:rsidRDefault="00A14A7C" w:rsidP="00A14A7C">
            <w:pPr>
              <w:spacing w:line="240" w:lineRule="auto"/>
              <w:rPr>
                <w:rFonts w:eastAsia="Times New Roman"/>
              </w:rPr>
            </w:pPr>
            <w:r>
              <w:rPr>
                <w:rStyle w:val="Strong"/>
              </w:rPr>
              <w:t>HB730</w:t>
            </w:r>
          </w:p>
        </w:tc>
        <w:tc>
          <w:tcPr>
            <w:tcW w:w="0" w:type="auto"/>
            <w:gridSpan w:val="2"/>
            <w:vAlign w:val="center"/>
            <w:hideMark/>
          </w:tcPr>
          <w:p w14:paraId="2E01556C" w14:textId="77777777" w:rsidR="00A14A7C" w:rsidRDefault="00A14A7C" w:rsidP="00A14A7C">
            <w:pPr>
              <w:spacing w:line="240" w:lineRule="auto"/>
              <w:rPr>
                <w:rFonts w:eastAsia="Times New Roman"/>
              </w:rPr>
            </w:pPr>
            <w:r>
              <w:rPr>
                <w:rStyle w:val="Strong"/>
              </w:rPr>
              <w:t>LEAD SERVICE LINE REPLACEMENT PROGRAM</w:t>
            </w:r>
            <w:r>
              <w:rPr>
                <w:rFonts w:eastAsia="Times New Roman"/>
              </w:rPr>
              <w:t xml:space="preserve"> (RUSSO A, GREENSPAN D) To establish the Lead Service Line Replacement Program.</w:t>
            </w:r>
          </w:p>
        </w:tc>
      </w:tr>
      <w:tr w:rsidR="00A14A7C" w14:paraId="0CC125A4" w14:textId="77777777" w:rsidTr="00141A02">
        <w:trPr>
          <w:tblCellSpacing w:w="15" w:type="dxa"/>
        </w:trPr>
        <w:tc>
          <w:tcPr>
            <w:tcW w:w="0" w:type="auto"/>
            <w:vAlign w:val="center"/>
            <w:hideMark/>
          </w:tcPr>
          <w:p w14:paraId="49E12B06" w14:textId="77777777" w:rsidR="00A14A7C" w:rsidRDefault="00A14A7C" w:rsidP="00A14A7C">
            <w:pPr>
              <w:spacing w:line="240" w:lineRule="auto"/>
              <w:rPr>
                <w:rFonts w:eastAsia="Times New Roman"/>
              </w:rPr>
            </w:pPr>
            <w:r>
              <w:rPr>
                <w:rFonts w:eastAsia="Times New Roman"/>
              </w:rPr>
              <w:t> </w:t>
            </w:r>
          </w:p>
        </w:tc>
        <w:tc>
          <w:tcPr>
            <w:tcW w:w="1250" w:type="pct"/>
            <w:hideMark/>
          </w:tcPr>
          <w:p w14:paraId="5E3C537A"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B5B6867" w14:textId="77777777" w:rsidR="00A14A7C" w:rsidRDefault="00A14A7C" w:rsidP="00A14A7C">
            <w:pPr>
              <w:spacing w:line="240" w:lineRule="auto"/>
              <w:rPr>
                <w:rFonts w:eastAsia="Times New Roman"/>
                <w:szCs w:val="24"/>
              </w:rPr>
            </w:pPr>
            <w:r>
              <w:rPr>
                <w:rFonts w:eastAsia="Times New Roman"/>
              </w:rPr>
              <w:t>7/21/2020 - Introduced</w:t>
            </w:r>
          </w:p>
        </w:tc>
      </w:tr>
      <w:tr w:rsidR="00A14A7C" w14:paraId="383755F5" w14:textId="77777777" w:rsidTr="00141A02">
        <w:trPr>
          <w:tblCellSpacing w:w="15" w:type="dxa"/>
        </w:trPr>
        <w:tc>
          <w:tcPr>
            <w:tcW w:w="0" w:type="auto"/>
            <w:gridSpan w:val="3"/>
            <w:vAlign w:val="center"/>
            <w:hideMark/>
          </w:tcPr>
          <w:p w14:paraId="68CDBF78" w14:textId="77777777" w:rsidR="00A14A7C" w:rsidRDefault="00A14A7C" w:rsidP="00A14A7C">
            <w:pPr>
              <w:spacing w:line="240" w:lineRule="auto"/>
              <w:rPr>
                <w:rFonts w:eastAsia="Times New Roman"/>
              </w:rPr>
            </w:pPr>
            <w:r>
              <w:rPr>
                <w:rFonts w:eastAsia="Times New Roman"/>
              </w:rPr>
              <w:t> </w:t>
            </w:r>
          </w:p>
        </w:tc>
      </w:tr>
      <w:tr w:rsidR="00A14A7C" w14:paraId="5E487DA8" w14:textId="77777777" w:rsidTr="00141A02">
        <w:trPr>
          <w:tblCellSpacing w:w="15" w:type="dxa"/>
        </w:trPr>
        <w:tc>
          <w:tcPr>
            <w:tcW w:w="650" w:type="pct"/>
            <w:hideMark/>
          </w:tcPr>
          <w:p w14:paraId="3DE9590B" w14:textId="77777777" w:rsidR="00A14A7C" w:rsidRDefault="00A14A7C" w:rsidP="00A14A7C">
            <w:pPr>
              <w:spacing w:line="240" w:lineRule="auto"/>
              <w:rPr>
                <w:rFonts w:eastAsia="Times New Roman"/>
              </w:rPr>
            </w:pPr>
            <w:r>
              <w:rPr>
                <w:rStyle w:val="Strong"/>
              </w:rPr>
              <w:t>HB737</w:t>
            </w:r>
          </w:p>
        </w:tc>
        <w:tc>
          <w:tcPr>
            <w:tcW w:w="0" w:type="auto"/>
            <w:gridSpan w:val="2"/>
            <w:vAlign w:val="center"/>
            <w:hideMark/>
          </w:tcPr>
          <w:p w14:paraId="3C09C7F3" w14:textId="77777777" w:rsidR="00A14A7C" w:rsidRDefault="00A14A7C" w:rsidP="00A14A7C">
            <w:pPr>
              <w:spacing w:line="240" w:lineRule="auto"/>
              <w:rPr>
                <w:rFonts w:eastAsia="Times New Roman"/>
              </w:rPr>
            </w:pPr>
            <w:r>
              <w:rPr>
                <w:rStyle w:val="Strong"/>
              </w:rPr>
              <w:t>MODIFY CAMPAIGN FINANCE LAW</w:t>
            </w:r>
            <w:r>
              <w:rPr>
                <w:rFonts w:eastAsia="Times New Roman"/>
              </w:rPr>
              <w:t xml:space="preserve"> (MANNING G, MIRANDA J) To modify the Campaign Finance Law regarding independent expenditures and political action committees.</w:t>
            </w:r>
          </w:p>
        </w:tc>
      </w:tr>
      <w:tr w:rsidR="00A14A7C" w14:paraId="0582334B" w14:textId="77777777" w:rsidTr="00141A02">
        <w:trPr>
          <w:tblCellSpacing w:w="15" w:type="dxa"/>
        </w:trPr>
        <w:tc>
          <w:tcPr>
            <w:tcW w:w="0" w:type="auto"/>
            <w:vAlign w:val="center"/>
            <w:hideMark/>
          </w:tcPr>
          <w:p w14:paraId="1E0981B5" w14:textId="77777777" w:rsidR="00A14A7C" w:rsidRDefault="00A14A7C" w:rsidP="00A14A7C">
            <w:pPr>
              <w:spacing w:line="240" w:lineRule="auto"/>
              <w:rPr>
                <w:rFonts w:eastAsia="Times New Roman"/>
              </w:rPr>
            </w:pPr>
            <w:r>
              <w:rPr>
                <w:rFonts w:eastAsia="Times New Roman"/>
              </w:rPr>
              <w:t> </w:t>
            </w:r>
          </w:p>
        </w:tc>
        <w:tc>
          <w:tcPr>
            <w:tcW w:w="1250" w:type="pct"/>
            <w:hideMark/>
          </w:tcPr>
          <w:p w14:paraId="6DC1B0E7"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AAC77F1" w14:textId="77777777" w:rsidR="00A14A7C" w:rsidRDefault="00A14A7C" w:rsidP="00A14A7C">
            <w:pPr>
              <w:spacing w:line="240" w:lineRule="auto"/>
              <w:rPr>
                <w:rFonts w:eastAsia="Times New Roman"/>
                <w:szCs w:val="24"/>
              </w:rPr>
            </w:pPr>
            <w:r>
              <w:rPr>
                <w:rFonts w:eastAsia="Times New Roman"/>
              </w:rPr>
              <w:t>7/27/2020 - Introduced</w:t>
            </w:r>
          </w:p>
        </w:tc>
      </w:tr>
      <w:tr w:rsidR="00A14A7C" w14:paraId="002AE815" w14:textId="77777777" w:rsidTr="00141A02">
        <w:trPr>
          <w:tblCellSpacing w:w="15" w:type="dxa"/>
        </w:trPr>
        <w:tc>
          <w:tcPr>
            <w:tcW w:w="0" w:type="auto"/>
            <w:gridSpan w:val="3"/>
            <w:vAlign w:val="center"/>
            <w:hideMark/>
          </w:tcPr>
          <w:p w14:paraId="6EF67672" w14:textId="77777777" w:rsidR="00A14A7C" w:rsidRDefault="00A14A7C" w:rsidP="00A14A7C">
            <w:pPr>
              <w:spacing w:line="240" w:lineRule="auto"/>
              <w:rPr>
                <w:rFonts w:eastAsia="Times New Roman"/>
              </w:rPr>
            </w:pPr>
            <w:r>
              <w:rPr>
                <w:rFonts w:eastAsia="Times New Roman"/>
              </w:rPr>
              <w:t> </w:t>
            </w:r>
          </w:p>
        </w:tc>
      </w:tr>
      <w:tr w:rsidR="00A14A7C" w14:paraId="0AEFA6BB" w14:textId="77777777" w:rsidTr="00141A02">
        <w:trPr>
          <w:tblCellSpacing w:w="15" w:type="dxa"/>
        </w:trPr>
        <w:tc>
          <w:tcPr>
            <w:tcW w:w="650" w:type="pct"/>
            <w:hideMark/>
          </w:tcPr>
          <w:p w14:paraId="09161A11" w14:textId="77777777" w:rsidR="00A14A7C" w:rsidRDefault="00A14A7C" w:rsidP="00A14A7C">
            <w:pPr>
              <w:spacing w:line="240" w:lineRule="auto"/>
              <w:rPr>
                <w:rFonts w:eastAsia="Times New Roman"/>
              </w:rPr>
            </w:pPr>
            <w:r>
              <w:rPr>
                <w:rStyle w:val="Strong"/>
              </w:rPr>
              <w:t>HB739</w:t>
            </w:r>
          </w:p>
        </w:tc>
        <w:tc>
          <w:tcPr>
            <w:tcW w:w="0" w:type="auto"/>
            <w:gridSpan w:val="2"/>
            <w:vAlign w:val="center"/>
            <w:hideMark/>
          </w:tcPr>
          <w:p w14:paraId="2FF2A6A4" w14:textId="77777777" w:rsidR="00A14A7C" w:rsidRDefault="00A14A7C" w:rsidP="00A14A7C">
            <w:pPr>
              <w:spacing w:line="240" w:lineRule="auto"/>
              <w:rPr>
                <w:rFonts w:eastAsia="Times New Roman"/>
              </w:rPr>
            </w:pPr>
            <w:r>
              <w:rPr>
                <w:rStyle w:val="Strong"/>
              </w:rPr>
              <w:t>ANTI-CORRUPTION ACT</w:t>
            </w:r>
            <w:r>
              <w:rPr>
                <w:rFonts w:eastAsia="Times New Roman"/>
              </w:rPr>
              <w:t xml:space="preserve"> (SWEENEY B, RUSSO A) To modify the campaign finance law, to name this act the Ohio Anti-Corruption Act, and to amend the versions of sections of the Revised Code that are scheduled to take effect January 1, 2021, to continue the provisions of this act on and after that effective date.</w:t>
            </w:r>
          </w:p>
        </w:tc>
      </w:tr>
      <w:tr w:rsidR="00A14A7C" w14:paraId="77819B59" w14:textId="77777777" w:rsidTr="00141A02">
        <w:trPr>
          <w:tblCellSpacing w:w="15" w:type="dxa"/>
        </w:trPr>
        <w:tc>
          <w:tcPr>
            <w:tcW w:w="0" w:type="auto"/>
            <w:vAlign w:val="center"/>
            <w:hideMark/>
          </w:tcPr>
          <w:p w14:paraId="26DC1144" w14:textId="77777777" w:rsidR="00A14A7C" w:rsidRDefault="00A14A7C" w:rsidP="00A14A7C">
            <w:pPr>
              <w:spacing w:line="240" w:lineRule="auto"/>
              <w:rPr>
                <w:rFonts w:eastAsia="Times New Roman"/>
              </w:rPr>
            </w:pPr>
            <w:r>
              <w:rPr>
                <w:rFonts w:eastAsia="Times New Roman"/>
              </w:rPr>
              <w:t> </w:t>
            </w:r>
          </w:p>
        </w:tc>
        <w:tc>
          <w:tcPr>
            <w:tcW w:w="1250" w:type="pct"/>
            <w:hideMark/>
          </w:tcPr>
          <w:p w14:paraId="638F17CF"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39147F1" w14:textId="77777777" w:rsidR="00A14A7C" w:rsidRDefault="00A14A7C" w:rsidP="00A14A7C">
            <w:pPr>
              <w:spacing w:line="240" w:lineRule="auto"/>
              <w:rPr>
                <w:rFonts w:eastAsia="Times New Roman"/>
                <w:szCs w:val="24"/>
              </w:rPr>
            </w:pPr>
            <w:r>
              <w:rPr>
                <w:rFonts w:eastAsia="Times New Roman"/>
              </w:rPr>
              <w:t>7/29/2020 - Introduced</w:t>
            </w:r>
          </w:p>
        </w:tc>
      </w:tr>
      <w:tr w:rsidR="00A14A7C" w14:paraId="0688806F" w14:textId="77777777" w:rsidTr="00141A02">
        <w:trPr>
          <w:tblCellSpacing w:w="15" w:type="dxa"/>
        </w:trPr>
        <w:tc>
          <w:tcPr>
            <w:tcW w:w="0" w:type="auto"/>
            <w:gridSpan w:val="3"/>
            <w:vAlign w:val="center"/>
            <w:hideMark/>
          </w:tcPr>
          <w:p w14:paraId="4231AB61" w14:textId="77777777" w:rsidR="00A14A7C" w:rsidRDefault="00A14A7C" w:rsidP="00A14A7C">
            <w:pPr>
              <w:spacing w:line="240" w:lineRule="auto"/>
              <w:rPr>
                <w:rFonts w:eastAsia="Times New Roman"/>
              </w:rPr>
            </w:pPr>
            <w:r>
              <w:rPr>
                <w:rFonts w:eastAsia="Times New Roman"/>
              </w:rPr>
              <w:t> </w:t>
            </w:r>
          </w:p>
        </w:tc>
      </w:tr>
      <w:tr w:rsidR="00A14A7C" w14:paraId="7A648187" w14:textId="77777777" w:rsidTr="00141A02">
        <w:trPr>
          <w:tblCellSpacing w:w="15" w:type="dxa"/>
        </w:trPr>
        <w:tc>
          <w:tcPr>
            <w:tcW w:w="650" w:type="pct"/>
            <w:hideMark/>
          </w:tcPr>
          <w:p w14:paraId="3DB3CDC8" w14:textId="77777777" w:rsidR="00A14A7C" w:rsidRDefault="00A14A7C" w:rsidP="00A14A7C">
            <w:pPr>
              <w:spacing w:line="240" w:lineRule="auto"/>
              <w:rPr>
                <w:rFonts w:eastAsia="Times New Roman"/>
              </w:rPr>
            </w:pPr>
            <w:r>
              <w:rPr>
                <w:rStyle w:val="Strong"/>
              </w:rPr>
              <w:t>HB741</w:t>
            </w:r>
          </w:p>
        </w:tc>
        <w:tc>
          <w:tcPr>
            <w:tcW w:w="0" w:type="auto"/>
            <w:gridSpan w:val="2"/>
            <w:vAlign w:val="center"/>
            <w:hideMark/>
          </w:tcPr>
          <w:p w14:paraId="35EA58FC" w14:textId="77777777" w:rsidR="00A14A7C" w:rsidRDefault="00A14A7C" w:rsidP="00A14A7C">
            <w:pPr>
              <w:spacing w:line="240" w:lineRule="auto"/>
              <w:rPr>
                <w:rFonts w:eastAsia="Times New Roman"/>
              </w:rPr>
            </w:pPr>
            <w:r>
              <w:rPr>
                <w:rStyle w:val="Strong"/>
              </w:rPr>
              <w:t>ADD OFFENSES-PUBLIC RETIREMENT BENEFITS</w:t>
            </w:r>
            <w:r>
              <w:rPr>
                <w:rFonts w:eastAsia="Times New Roman"/>
              </w:rPr>
              <w:t xml:space="preserve"> (MANNING G, GREENSPAN D) To add extortion and perjury and certain federal offenses to the offenses that may result in forfeiture or termination of public retirement system benefits.</w:t>
            </w:r>
          </w:p>
        </w:tc>
      </w:tr>
      <w:tr w:rsidR="00A14A7C" w14:paraId="3C377293" w14:textId="77777777" w:rsidTr="00141A02">
        <w:trPr>
          <w:tblCellSpacing w:w="15" w:type="dxa"/>
        </w:trPr>
        <w:tc>
          <w:tcPr>
            <w:tcW w:w="0" w:type="auto"/>
            <w:vAlign w:val="center"/>
            <w:hideMark/>
          </w:tcPr>
          <w:p w14:paraId="7CCA0AE8" w14:textId="77777777" w:rsidR="00A14A7C" w:rsidRDefault="00A14A7C" w:rsidP="00A14A7C">
            <w:pPr>
              <w:spacing w:line="240" w:lineRule="auto"/>
              <w:rPr>
                <w:rFonts w:eastAsia="Times New Roman"/>
              </w:rPr>
            </w:pPr>
            <w:r>
              <w:rPr>
                <w:rFonts w:eastAsia="Times New Roman"/>
              </w:rPr>
              <w:t> </w:t>
            </w:r>
          </w:p>
        </w:tc>
        <w:tc>
          <w:tcPr>
            <w:tcW w:w="1250" w:type="pct"/>
            <w:hideMark/>
          </w:tcPr>
          <w:p w14:paraId="6E1151A7"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97658BF" w14:textId="77777777" w:rsidR="00A14A7C" w:rsidRDefault="00A14A7C" w:rsidP="00A14A7C">
            <w:pPr>
              <w:spacing w:line="240" w:lineRule="auto"/>
              <w:rPr>
                <w:rFonts w:eastAsia="Times New Roman"/>
                <w:szCs w:val="24"/>
              </w:rPr>
            </w:pPr>
            <w:r>
              <w:rPr>
                <w:rFonts w:eastAsia="Times New Roman"/>
              </w:rPr>
              <w:t>7/30/2020 - Introduced</w:t>
            </w:r>
          </w:p>
        </w:tc>
      </w:tr>
      <w:tr w:rsidR="00A14A7C" w14:paraId="692DB771" w14:textId="77777777" w:rsidTr="00141A02">
        <w:trPr>
          <w:tblCellSpacing w:w="15" w:type="dxa"/>
        </w:trPr>
        <w:tc>
          <w:tcPr>
            <w:tcW w:w="0" w:type="auto"/>
            <w:gridSpan w:val="3"/>
            <w:vAlign w:val="center"/>
            <w:hideMark/>
          </w:tcPr>
          <w:p w14:paraId="36334D6A" w14:textId="77777777" w:rsidR="00A14A7C" w:rsidRDefault="00A14A7C" w:rsidP="00A14A7C">
            <w:pPr>
              <w:spacing w:line="240" w:lineRule="auto"/>
              <w:rPr>
                <w:rFonts w:eastAsia="Times New Roman"/>
              </w:rPr>
            </w:pPr>
            <w:r>
              <w:rPr>
                <w:rFonts w:eastAsia="Times New Roman"/>
              </w:rPr>
              <w:t> </w:t>
            </w:r>
          </w:p>
        </w:tc>
      </w:tr>
      <w:tr w:rsidR="00A14A7C" w14:paraId="1A731405" w14:textId="77777777" w:rsidTr="00141A02">
        <w:trPr>
          <w:tblCellSpacing w:w="15" w:type="dxa"/>
        </w:trPr>
        <w:tc>
          <w:tcPr>
            <w:tcW w:w="650" w:type="pct"/>
            <w:hideMark/>
          </w:tcPr>
          <w:p w14:paraId="19E36563" w14:textId="77777777" w:rsidR="00A14A7C" w:rsidRDefault="00A14A7C" w:rsidP="00A14A7C">
            <w:pPr>
              <w:spacing w:line="240" w:lineRule="auto"/>
              <w:rPr>
                <w:rFonts w:eastAsia="Times New Roman"/>
              </w:rPr>
            </w:pPr>
            <w:r>
              <w:rPr>
                <w:rStyle w:val="Strong"/>
              </w:rPr>
              <w:t>HJR2</w:t>
            </w:r>
          </w:p>
        </w:tc>
        <w:tc>
          <w:tcPr>
            <w:tcW w:w="0" w:type="auto"/>
            <w:gridSpan w:val="2"/>
            <w:vAlign w:val="center"/>
            <w:hideMark/>
          </w:tcPr>
          <w:p w14:paraId="43B539B1" w14:textId="77777777" w:rsidR="00A14A7C" w:rsidRDefault="00A14A7C" w:rsidP="00A14A7C">
            <w:pPr>
              <w:spacing w:line="240" w:lineRule="auto"/>
              <w:rPr>
                <w:rFonts w:eastAsia="Times New Roman"/>
              </w:rPr>
            </w:pPr>
            <w:r>
              <w:rPr>
                <w:rStyle w:val="Strong"/>
              </w:rPr>
              <w:t>CRITICAL INFRASTRUCTURE PROTECTION AMENDMENT</w:t>
            </w:r>
            <w:r>
              <w:rPr>
                <w:rFonts w:eastAsia="Times New Roman"/>
              </w:rPr>
              <w:t xml:space="preserve"> (MANNING D, CALLENDER J) Proposing to enact Section 12 of Article XV of the Constitution of the State of Ohio to provide Ohio critical infrastructure protection.</w:t>
            </w:r>
          </w:p>
        </w:tc>
      </w:tr>
      <w:tr w:rsidR="00A14A7C" w14:paraId="38DD6E8E" w14:textId="77777777" w:rsidTr="00141A02">
        <w:trPr>
          <w:tblCellSpacing w:w="15" w:type="dxa"/>
        </w:trPr>
        <w:tc>
          <w:tcPr>
            <w:tcW w:w="0" w:type="auto"/>
            <w:vAlign w:val="center"/>
            <w:hideMark/>
          </w:tcPr>
          <w:p w14:paraId="4BD3B9B1" w14:textId="77777777" w:rsidR="00A14A7C" w:rsidRDefault="00A14A7C" w:rsidP="00A14A7C">
            <w:pPr>
              <w:spacing w:line="240" w:lineRule="auto"/>
              <w:rPr>
                <w:rFonts w:eastAsia="Times New Roman"/>
              </w:rPr>
            </w:pPr>
            <w:r>
              <w:rPr>
                <w:rFonts w:eastAsia="Times New Roman"/>
              </w:rPr>
              <w:t> </w:t>
            </w:r>
          </w:p>
        </w:tc>
        <w:tc>
          <w:tcPr>
            <w:tcW w:w="1250" w:type="pct"/>
            <w:hideMark/>
          </w:tcPr>
          <w:p w14:paraId="148785C8"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E241243" w14:textId="77777777" w:rsidR="00A14A7C" w:rsidRDefault="00A14A7C" w:rsidP="00A14A7C">
            <w:pPr>
              <w:spacing w:line="240" w:lineRule="auto"/>
              <w:rPr>
                <w:rFonts w:eastAsia="Times New Roman"/>
                <w:szCs w:val="24"/>
              </w:rPr>
            </w:pPr>
            <w:r>
              <w:rPr>
                <w:rFonts w:eastAsia="Times New Roman"/>
              </w:rPr>
              <w:t>10/30/2019 - House Energy and Natural Resources, (First Hearing)</w:t>
            </w:r>
          </w:p>
        </w:tc>
      </w:tr>
      <w:tr w:rsidR="00A14A7C" w14:paraId="37BA1672" w14:textId="77777777" w:rsidTr="00141A02">
        <w:trPr>
          <w:tblCellSpacing w:w="15" w:type="dxa"/>
        </w:trPr>
        <w:tc>
          <w:tcPr>
            <w:tcW w:w="0" w:type="auto"/>
            <w:gridSpan w:val="3"/>
            <w:vAlign w:val="center"/>
            <w:hideMark/>
          </w:tcPr>
          <w:p w14:paraId="21E70BBD" w14:textId="77777777" w:rsidR="00A14A7C" w:rsidRDefault="00A14A7C" w:rsidP="00A14A7C">
            <w:pPr>
              <w:spacing w:line="240" w:lineRule="auto"/>
              <w:rPr>
                <w:rFonts w:eastAsia="Times New Roman"/>
              </w:rPr>
            </w:pPr>
            <w:r>
              <w:rPr>
                <w:rFonts w:eastAsia="Times New Roman"/>
              </w:rPr>
              <w:t> </w:t>
            </w:r>
          </w:p>
        </w:tc>
      </w:tr>
      <w:tr w:rsidR="00A14A7C" w14:paraId="1A880C20" w14:textId="77777777" w:rsidTr="00141A02">
        <w:trPr>
          <w:tblCellSpacing w:w="15" w:type="dxa"/>
        </w:trPr>
        <w:tc>
          <w:tcPr>
            <w:tcW w:w="650" w:type="pct"/>
            <w:hideMark/>
          </w:tcPr>
          <w:p w14:paraId="78FBE382" w14:textId="77777777" w:rsidR="00A14A7C" w:rsidRDefault="00A14A7C" w:rsidP="00A14A7C">
            <w:pPr>
              <w:spacing w:line="240" w:lineRule="auto"/>
              <w:rPr>
                <w:rFonts w:eastAsia="Times New Roman"/>
              </w:rPr>
            </w:pPr>
            <w:r>
              <w:rPr>
                <w:rStyle w:val="Strong"/>
              </w:rPr>
              <w:lastRenderedPageBreak/>
              <w:t>HR348</w:t>
            </w:r>
          </w:p>
        </w:tc>
        <w:tc>
          <w:tcPr>
            <w:tcW w:w="0" w:type="auto"/>
            <w:gridSpan w:val="2"/>
            <w:vAlign w:val="center"/>
            <w:hideMark/>
          </w:tcPr>
          <w:p w14:paraId="7253F918" w14:textId="77777777" w:rsidR="00A14A7C" w:rsidRDefault="00A14A7C" w:rsidP="00A14A7C">
            <w:pPr>
              <w:spacing w:line="240" w:lineRule="auto"/>
              <w:rPr>
                <w:rFonts w:eastAsia="Times New Roman"/>
              </w:rPr>
            </w:pPr>
            <w:r>
              <w:rPr>
                <w:rStyle w:val="Strong"/>
              </w:rPr>
              <w:t>NATIONAL INFRASTRUCTURE BANK.</w:t>
            </w:r>
            <w:r>
              <w:rPr>
                <w:rFonts w:eastAsia="Times New Roman"/>
              </w:rPr>
              <w:t xml:space="preserve"> (SKINDELL M) To urge the United States Congress to pass House Resolution 6422 to create a National Infrastructure Bank to finance urgently needed infrastructure projects.</w:t>
            </w:r>
          </w:p>
        </w:tc>
      </w:tr>
      <w:tr w:rsidR="00A14A7C" w14:paraId="3EBF7F75" w14:textId="77777777" w:rsidTr="00141A02">
        <w:trPr>
          <w:tblCellSpacing w:w="15" w:type="dxa"/>
        </w:trPr>
        <w:tc>
          <w:tcPr>
            <w:tcW w:w="0" w:type="auto"/>
            <w:vAlign w:val="center"/>
            <w:hideMark/>
          </w:tcPr>
          <w:p w14:paraId="7045EB95" w14:textId="77777777" w:rsidR="00A14A7C" w:rsidRDefault="00A14A7C" w:rsidP="00A14A7C">
            <w:pPr>
              <w:spacing w:line="240" w:lineRule="auto"/>
              <w:rPr>
                <w:rFonts w:eastAsia="Times New Roman"/>
              </w:rPr>
            </w:pPr>
            <w:r>
              <w:rPr>
                <w:rFonts w:eastAsia="Times New Roman"/>
              </w:rPr>
              <w:t> </w:t>
            </w:r>
          </w:p>
        </w:tc>
        <w:tc>
          <w:tcPr>
            <w:tcW w:w="1250" w:type="pct"/>
            <w:hideMark/>
          </w:tcPr>
          <w:p w14:paraId="456BA9AA"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E58C662" w14:textId="77777777" w:rsidR="00A14A7C" w:rsidRDefault="00A14A7C" w:rsidP="00A14A7C">
            <w:pPr>
              <w:spacing w:line="240" w:lineRule="auto"/>
              <w:rPr>
                <w:rFonts w:eastAsia="Times New Roman"/>
                <w:szCs w:val="24"/>
              </w:rPr>
            </w:pPr>
            <w:r>
              <w:rPr>
                <w:rFonts w:eastAsia="Times New Roman"/>
              </w:rPr>
              <w:t>5/27/2020 - Referred to Committee House State and Local Government</w:t>
            </w:r>
          </w:p>
        </w:tc>
      </w:tr>
      <w:tr w:rsidR="00A14A7C" w14:paraId="5F1503E5" w14:textId="77777777" w:rsidTr="00141A02">
        <w:trPr>
          <w:tblCellSpacing w:w="15" w:type="dxa"/>
        </w:trPr>
        <w:tc>
          <w:tcPr>
            <w:tcW w:w="0" w:type="auto"/>
            <w:gridSpan w:val="3"/>
            <w:vAlign w:val="center"/>
            <w:hideMark/>
          </w:tcPr>
          <w:p w14:paraId="53898DE2" w14:textId="77777777" w:rsidR="00A14A7C" w:rsidRDefault="00A14A7C" w:rsidP="00A14A7C">
            <w:pPr>
              <w:spacing w:line="240" w:lineRule="auto"/>
              <w:rPr>
                <w:rFonts w:eastAsia="Times New Roman"/>
              </w:rPr>
            </w:pPr>
            <w:r>
              <w:rPr>
                <w:rFonts w:eastAsia="Times New Roman"/>
              </w:rPr>
              <w:t> </w:t>
            </w:r>
          </w:p>
        </w:tc>
      </w:tr>
      <w:tr w:rsidR="00A14A7C" w14:paraId="32E07B9C" w14:textId="77777777" w:rsidTr="00141A02">
        <w:trPr>
          <w:tblCellSpacing w:w="15" w:type="dxa"/>
        </w:trPr>
        <w:tc>
          <w:tcPr>
            <w:tcW w:w="650" w:type="pct"/>
            <w:hideMark/>
          </w:tcPr>
          <w:p w14:paraId="44435E81" w14:textId="77777777" w:rsidR="00A14A7C" w:rsidRDefault="00A14A7C" w:rsidP="00A14A7C">
            <w:pPr>
              <w:spacing w:line="240" w:lineRule="auto"/>
              <w:rPr>
                <w:rFonts w:eastAsia="Times New Roman"/>
              </w:rPr>
            </w:pPr>
            <w:r>
              <w:rPr>
                <w:rStyle w:val="Strong"/>
              </w:rPr>
              <w:t>SB1</w:t>
            </w:r>
          </w:p>
        </w:tc>
        <w:tc>
          <w:tcPr>
            <w:tcW w:w="0" w:type="auto"/>
            <w:gridSpan w:val="2"/>
            <w:vAlign w:val="center"/>
            <w:hideMark/>
          </w:tcPr>
          <w:p w14:paraId="678D4D6F" w14:textId="77777777" w:rsidR="00A14A7C" w:rsidRDefault="00A14A7C" w:rsidP="00A14A7C">
            <w:pPr>
              <w:spacing w:line="240" w:lineRule="auto"/>
              <w:rPr>
                <w:rFonts w:eastAsia="Times New Roman"/>
              </w:rPr>
            </w:pPr>
            <w:r>
              <w:rPr>
                <w:rStyle w:val="Strong"/>
              </w:rPr>
              <w:t>REDUCE REGULATORY RESTRICTIONS</w:t>
            </w:r>
            <w:r>
              <w:rPr>
                <w:rFonts w:eastAsia="Times New Roman"/>
              </w:rPr>
              <w:t xml:space="preserve"> (MCCOLLEY R, ROEGNER K) To require certain agencies to reduce the number of regulatory restrictions and to continue the provision of this act on and after August 18, 2019.</w:t>
            </w:r>
          </w:p>
        </w:tc>
      </w:tr>
      <w:tr w:rsidR="00A14A7C" w14:paraId="5D0035B8" w14:textId="77777777" w:rsidTr="00141A02">
        <w:trPr>
          <w:tblCellSpacing w:w="15" w:type="dxa"/>
        </w:trPr>
        <w:tc>
          <w:tcPr>
            <w:tcW w:w="0" w:type="auto"/>
            <w:vAlign w:val="center"/>
            <w:hideMark/>
          </w:tcPr>
          <w:p w14:paraId="68F2D2CE" w14:textId="77777777" w:rsidR="00A14A7C" w:rsidRDefault="00A14A7C" w:rsidP="00A14A7C">
            <w:pPr>
              <w:spacing w:line="240" w:lineRule="auto"/>
              <w:rPr>
                <w:rFonts w:eastAsia="Times New Roman"/>
              </w:rPr>
            </w:pPr>
            <w:r>
              <w:rPr>
                <w:rFonts w:eastAsia="Times New Roman"/>
              </w:rPr>
              <w:t> </w:t>
            </w:r>
          </w:p>
        </w:tc>
        <w:tc>
          <w:tcPr>
            <w:tcW w:w="1250" w:type="pct"/>
            <w:hideMark/>
          </w:tcPr>
          <w:p w14:paraId="468E1F73"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55946DB" w14:textId="77777777" w:rsidR="00A14A7C" w:rsidRDefault="00A14A7C" w:rsidP="00A14A7C">
            <w:pPr>
              <w:spacing w:line="240" w:lineRule="auto"/>
              <w:rPr>
                <w:rFonts w:eastAsia="Times New Roman"/>
                <w:szCs w:val="24"/>
              </w:rPr>
            </w:pPr>
            <w:r>
              <w:rPr>
                <w:rFonts w:eastAsia="Times New Roman"/>
              </w:rPr>
              <w:t xml:space="preserve">6/4/2020 - House Appoints Managers; S. </w:t>
            </w:r>
            <w:proofErr w:type="spellStart"/>
            <w:r>
              <w:rPr>
                <w:rFonts w:eastAsia="Times New Roman"/>
              </w:rPr>
              <w:t>Wiggam</w:t>
            </w:r>
            <w:proofErr w:type="spellEnd"/>
            <w:r>
              <w:rPr>
                <w:rFonts w:eastAsia="Times New Roman"/>
              </w:rPr>
              <w:t>, B. Seitz &amp; B. Kelly Named as House Conferees</w:t>
            </w:r>
          </w:p>
        </w:tc>
      </w:tr>
      <w:tr w:rsidR="00A14A7C" w14:paraId="32BB26A2" w14:textId="77777777" w:rsidTr="00141A02">
        <w:trPr>
          <w:tblCellSpacing w:w="15" w:type="dxa"/>
        </w:trPr>
        <w:tc>
          <w:tcPr>
            <w:tcW w:w="0" w:type="auto"/>
            <w:gridSpan w:val="3"/>
            <w:vAlign w:val="center"/>
            <w:hideMark/>
          </w:tcPr>
          <w:p w14:paraId="6C19BED7" w14:textId="77777777" w:rsidR="00A14A7C" w:rsidRDefault="00A14A7C" w:rsidP="00A14A7C">
            <w:pPr>
              <w:spacing w:line="240" w:lineRule="auto"/>
              <w:rPr>
                <w:rFonts w:eastAsia="Times New Roman"/>
              </w:rPr>
            </w:pPr>
            <w:r>
              <w:rPr>
                <w:rFonts w:eastAsia="Times New Roman"/>
              </w:rPr>
              <w:t> </w:t>
            </w:r>
          </w:p>
        </w:tc>
      </w:tr>
      <w:tr w:rsidR="00A14A7C" w14:paraId="07B394F7" w14:textId="77777777" w:rsidTr="00141A02">
        <w:trPr>
          <w:tblCellSpacing w:w="15" w:type="dxa"/>
        </w:trPr>
        <w:tc>
          <w:tcPr>
            <w:tcW w:w="650" w:type="pct"/>
            <w:hideMark/>
          </w:tcPr>
          <w:p w14:paraId="50C5D750" w14:textId="77777777" w:rsidR="00A14A7C" w:rsidRDefault="00A14A7C" w:rsidP="00A14A7C">
            <w:pPr>
              <w:spacing w:line="240" w:lineRule="auto"/>
              <w:rPr>
                <w:rFonts w:eastAsia="Times New Roman"/>
              </w:rPr>
            </w:pPr>
            <w:r>
              <w:rPr>
                <w:rStyle w:val="Strong"/>
              </w:rPr>
              <w:t>SB2</w:t>
            </w:r>
          </w:p>
        </w:tc>
        <w:tc>
          <w:tcPr>
            <w:tcW w:w="0" w:type="auto"/>
            <w:gridSpan w:val="2"/>
            <w:vAlign w:val="center"/>
            <w:hideMark/>
          </w:tcPr>
          <w:p w14:paraId="50E1F652" w14:textId="77777777" w:rsidR="00A14A7C" w:rsidRDefault="00A14A7C" w:rsidP="00A14A7C">
            <w:pPr>
              <w:spacing w:line="240" w:lineRule="auto"/>
              <w:rPr>
                <w:rFonts w:eastAsia="Times New Roman"/>
              </w:rPr>
            </w:pPr>
            <w:r>
              <w:rPr>
                <w:rStyle w:val="Strong"/>
              </w:rPr>
              <w:t>STATEWIDE WATERSHED PLANNING</w:t>
            </w:r>
            <w:r>
              <w:rPr>
                <w:rFonts w:eastAsia="Times New Roman"/>
              </w:rPr>
              <w:t xml:space="preserve"> (PETERSON B, DOLAN M) To create a statewide watershed planning structure for watershed programs to be implemented by local soil and water conservation districts.</w:t>
            </w:r>
          </w:p>
        </w:tc>
      </w:tr>
      <w:tr w:rsidR="00A14A7C" w14:paraId="6DC1F756" w14:textId="77777777" w:rsidTr="00141A02">
        <w:trPr>
          <w:tblCellSpacing w:w="15" w:type="dxa"/>
        </w:trPr>
        <w:tc>
          <w:tcPr>
            <w:tcW w:w="0" w:type="auto"/>
            <w:vAlign w:val="center"/>
            <w:hideMark/>
          </w:tcPr>
          <w:p w14:paraId="0F666DCC" w14:textId="77777777" w:rsidR="00A14A7C" w:rsidRDefault="00A14A7C" w:rsidP="00A14A7C">
            <w:pPr>
              <w:spacing w:line="240" w:lineRule="auto"/>
              <w:rPr>
                <w:rFonts w:eastAsia="Times New Roman"/>
              </w:rPr>
            </w:pPr>
            <w:r>
              <w:rPr>
                <w:rFonts w:eastAsia="Times New Roman"/>
              </w:rPr>
              <w:t> </w:t>
            </w:r>
          </w:p>
        </w:tc>
        <w:tc>
          <w:tcPr>
            <w:tcW w:w="1250" w:type="pct"/>
            <w:hideMark/>
          </w:tcPr>
          <w:p w14:paraId="678EE913"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090600E" w14:textId="77777777" w:rsidR="00A14A7C" w:rsidRDefault="00A14A7C" w:rsidP="00A14A7C">
            <w:pPr>
              <w:spacing w:line="240" w:lineRule="auto"/>
              <w:rPr>
                <w:rFonts w:eastAsia="Times New Roman"/>
                <w:szCs w:val="24"/>
              </w:rPr>
            </w:pPr>
            <w:r>
              <w:rPr>
                <w:rFonts w:eastAsia="Times New Roman"/>
              </w:rPr>
              <w:t xml:space="preserve">2/19/2020 - </w:t>
            </w:r>
            <w:r>
              <w:rPr>
                <w:rFonts w:eastAsia="Times New Roman"/>
                <w:b/>
                <w:bCs/>
              </w:rPr>
              <w:t>BILL AMENDED</w:t>
            </w:r>
            <w:r>
              <w:rPr>
                <w:rFonts w:eastAsia="Times New Roman"/>
              </w:rPr>
              <w:t>, House Energy and Natural Resources, (Fifth Hearing)</w:t>
            </w:r>
          </w:p>
        </w:tc>
      </w:tr>
      <w:tr w:rsidR="00A14A7C" w14:paraId="753F08C3" w14:textId="77777777" w:rsidTr="00141A02">
        <w:trPr>
          <w:tblCellSpacing w:w="15" w:type="dxa"/>
        </w:trPr>
        <w:tc>
          <w:tcPr>
            <w:tcW w:w="0" w:type="auto"/>
            <w:gridSpan w:val="3"/>
            <w:vAlign w:val="center"/>
            <w:hideMark/>
          </w:tcPr>
          <w:p w14:paraId="453AA0FE" w14:textId="77777777" w:rsidR="00A14A7C" w:rsidRDefault="00A14A7C" w:rsidP="00A14A7C">
            <w:pPr>
              <w:spacing w:line="240" w:lineRule="auto"/>
              <w:rPr>
                <w:rFonts w:eastAsia="Times New Roman"/>
              </w:rPr>
            </w:pPr>
            <w:r>
              <w:rPr>
                <w:rFonts w:eastAsia="Times New Roman"/>
              </w:rPr>
              <w:t> </w:t>
            </w:r>
          </w:p>
        </w:tc>
      </w:tr>
      <w:tr w:rsidR="00A14A7C" w14:paraId="56D87284" w14:textId="77777777" w:rsidTr="00141A02">
        <w:trPr>
          <w:tblCellSpacing w:w="15" w:type="dxa"/>
        </w:trPr>
        <w:tc>
          <w:tcPr>
            <w:tcW w:w="650" w:type="pct"/>
            <w:hideMark/>
          </w:tcPr>
          <w:p w14:paraId="0E400E8A" w14:textId="77777777" w:rsidR="00A14A7C" w:rsidRDefault="00A14A7C" w:rsidP="00A14A7C">
            <w:pPr>
              <w:spacing w:line="240" w:lineRule="auto"/>
              <w:rPr>
                <w:rFonts w:eastAsia="Times New Roman"/>
              </w:rPr>
            </w:pPr>
            <w:r>
              <w:rPr>
                <w:rStyle w:val="Strong"/>
              </w:rPr>
              <w:t>SB4</w:t>
            </w:r>
          </w:p>
        </w:tc>
        <w:tc>
          <w:tcPr>
            <w:tcW w:w="0" w:type="auto"/>
            <w:gridSpan w:val="2"/>
            <w:vAlign w:val="center"/>
            <w:hideMark/>
          </w:tcPr>
          <w:p w14:paraId="4A7A749C" w14:textId="77777777" w:rsidR="00A14A7C" w:rsidRDefault="00A14A7C" w:rsidP="00A14A7C">
            <w:pPr>
              <w:spacing w:line="240" w:lineRule="auto"/>
              <w:rPr>
                <w:rFonts w:eastAsia="Times New Roman"/>
              </w:rPr>
            </w:pPr>
            <w:r>
              <w:rPr>
                <w:rStyle w:val="Strong"/>
              </w:rPr>
              <w:t>SCHOOL FACILITIES ASSISTANCE</w:t>
            </w:r>
            <w:r>
              <w:rPr>
                <w:rFonts w:eastAsia="Times New Roman"/>
              </w:rPr>
              <w:t xml:space="preserve"> (RULLI M, KUNZE S) To make a capital appropriation for school facilities assistance.</w:t>
            </w:r>
          </w:p>
        </w:tc>
      </w:tr>
      <w:tr w:rsidR="00A14A7C" w14:paraId="58A0CC2B" w14:textId="77777777" w:rsidTr="00141A02">
        <w:trPr>
          <w:tblCellSpacing w:w="15" w:type="dxa"/>
        </w:trPr>
        <w:tc>
          <w:tcPr>
            <w:tcW w:w="0" w:type="auto"/>
            <w:vAlign w:val="center"/>
            <w:hideMark/>
          </w:tcPr>
          <w:p w14:paraId="48AE16BB" w14:textId="77777777" w:rsidR="00A14A7C" w:rsidRDefault="00A14A7C" w:rsidP="00A14A7C">
            <w:pPr>
              <w:spacing w:line="240" w:lineRule="auto"/>
              <w:rPr>
                <w:rFonts w:eastAsia="Times New Roman"/>
              </w:rPr>
            </w:pPr>
            <w:r>
              <w:rPr>
                <w:rFonts w:eastAsia="Times New Roman"/>
              </w:rPr>
              <w:t> </w:t>
            </w:r>
          </w:p>
        </w:tc>
        <w:tc>
          <w:tcPr>
            <w:tcW w:w="1250" w:type="pct"/>
            <w:hideMark/>
          </w:tcPr>
          <w:p w14:paraId="59AAE989"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CCE124D" w14:textId="77777777" w:rsidR="00A14A7C" w:rsidRDefault="00A14A7C" w:rsidP="00A14A7C">
            <w:pPr>
              <w:spacing w:line="240" w:lineRule="auto"/>
              <w:rPr>
                <w:rFonts w:eastAsia="Times New Roman"/>
                <w:szCs w:val="24"/>
              </w:rPr>
            </w:pPr>
            <w:r>
              <w:rPr>
                <w:rFonts w:eastAsia="Times New Roman"/>
              </w:rPr>
              <w:t xml:space="preserve">7/14/2020 - </w:t>
            </w:r>
            <w:r>
              <w:rPr>
                <w:rFonts w:eastAsia="Times New Roman"/>
                <w:b/>
                <w:bCs/>
              </w:rPr>
              <w:t>SIGNED BY GOVERNOR</w:t>
            </w:r>
          </w:p>
        </w:tc>
      </w:tr>
      <w:tr w:rsidR="00A14A7C" w14:paraId="50721C47" w14:textId="77777777" w:rsidTr="00141A02">
        <w:trPr>
          <w:tblCellSpacing w:w="15" w:type="dxa"/>
        </w:trPr>
        <w:tc>
          <w:tcPr>
            <w:tcW w:w="0" w:type="auto"/>
            <w:gridSpan w:val="3"/>
            <w:vAlign w:val="center"/>
            <w:hideMark/>
          </w:tcPr>
          <w:p w14:paraId="2BC5704E" w14:textId="77777777" w:rsidR="00A14A7C" w:rsidRDefault="00A14A7C" w:rsidP="00A14A7C">
            <w:pPr>
              <w:spacing w:line="240" w:lineRule="auto"/>
              <w:rPr>
                <w:rFonts w:eastAsia="Times New Roman"/>
              </w:rPr>
            </w:pPr>
            <w:r>
              <w:rPr>
                <w:rFonts w:eastAsia="Times New Roman"/>
              </w:rPr>
              <w:t> </w:t>
            </w:r>
          </w:p>
        </w:tc>
      </w:tr>
      <w:tr w:rsidR="00A14A7C" w14:paraId="11018594" w14:textId="77777777" w:rsidTr="00141A02">
        <w:trPr>
          <w:tblCellSpacing w:w="15" w:type="dxa"/>
        </w:trPr>
        <w:tc>
          <w:tcPr>
            <w:tcW w:w="650" w:type="pct"/>
            <w:hideMark/>
          </w:tcPr>
          <w:p w14:paraId="44B3B59F" w14:textId="77777777" w:rsidR="00A14A7C" w:rsidRDefault="00A14A7C" w:rsidP="00A14A7C">
            <w:pPr>
              <w:spacing w:line="240" w:lineRule="auto"/>
              <w:rPr>
                <w:rFonts w:eastAsia="Times New Roman"/>
              </w:rPr>
            </w:pPr>
            <w:r>
              <w:rPr>
                <w:rStyle w:val="Strong"/>
              </w:rPr>
              <w:t>SB8</w:t>
            </w:r>
          </w:p>
        </w:tc>
        <w:tc>
          <w:tcPr>
            <w:tcW w:w="0" w:type="auto"/>
            <w:gridSpan w:val="2"/>
            <w:vAlign w:val="center"/>
            <w:hideMark/>
          </w:tcPr>
          <w:p w14:paraId="3D4B68D5" w14:textId="77777777" w:rsidR="00A14A7C" w:rsidRDefault="00A14A7C" w:rsidP="00A14A7C">
            <w:pPr>
              <w:spacing w:line="240" w:lineRule="auto"/>
              <w:rPr>
                <w:rFonts w:eastAsia="Times New Roman"/>
              </w:rPr>
            </w:pPr>
            <w:r>
              <w:rPr>
                <w:rStyle w:val="Strong"/>
              </w:rPr>
              <w:t>TAX CREDITS-OHIO OPPORTUNITY ZONE</w:t>
            </w:r>
            <w:r>
              <w:rPr>
                <w:rFonts w:eastAsia="Times New Roman"/>
              </w:rPr>
              <w:t xml:space="preserve"> (SCHURING K) To authorize tax credits for investments in an Ohio Opportunity Zone.</w:t>
            </w:r>
          </w:p>
        </w:tc>
      </w:tr>
      <w:tr w:rsidR="00A14A7C" w14:paraId="015468C9" w14:textId="77777777" w:rsidTr="00141A02">
        <w:trPr>
          <w:tblCellSpacing w:w="15" w:type="dxa"/>
        </w:trPr>
        <w:tc>
          <w:tcPr>
            <w:tcW w:w="0" w:type="auto"/>
            <w:vAlign w:val="center"/>
            <w:hideMark/>
          </w:tcPr>
          <w:p w14:paraId="026E3C36" w14:textId="77777777" w:rsidR="00A14A7C" w:rsidRDefault="00A14A7C" w:rsidP="00A14A7C">
            <w:pPr>
              <w:spacing w:line="240" w:lineRule="auto"/>
              <w:rPr>
                <w:rFonts w:eastAsia="Times New Roman"/>
              </w:rPr>
            </w:pPr>
            <w:r>
              <w:rPr>
                <w:rFonts w:eastAsia="Times New Roman"/>
              </w:rPr>
              <w:t> </w:t>
            </w:r>
          </w:p>
        </w:tc>
        <w:tc>
          <w:tcPr>
            <w:tcW w:w="1250" w:type="pct"/>
            <w:hideMark/>
          </w:tcPr>
          <w:p w14:paraId="5A0894FE"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648C904" w14:textId="77777777" w:rsidR="00A14A7C" w:rsidRDefault="00A14A7C" w:rsidP="00A14A7C">
            <w:pPr>
              <w:spacing w:line="240" w:lineRule="auto"/>
              <w:rPr>
                <w:rFonts w:eastAsia="Times New Roman"/>
                <w:szCs w:val="24"/>
              </w:rPr>
            </w:pPr>
            <w:r>
              <w:rPr>
                <w:rFonts w:eastAsia="Times New Roman"/>
              </w:rPr>
              <w:t>5/8/2019 - House Economic and Workforce Development, (Second Hearing)</w:t>
            </w:r>
          </w:p>
        </w:tc>
      </w:tr>
      <w:tr w:rsidR="00A14A7C" w14:paraId="49FBBF65" w14:textId="77777777" w:rsidTr="00141A02">
        <w:trPr>
          <w:tblCellSpacing w:w="15" w:type="dxa"/>
        </w:trPr>
        <w:tc>
          <w:tcPr>
            <w:tcW w:w="0" w:type="auto"/>
            <w:gridSpan w:val="3"/>
            <w:vAlign w:val="center"/>
            <w:hideMark/>
          </w:tcPr>
          <w:p w14:paraId="1E44A1B1" w14:textId="77777777" w:rsidR="00A14A7C" w:rsidRDefault="00A14A7C" w:rsidP="00A14A7C">
            <w:pPr>
              <w:spacing w:line="240" w:lineRule="auto"/>
              <w:rPr>
                <w:rFonts w:eastAsia="Times New Roman"/>
              </w:rPr>
            </w:pPr>
            <w:r>
              <w:rPr>
                <w:rFonts w:eastAsia="Times New Roman"/>
              </w:rPr>
              <w:t> </w:t>
            </w:r>
          </w:p>
        </w:tc>
      </w:tr>
      <w:tr w:rsidR="00A14A7C" w14:paraId="036A3AF6" w14:textId="77777777" w:rsidTr="00141A02">
        <w:trPr>
          <w:tblCellSpacing w:w="15" w:type="dxa"/>
        </w:trPr>
        <w:tc>
          <w:tcPr>
            <w:tcW w:w="650" w:type="pct"/>
            <w:hideMark/>
          </w:tcPr>
          <w:p w14:paraId="59EA5E98" w14:textId="77777777" w:rsidR="00A14A7C" w:rsidRDefault="00A14A7C" w:rsidP="00A14A7C">
            <w:pPr>
              <w:spacing w:line="240" w:lineRule="auto"/>
              <w:rPr>
                <w:rFonts w:eastAsia="Times New Roman"/>
              </w:rPr>
            </w:pPr>
            <w:r>
              <w:rPr>
                <w:rStyle w:val="Strong"/>
              </w:rPr>
              <w:t>SB10</w:t>
            </w:r>
          </w:p>
        </w:tc>
        <w:tc>
          <w:tcPr>
            <w:tcW w:w="0" w:type="auto"/>
            <w:gridSpan w:val="2"/>
            <w:vAlign w:val="center"/>
            <w:hideMark/>
          </w:tcPr>
          <w:p w14:paraId="0F3BC7BC" w14:textId="77777777" w:rsidR="00A14A7C" w:rsidRDefault="00A14A7C" w:rsidP="00A14A7C">
            <w:pPr>
              <w:spacing w:line="240" w:lineRule="auto"/>
              <w:rPr>
                <w:rFonts w:eastAsia="Times New Roman"/>
              </w:rPr>
            </w:pPr>
            <w:r>
              <w:rPr>
                <w:rStyle w:val="Strong"/>
              </w:rPr>
              <w:t>THEFT IN OFFICE PENALTIES</w:t>
            </w:r>
            <w:r>
              <w:rPr>
                <w:rFonts w:eastAsia="Times New Roman"/>
              </w:rPr>
              <w:t xml:space="preserve"> (WILSON S) To expand the penalties for theft in office based on the amount stolen and to include as restitution audit costs of the entity that suffered the loss.</w:t>
            </w:r>
          </w:p>
        </w:tc>
      </w:tr>
      <w:tr w:rsidR="00A14A7C" w14:paraId="04AC9C0E" w14:textId="77777777" w:rsidTr="00141A02">
        <w:trPr>
          <w:tblCellSpacing w:w="15" w:type="dxa"/>
        </w:trPr>
        <w:tc>
          <w:tcPr>
            <w:tcW w:w="0" w:type="auto"/>
            <w:vAlign w:val="center"/>
            <w:hideMark/>
          </w:tcPr>
          <w:p w14:paraId="1D64A3AB" w14:textId="77777777" w:rsidR="00A14A7C" w:rsidRDefault="00A14A7C" w:rsidP="00A14A7C">
            <w:pPr>
              <w:spacing w:line="240" w:lineRule="auto"/>
              <w:rPr>
                <w:rFonts w:eastAsia="Times New Roman"/>
              </w:rPr>
            </w:pPr>
            <w:r>
              <w:rPr>
                <w:rFonts w:eastAsia="Times New Roman"/>
              </w:rPr>
              <w:t> </w:t>
            </w:r>
          </w:p>
        </w:tc>
        <w:tc>
          <w:tcPr>
            <w:tcW w:w="1250" w:type="pct"/>
            <w:hideMark/>
          </w:tcPr>
          <w:p w14:paraId="38E7A8B8"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A406D44" w14:textId="77777777" w:rsidR="00A14A7C" w:rsidRDefault="00A14A7C" w:rsidP="00A14A7C">
            <w:pPr>
              <w:spacing w:line="240" w:lineRule="auto"/>
              <w:rPr>
                <w:rFonts w:eastAsia="Times New Roman"/>
                <w:szCs w:val="24"/>
              </w:rPr>
            </w:pPr>
            <w:r>
              <w:rPr>
                <w:rFonts w:eastAsia="Times New Roman"/>
              </w:rPr>
              <w:t>7/21/2020 - Informally Passed</w:t>
            </w:r>
          </w:p>
        </w:tc>
      </w:tr>
      <w:tr w:rsidR="00A14A7C" w14:paraId="1E5236F2" w14:textId="77777777" w:rsidTr="00141A02">
        <w:trPr>
          <w:tblCellSpacing w:w="15" w:type="dxa"/>
        </w:trPr>
        <w:tc>
          <w:tcPr>
            <w:tcW w:w="0" w:type="auto"/>
            <w:gridSpan w:val="3"/>
            <w:vAlign w:val="center"/>
            <w:hideMark/>
          </w:tcPr>
          <w:p w14:paraId="6CEB6A19" w14:textId="77777777" w:rsidR="00A14A7C" w:rsidRDefault="00A14A7C" w:rsidP="00A14A7C">
            <w:pPr>
              <w:spacing w:line="240" w:lineRule="auto"/>
              <w:rPr>
                <w:rFonts w:eastAsia="Times New Roman"/>
              </w:rPr>
            </w:pPr>
            <w:r>
              <w:rPr>
                <w:rFonts w:eastAsia="Times New Roman"/>
              </w:rPr>
              <w:t> </w:t>
            </w:r>
          </w:p>
        </w:tc>
      </w:tr>
      <w:tr w:rsidR="00A14A7C" w14:paraId="1317B7F0" w14:textId="77777777" w:rsidTr="00141A02">
        <w:trPr>
          <w:tblCellSpacing w:w="15" w:type="dxa"/>
        </w:trPr>
        <w:tc>
          <w:tcPr>
            <w:tcW w:w="650" w:type="pct"/>
            <w:hideMark/>
          </w:tcPr>
          <w:p w14:paraId="5312B11D" w14:textId="77777777" w:rsidR="00A14A7C" w:rsidRDefault="00A14A7C" w:rsidP="00A14A7C">
            <w:pPr>
              <w:spacing w:line="240" w:lineRule="auto"/>
              <w:rPr>
                <w:rFonts w:eastAsia="Times New Roman"/>
              </w:rPr>
            </w:pPr>
            <w:r>
              <w:rPr>
                <w:rStyle w:val="Strong"/>
              </w:rPr>
              <w:t>SB33</w:t>
            </w:r>
          </w:p>
        </w:tc>
        <w:tc>
          <w:tcPr>
            <w:tcW w:w="0" w:type="auto"/>
            <w:gridSpan w:val="2"/>
            <w:vAlign w:val="center"/>
            <w:hideMark/>
          </w:tcPr>
          <w:p w14:paraId="0F217F27" w14:textId="77777777" w:rsidR="00A14A7C" w:rsidRDefault="00A14A7C" w:rsidP="00A14A7C">
            <w:pPr>
              <w:spacing w:line="240" w:lineRule="auto"/>
              <w:rPr>
                <w:rFonts w:eastAsia="Times New Roman"/>
              </w:rPr>
            </w:pPr>
            <w:r>
              <w:rPr>
                <w:rStyle w:val="Strong"/>
              </w:rPr>
              <w:t>CRITICAL INFRASTRUCTURE FACILITIES OFFENSES</w:t>
            </w:r>
            <w:r>
              <w:rPr>
                <w:rFonts w:eastAsia="Times New Roman"/>
              </w:rPr>
              <w:t xml:space="preserve"> (HOAGLAND F) To modify certain criminal offenses with respect to critical infrastructure facilities and to impose fines and civil liability for damage to a critical infrastructure facility.</w:t>
            </w:r>
          </w:p>
        </w:tc>
      </w:tr>
      <w:tr w:rsidR="00A14A7C" w14:paraId="12F6982A" w14:textId="77777777" w:rsidTr="00141A02">
        <w:trPr>
          <w:tblCellSpacing w:w="15" w:type="dxa"/>
        </w:trPr>
        <w:tc>
          <w:tcPr>
            <w:tcW w:w="0" w:type="auto"/>
            <w:vAlign w:val="center"/>
            <w:hideMark/>
          </w:tcPr>
          <w:p w14:paraId="0FF83195" w14:textId="77777777" w:rsidR="00A14A7C" w:rsidRDefault="00A14A7C" w:rsidP="00A14A7C">
            <w:pPr>
              <w:spacing w:line="240" w:lineRule="auto"/>
              <w:rPr>
                <w:rFonts w:eastAsia="Times New Roman"/>
              </w:rPr>
            </w:pPr>
            <w:r>
              <w:rPr>
                <w:rFonts w:eastAsia="Times New Roman"/>
              </w:rPr>
              <w:t> </w:t>
            </w:r>
          </w:p>
        </w:tc>
        <w:tc>
          <w:tcPr>
            <w:tcW w:w="1250" w:type="pct"/>
            <w:hideMark/>
          </w:tcPr>
          <w:p w14:paraId="3F92C7DE"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D0A65F6" w14:textId="77777777" w:rsidR="00A14A7C" w:rsidRDefault="00A14A7C" w:rsidP="00A14A7C">
            <w:pPr>
              <w:spacing w:line="240" w:lineRule="auto"/>
              <w:rPr>
                <w:rFonts w:eastAsia="Times New Roman"/>
                <w:szCs w:val="24"/>
              </w:rPr>
            </w:pPr>
            <w:r>
              <w:rPr>
                <w:rFonts w:eastAsia="Times New Roman"/>
              </w:rPr>
              <w:t xml:space="preserve">1/29/2020 - </w:t>
            </w:r>
            <w:r>
              <w:rPr>
                <w:rFonts w:eastAsia="Times New Roman"/>
                <w:b/>
                <w:bCs/>
              </w:rPr>
              <w:t>REPORTED OUT</w:t>
            </w:r>
            <w:r>
              <w:rPr>
                <w:rFonts w:eastAsia="Times New Roman"/>
              </w:rPr>
              <w:t>, House Public Utilities, (Seventh Hearing)</w:t>
            </w:r>
          </w:p>
        </w:tc>
      </w:tr>
      <w:tr w:rsidR="00A14A7C" w14:paraId="1CD21962" w14:textId="77777777" w:rsidTr="00141A02">
        <w:trPr>
          <w:tblCellSpacing w:w="15" w:type="dxa"/>
        </w:trPr>
        <w:tc>
          <w:tcPr>
            <w:tcW w:w="0" w:type="auto"/>
            <w:gridSpan w:val="3"/>
            <w:vAlign w:val="center"/>
            <w:hideMark/>
          </w:tcPr>
          <w:p w14:paraId="1938383C" w14:textId="77777777" w:rsidR="00A14A7C" w:rsidRDefault="00A14A7C" w:rsidP="00A14A7C">
            <w:pPr>
              <w:spacing w:line="240" w:lineRule="auto"/>
              <w:rPr>
                <w:rFonts w:eastAsia="Times New Roman"/>
              </w:rPr>
            </w:pPr>
            <w:r>
              <w:rPr>
                <w:rFonts w:eastAsia="Times New Roman"/>
              </w:rPr>
              <w:t> </w:t>
            </w:r>
          </w:p>
        </w:tc>
      </w:tr>
      <w:tr w:rsidR="00A14A7C" w14:paraId="2F4F7590" w14:textId="77777777" w:rsidTr="00141A02">
        <w:trPr>
          <w:tblCellSpacing w:w="15" w:type="dxa"/>
        </w:trPr>
        <w:tc>
          <w:tcPr>
            <w:tcW w:w="650" w:type="pct"/>
            <w:hideMark/>
          </w:tcPr>
          <w:p w14:paraId="4324984C" w14:textId="77777777" w:rsidR="00A14A7C" w:rsidRDefault="00A14A7C" w:rsidP="00A14A7C">
            <w:pPr>
              <w:spacing w:line="240" w:lineRule="auto"/>
              <w:rPr>
                <w:rFonts w:eastAsia="Times New Roman"/>
              </w:rPr>
            </w:pPr>
            <w:r>
              <w:rPr>
                <w:rStyle w:val="Strong"/>
              </w:rPr>
              <w:t>SB38</w:t>
            </w:r>
          </w:p>
        </w:tc>
        <w:tc>
          <w:tcPr>
            <w:tcW w:w="0" w:type="auto"/>
            <w:gridSpan w:val="2"/>
            <w:vAlign w:val="center"/>
            <w:hideMark/>
          </w:tcPr>
          <w:p w14:paraId="6DF37153" w14:textId="77777777" w:rsidR="00A14A7C" w:rsidRDefault="00A14A7C" w:rsidP="00A14A7C">
            <w:pPr>
              <w:spacing w:line="240" w:lineRule="auto"/>
              <w:rPr>
                <w:rFonts w:eastAsia="Times New Roman"/>
              </w:rPr>
            </w:pPr>
            <w:r>
              <w:rPr>
                <w:rStyle w:val="Strong"/>
              </w:rPr>
              <w:t>WATER AND SEWER FUNDS-MUNICIPAL CORPORATIONS</w:t>
            </w:r>
            <w:r>
              <w:rPr>
                <w:rFonts w:eastAsia="Times New Roman"/>
              </w:rPr>
              <w:t xml:space="preserve"> (SCHURING K) To revise the law governing municipal corporation use of water and sewer funds.</w:t>
            </w:r>
          </w:p>
        </w:tc>
      </w:tr>
      <w:tr w:rsidR="00A14A7C" w14:paraId="6E7E14D1" w14:textId="77777777" w:rsidTr="00141A02">
        <w:trPr>
          <w:tblCellSpacing w:w="15" w:type="dxa"/>
        </w:trPr>
        <w:tc>
          <w:tcPr>
            <w:tcW w:w="0" w:type="auto"/>
            <w:vAlign w:val="center"/>
            <w:hideMark/>
          </w:tcPr>
          <w:p w14:paraId="165DEB42" w14:textId="77777777" w:rsidR="00A14A7C" w:rsidRDefault="00A14A7C" w:rsidP="00A14A7C">
            <w:pPr>
              <w:spacing w:line="240" w:lineRule="auto"/>
              <w:rPr>
                <w:rFonts w:eastAsia="Times New Roman"/>
              </w:rPr>
            </w:pPr>
            <w:r>
              <w:rPr>
                <w:rFonts w:eastAsia="Times New Roman"/>
              </w:rPr>
              <w:t> </w:t>
            </w:r>
          </w:p>
        </w:tc>
        <w:tc>
          <w:tcPr>
            <w:tcW w:w="1250" w:type="pct"/>
            <w:hideMark/>
          </w:tcPr>
          <w:p w14:paraId="2C170391"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9F09B2F" w14:textId="77777777" w:rsidR="00A14A7C" w:rsidRDefault="00A14A7C" w:rsidP="00A14A7C">
            <w:pPr>
              <w:spacing w:line="240" w:lineRule="auto"/>
              <w:rPr>
                <w:rFonts w:eastAsia="Times New Roman"/>
                <w:szCs w:val="24"/>
              </w:rPr>
            </w:pPr>
            <w:r>
              <w:rPr>
                <w:rFonts w:eastAsia="Times New Roman"/>
              </w:rPr>
              <w:t>12/17/2019 - Senate Local Government, Public Safety and Veterans Affairs, (First Hearing)</w:t>
            </w:r>
          </w:p>
        </w:tc>
      </w:tr>
      <w:tr w:rsidR="00A14A7C" w14:paraId="4CAF690D" w14:textId="77777777" w:rsidTr="00141A02">
        <w:trPr>
          <w:tblCellSpacing w:w="15" w:type="dxa"/>
        </w:trPr>
        <w:tc>
          <w:tcPr>
            <w:tcW w:w="0" w:type="auto"/>
            <w:gridSpan w:val="3"/>
            <w:vAlign w:val="center"/>
            <w:hideMark/>
          </w:tcPr>
          <w:p w14:paraId="75F17F59" w14:textId="77777777" w:rsidR="00A14A7C" w:rsidRDefault="00A14A7C" w:rsidP="00A14A7C">
            <w:pPr>
              <w:spacing w:line="240" w:lineRule="auto"/>
              <w:rPr>
                <w:rFonts w:eastAsia="Times New Roman"/>
              </w:rPr>
            </w:pPr>
            <w:r>
              <w:rPr>
                <w:rFonts w:eastAsia="Times New Roman"/>
              </w:rPr>
              <w:t> </w:t>
            </w:r>
          </w:p>
        </w:tc>
      </w:tr>
      <w:tr w:rsidR="00A14A7C" w14:paraId="1D2A2090" w14:textId="77777777" w:rsidTr="00141A02">
        <w:trPr>
          <w:tblCellSpacing w:w="15" w:type="dxa"/>
        </w:trPr>
        <w:tc>
          <w:tcPr>
            <w:tcW w:w="650" w:type="pct"/>
            <w:hideMark/>
          </w:tcPr>
          <w:p w14:paraId="005DEAF9" w14:textId="77777777" w:rsidR="00A14A7C" w:rsidRDefault="00A14A7C" w:rsidP="00A14A7C">
            <w:pPr>
              <w:spacing w:line="240" w:lineRule="auto"/>
              <w:rPr>
                <w:rFonts w:eastAsia="Times New Roman"/>
              </w:rPr>
            </w:pPr>
            <w:r>
              <w:rPr>
                <w:rStyle w:val="Strong"/>
              </w:rPr>
              <w:lastRenderedPageBreak/>
              <w:t>SB50</w:t>
            </w:r>
          </w:p>
        </w:tc>
        <w:tc>
          <w:tcPr>
            <w:tcW w:w="0" w:type="auto"/>
            <w:gridSpan w:val="2"/>
            <w:vAlign w:val="center"/>
            <w:hideMark/>
          </w:tcPr>
          <w:p w14:paraId="2E0BFE5E" w14:textId="77777777" w:rsidR="00A14A7C" w:rsidRDefault="00A14A7C" w:rsidP="00A14A7C">
            <w:pPr>
              <w:spacing w:line="240" w:lineRule="auto"/>
              <w:rPr>
                <w:rFonts w:eastAsia="Times New Roman"/>
              </w:rPr>
            </w:pPr>
            <w:r>
              <w:rPr>
                <w:rStyle w:val="Strong"/>
              </w:rPr>
              <w:t>INCREASE SOLID WASTE DISPOSAL FEE</w:t>
            </w:r>
            <w:r>
              <w:rPr>
                <w:rFonts w:eastAsia="Times New Roman"/>
              </w:rPr>
              <w:t xml:space="preserve"> (EKLUND J) To increase state solid waste disposal fee that is deposited into the Soil and Water Conservation District Assistance Fund, and to make an appropriation.</w:t>
            </w:r>
          </w:p>
        </w:tc>
      </w:tr>
      <w:tr w:rsidR="00A14A7C" w14:paraId="73319897" w14:textId="77777777" w:rsidTr="00141A02">
        <w:trPr>
          <w:tblCellSpacing w:w="15" w:type="dxa"/>
        </w:trPr>
        <w:tc>
          <w:tcPr>
            <w:tcW w:w="0" w:type="auto"/>
            <w:vAlign w:val="center"/>
            <w:hideMark/>
          </w:tcPr>
          <w:p w14:paraId="742FEFF4" w14:textId="77777777" w:rsidR="00A14A7C" w:rsidRDefault="00A14A7C" w:rsidP="00A14A7C">
            <w:pPr>
              <w:spacing w:line="240" w:lineRule="auto"/>
              <w:rPr>
                <w:rFonts w:eastAsia="Times New Roman"/>
              </w:rPr>
            </w:pPr>
            <w:r>
              <w:rPr>
                <w:rFonts w:eastAsia="Times New Roman"/>
              </w:rPr>
              <w:t> </w:t>
            </w:r>
          </w:p>
        </w:tc>
        <w:tc>
          <w:tcPr>
            <w:tcW w:w="1250" w:type="pct"/>
            <w:hideMark/>
          </w:tcPr>
          <w:p w14:paraId="6E1553F5"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342C2A2" w14:textId="77777777" w:rsidR="00A14A7C" w:rsidRDefault="00A14A7C" w:rsidP="00A14A7C">
            <w:pPr>
              <w:spacing w:line="240" w:lineRule="auto"/>
              <w:rPr>
                <w:rFonts w:eastAsia="Times New Roman"/>
                <w:szCs w:val="24"/>
              </w:rPr>
            </w:pPr>
            <w:r>
              <w:rPr>
                <w:rFonts w:eastAsia="Times New Roman"/>
              </w:rPr>
              <w:t>4/2/2019 - Senate Finance, (Second Hearing)</w:t>
            </w:r>
          </w:p>
        </w:tc>
      </w:tr>
      <w:tr w:rsidR="00A14A7C" w14:paraId="36571A0F" w14:textId="77777777" w:rsidTr="00141A02">
        <w:trPr>
          <w:tblCellSpacing w:w="15" w:type="dxa"/>
        </w:trPr>
        <w:tc>
          <w:tcPr>
            <w:tcW w:w="0" w:type="auto"/>
            <w:gridSpan w:val="3"/>
            <w:vAlign w:val="center"/>
            <w:hideMark/>
          </w:tcPr>
          <w:p w14:paraId="50B7CD98" w14:textId="77777777" w:rsidR="00A14A7C" w:rsidRDefault="00A14A7C" w:rsidP="00A14A7C">
            <w:pPr>
              <w:spacing w:line="240" w:lineRule="auto"/>
              <w:rPr>
                <w:rFonts w:eastAsia="Times New Roman"/>
              </w:rPr>
            </w:pPr>
            <w:r>
              <w:rPr>
                <w:rFonts w:eastAsia="Times New Roman"/>
              </w:rPr>
              <w:t> </w:t>
            </w:r>
          </w:p>
        </w:tc>
      </w:tr>
      <w:tr w:rsidR="00A14A7C" w14:paraId="209975E5" w14:textId="77777777" w:rsidTr="00141A02">
        <w:trPr>
          <w:tblCellSpacing w:w="15" w:type="dxa"/>
        </w:trPr>
        <w:tc>
          <w:tcPr>
            <w:tcW w:w="650" w:type="pct"/>
            <w:hideMark/>
          </w:tcPr>
          <w:p w14:paraId="468F831F" w14:textId="77777777" w:rsidR="00A14A7C" w:rsidRDefault="00A14A7C" w:rsidP="00A14A7C">
            <w:pPr>
              <w:spacing w:line="240" w:lineRule="auto"/>
              <w:rPr>
                <w:rFonts w:eastAsia="Times New Roman"/>
              </w:rPr>
            </w:pPr>
            <w:r>
              <w:rPr>
                <w:rStyle w:val="Strong"/>
              </w:rPr>
              <w:t>SB86</w:t>
            </w:r>
          </w:p>
        </w:tc>
        <w:tc>
          <w:tcPr>
            <w:tcW w:w="0" w:type="auto"/>
            <w:gridSpan w:val="2"/>
            <w:vAlign w:val="center"/>
            <w:hideMark/>
          </w:tcPr>
          <w:p w14:paraId="0AA615A8" w14:textId="77777777" w:rsidR="00A14A7C" w:rsidRDefault="00A14A7C" w:rsidP="00A14A7C">
            <w:pPr>
              <w:spacing w:line="240" w:lineRule="auto"/>
              <w:rPr>
                <w:rFonts w:eastAsia="Times New Roman"/>
              </w:rPr>
            </w:pPr>
            <w:r>
              <w:rPr>
                <w:rStyle w:val="Strong"/>
              </w:rPr>
              <w:t>UTILITY SERVICE RESELLERS</w:t>
            </w:r>
            <w:r>
              <w:rPr>
                <w:rFonts w:eastAsia="Times New Roman"/>
              </w:rPr>
              <w:t xml:space="preserve"> (MAHARATH T) To regulate certain resellers of utility service.</w:t>
            </w:r>
          </w:p>
        </w:tc>
      </w:tr>
      <w:tr w:rsidR="00A14A7C" w14:paraId="1E9FF1A3" w14:textId="77777777" w:rsidTr="00141A02">
        <w:trPr>
          <w:tblCellSpacing w:w="15" w:type="dxa"/>
        </w:trPr>
        <w:tc>
          <w:tcPr>
            <w:tcW w:w="0" w:type="auto"/>
            <w:vAlign w:val="center"/>
            <w:hideMark/>
          </w:tcPr>
          <w:p w14:paraId="3A4C9DF2" w14:textId="77777777" w:rsidR="00A14A7C" w:rsidRDefault="00A14A7C" w:rsidP="00A14A7C">
            <w:pPr>
              <w:spacing w:line="240" w:lineRule="auto"/>
              <w:rPr>
                <w:rFonts w:eastAsia="Times New Roman"/>
              </w:rPr>
            </w:pPr>
            <w:r>
              <w:rPr>
                <w:rFonts w:eastAsia="Times New Roman"/>
              </w:rPr>
              <w:t> </w:t>
            </w:r>
          </w:p>
        </w:tc>
        <w:tc>
          <w:tcPr>
            <w:tcW w:w="1250" w:type="pct"/>
            <w:hideMark/>
          </w:tcPr>
          <w:p w14:paraId="285418E5"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D4BC3B6" w14:textId="77777777" w:rsidR="00A14A7C" w:rsidRDefault="00A14A7C" w:rsidP="00A14A7C">
            <w:pPr>
              <w:spacing w:line="240" w:lineRule="auto"/>
              <w:rPr>
                <w:rFonts w:eastAsia="Times New Roman"/>
                <w:szCs w:val="24"/>
              </w:rPr>
            </w:pPr>
            <w:r>
              <w:rPr>
                <w:rFonts w:eastAsia="Times New Roman"/>
              </w:rPr>
              <w:t>12/10/2019 - Senate Energy and Public Utilities, (Third Hearing)</w:t>
            </w:r>
          </w:p>
        </w:tc>
      </w:tr>
      <w:tr w:rsidR="00A14A7C" w14:paraId="6F03F5FF" w14:textId="77777777" w:rsidTr="00141A02">
        <w:trPr>
          <w:tblCellSpacing w:w="15" w:type="dxa"/>
        </w:trPr>
        <w:tc>
          <w:tcPr>
            <w:tcW w:w="0" w:type="auto"/>
            <w:gridSpan w:val="3"/>
            <w:vAlign w:val="center"/>
            <w:hideMark/>
          </w:tcPr>
          <w:p w14:paraId="7905CFDB" w14:textId="77777777" w:rsidR="00A14A7C" w:rsidRDefault="00A14A7C" w:rsidP="00A14A7C">
            <w:pPr>
              <w:spacing w:line="240" w:lineRule="auto"/>
              <w:rPr>
                <w:rFonts w:eastAsia="Times New Roman"/>
              </w:rPr>
            </w:pPr>
            <w:r>
              <w:rPr>
                <w:rFonts w:eastAsia="Times New Roman"/>
              </w:rPr>
              <w:t> </w:t>
            </w:r>
          </w:p>
        </w:tc>
      </w:tr>
      <w:tr w:rsidR="00A14A7C" w14:paraId="0888A71F" w14:textId="77777777" w:rsidTr="00141A02">
        <w:trPr>
          <w:tblCellSpacing w:w="15" w:type="dxa"/>
        </w:trPr>
        <w:tc>
          <w:tcPr>
            <w:tcW w:w="650" w:type="pct"/>
            <w:hideMark/>
          </w:tcPr>
          <w:p w14:paraId="06013825" w14:textId="77777777" w:rsidR="00A14A7C" w:rsidRDefault="00A14A7C" w:rsidP="00A14A7C">
            <w:pPr>
              <w:spacing w:line="240" w:lineRule="auto"/>
              <w:rPr>
                <w:rFonts w:eastAsia="Times New Roman"/>
              </w:rPr>
            </w:pPr>
            <w:r>
              <w:rPr>
                <w:rStyle w:val="Strong"/>
              </w:rPr>
              <w:t>SB135</w:t>
            </w:r>
          </w:p>
        </w:tc>
        <w:tc>
          <w:tcPr>
            <w:tcW w:w="0" w:type="auto"/>
            <w:gridSpan w:val="2"/>
            <w:vAlign w:val="center"/>
            <w:hideMark/>
          </w:tcPr>
          <w:p w14:paraId="77D38455" w14:textId="77777777" w:rsidR="00A14A7C" w:rsidRDefault="00A14A7C" w:rsidP="00A14A7C">
            <w:pPr>
              <w:spacing w:line="240" w:lineRule="auto"/>
              <w:rPr>
                <w:rFonts w:eastAsia="Times New Roman"/>
              </w:rPr>
            </w:pPr>
            <w:r>
              <w:rPr>
                <w:rStyle w:val="Strong"/>
              </w:rPr>
              <w:t>DEFERRED COMPENSATION-AUTOMATIC ENROLLMENT</w:t>
            </w:r>
            <w:r>
              <w:rPr>
                <w:rFonts w:eastAsia="Times New Roman"/>
              </w:rPr>
              <w:t xml:space="preserve"> (HOTTINGER J) To authorize automatic enrollment of new employees in the Ohio Public Employees Deferred Compensation Program.</w:t>
            </w:r>
          </w:p>
        </w:tc>
      </w:tr>
      <w:tr w:rsidR="00A14A7C" w14:paraId="515ACFE9" w14:textId="77777777" w:rsidTr="00141A02">
        <w:trPr>
          <w:tblCellSpacing w:w="15" w:type="dxa"/>
        </w:trPr>
        <w:tc>
          <w:tcPr>
            <w:tcW w:w="0" w:type="auto"/>
            <w:vAlign w:val="center"/>
            <w:hideMark/>
          </w:tcPr>
          <w:p w14:paraId="7D7FF5A6" w14:textId="77777777" w:rsidR="00A14A7C" w:rsidRDefault="00A14A7C" w:rsidP="00A14A7C">
            <w:pPr>
              <w:spacing w:line="240" w:lineRule="auto"/>
              <w:rPr>
                <w:rFonts w:eastAsia="Times New Roman"/>
              </w:rPr>
            </w:pPr>
            <w:r>
              <w:rPr>
                <w:rFonts w:eastAsia="Times New Roman"/>
              </w:rPr>
              <w:t> </w:t>
            </w:r>
          </w:p>
        </w:tc>
        <w:tc>
          <w:tcPr>
            <w:tcW w:w="1250" w:type="pct"/>
            <w:hideMark/>
          </w:tcPr>
          <w:p w14:paraId="30FFD3A6"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16741F9" w14:textId="77777777" w:rsidR="00A14A7C" w:rsidRDefault="00A14A7C" w:rsidP="00A14A7C">
            <w:pPr>
              <w:spacing w:line="240" w:lineRule="auto"/>
              <w:rPr>
                <w:rFonts w:eastAsia="Times New Roman"/>
                <w:szCs w:val="24"/>
              </w:rPr>
            </w:pPr>
            <w:r>
              <w:rPr>
                <w:rFonts w:eastAsia="Times New Roman"/>
              </w:rPr>
              <w:t xml:space="preserve">5/15/2019 - Referred to Committee Senate General Government and Agency Review </w:t>
            </w:r>
          </w:p>
        </w:tc>
      </w:tr>
      <w:tr w:rsidR="00A14A7C" w14:paraId="7293B4F8" w14:textId="77777777" w:rsidTr="00141A02">
        <w:trPr>
          <w:tblCellSpacing w:w="15" w:type="dxa"/>
        </w:trPr>
        <w:tc>
          <w:tcPr>
            <w:tcW w:w="0" w:type="auto"/>
            <w:gridSpan w:val="3"/>
            <w:vAlign w:val="center"/>
            <w:hideMark/>
          </w:tcPr>
          <w:p w14:paraId="23E71169" w14:textId="77777777" w:rsidR="00A14A7C" w:rsidRDefault="00A14A7C" w:rsidP="00A14A7C">
            <w:pPr>
              <w:spacing w:line="240" w:lineRule="auto"/>
              <w:rPr>
                <w:rFonts w:eastAsia="Times New Roman"/>
              </w:rPr>
            </w:pPr>
            <w:r>
              <w:rPr>
                <w:rFonts w:eastAsia="Times New Roman"/>
              </w:rPr>
              <w:t> </w:t>
            </w:r>
          </w:p>
        </w:tc>
      </w:tr>
      <w:tr w:rsidR="00A14A7C" w14:paraId="205D347A" w14:textId="77777777" w:rsidTr="00141A02">
        <w:trPr>
          <w:tblCellSpacing w:w="15" w:type="dxa"/>
        </w:trPr>
        <w:tc>
          <w:tcPr>
            <w:tcW w:w="650" w:type="pct"/>
            <w:hideMark/>
          </w:tcPr>
          <w:p w14:paraId="27928768" w14:textId="77777777" w:rsidR="00A14A7C" w:rsidRDefault="00A14A7C" w:rsidP="00A14A7C">
            <w:pPr>
              <w:spacing w:line="240" w:lineRule="auto"/>
              <w:rPr>
                <w:rFonts w:eastAsia="Times New Roman"/>
              </w:rPr>
            </w:pPr>
            <w:r>
              <w:rPr>
                <w:rStyle w:val="Strong"/>
              </w:rPr>
              <w:t>SB171</w:t>
            </w:r>
          </w:p>
        </w:tc>
        <w:tc>
          <w:tcPr>
            <w:tcW w:w="0" w:type="auto"/>
            <w:gridSpan w:val="2"/>
            <w:vAlign w:val="center"/>
            <w:hideMark/>
          </w:tcPr>
          <w:p w14:paraId="3B615741" w14:textId="77777777" w:rsidR="00A14A7C" w:rsidRDefault="00A14A7C" w:rsidP="00A14A7C">
            <w:pPr>
              <w:spacing w:line="240" w:lineRule="auto"/>
              <w:rPr>
                <w:rFonts w:eastAsia="Times New Roman"/>
              </w:rPr>
            </w:pPr>
            <w:r>
              <w:rPr>
                <w:rStyle w:val="Strong"/>
              </w:rPr>
              <w:t>17-DAY INTERIM BUDGET</w:t>
            </w:r>
            <w:r>
              <w:rPr>
                <w:rFonts w:eastAsia="Times New Roman"/>
              </w:rPr>
              <w:t xml:space="preserve"> (DOLAN M, O'BRIEN S) To enact a 17-day interim budget.</w:t>
            </w:r>
          </w:p>
        </w:tc>
      </w:tr>
      <w:tr w:rsidR="00A14A7C" w14:paraId="272DE25E" w14:textId="77777777" w:rsidTr="00141A02">
        <w:trPr>
          <w:tblCellSpacing w:w="15" w:type="dxa"/>
        </w:trPr>
        <w:tc>
          <w:tcPr>
            <w:tcW w:w="0" w:type="auto"/>
            <w:vAlign w:val="center"/>
            <w:hideMark/>
          </w:tcPr>
          <w:p w14:paraId="32B2FA52" w14:textId="77777777" w:rsidR="00A14A7C" w:rsidRDefault="00A14A7C" w:rsidP="00A14A7C">
            <w:pPr>
              <w:spacing w:line="240" w:lineRule="auto"/>
              <w:rPr>
                <w:rFonts w:eastAsia="Times New Roman"/>
              </w:rPr>
            </w:pPr>
            <w:r>
              <w:rPr>
                <w:rFonts w:eastAsia="Times New Roman"/>
              </w:rPr>
              <w:t> </w:t>
            </w:r>
          </w:p>
        </w:tc>
        <w:tc>
          <w:tcPr>
            <w:tcW w:w="1250" w:type="pct"/>
            <w:hideMark/>
          </w:tcPr>
          <w:p w14:paraId="1739F901"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6124D58" w14:textId="77777777" w:rsidR="00A14A7C" w:rsidRDefault="00A14A7C" w:rsidP="00A14A7C">
            <w:pPr>
              <w:spacing w:line="240" w:lineRule="auto"/>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A14A7C" w14:paraId="2F5F79BF" w14:textId="77777777" w:rsidTr="00141A02">
        <w:trPr>
          <w:tblCellSpacing w:w="15" w:type="dxa"/>
        </w:trPr>
        <w:tc>
          <w:tcPr>
            <w:tcW w:w="0" w:type="auto"/>
            <w:gridSpan w:val="3"/>
            <w:vAlign w:val="center"/>
            <w:hideMark/>
          </w:tcPr>
          <w:p w14:paraId="2651E8DF" w14:textId="77777777" w:rsidR="00A14A7C" w:rsidRDefault="00A14A7C" w:rsidP="00A14A7C">
            <w:pPr>
              <w:spacing w:line="240" w:lineRule="auto"/>
              <w:rPr>
                <w:rFonts w:eastAsia="Times New Roman"/>
              </w:rPr>
            </w:pPr>
            <w:r>
              <w:rPr>
                <w:rFonts w:eastAsia="Times New Roman"/>
              </w:rPr>
              <w:t> </w:t>
            </w:r>
          </w:p>
        </w:tc>
      </w:tr>
      <w:tr w:rsidR="00A14A7C" w14:paraId="6FBF684D" w14:textId="77777777" w:rsidTr="00141A02">
        <w:trPr>
          <w:tblCellSpacing w:w="15" w:type="dxa"/>
        </w:trPr>
        <w:tc>
          <w:tcPr>
            <w:tcW w:w="650" w:type="pct"/>
            <w:hideMark/>
          </w:tcPr>
          <w:p w14:paraId="7CCE59D8" w14:textId="77777777" w:rsidR="00A14A7C" w:rsidRDefault="00A14A7C" w:rsidP="00A14A7C">
            <w:pPr>
              <w:spacing w:line="240" w:lineRule="auto"/>
              <w:rPr>
                <w:rFonts w:eastAsia="Times New Roman"/>
              </w:rPr>
            </w:pPr>
            <w:r>
              <w:rPr>
                <w:rStyle w:val="Strong"/>
              </w:rPr>
              <w:t>SB172</w:t>
            </w:r>
          </w:p>
        </w:tc>
        <w:tc>
          <w:tcPr>
            <w:tcW w:w="0" w:type="auto"/>
            <w:gridSpan w:val="2"/>
            <w:vAlign w:val="center"/>
            <w:hideMark/>
          </w:tcPr>
          <w:p w14:paraId="13599BEC" w14:textId="77777777" w:rsidR="00A14A7C" w:rsidRDefault="00A14A7C" w:rsidP="00A14A7C">
            <w:pPr>
              <w:spacing w:line="240" w:lineRule="auto"/>
              <w:rPr>
                <w:rFonts w:eastAsia="Times New Roman"/>
              </w:rPr>
            </w:pPr>
            <w:r>
              <w:rPr>
                <w:rStyle w:val="Strong"/>
              </w:rPr>
              <w:t>30 DAY BWC BUDGET</w:t>
            </w:r>
            <w:r>
              <w:rPr>
                <w:rFonts w:eastAsia="Times New Roman"/>
              </w:rPr>
              <w:t xml:space="preserve"> (DOLAN M, O'BRIEN S) To make operating appropriations for the Bureau of Workers' Compensation for the period beginning July 1, 2019, and ending July 31, 2019.</w:t>
            </w:r>
          </w:p>
        </w:tc>
      </w:tr>
      <w:tr w:rsidR="00A14A7C" w14:paraId="356F446B" w14:textId="77777777" w:rsidTr="00141A02">
        <w:trPr>
          <w:tblCellSpacing w:w="15" w:type="dxa"/>
        </w:trPr>
        <w:tc>
          <w:tcPr>
            <w:tcW w:w="0" w:type="auto"/>
            <w:vAlign w:val="center"/>
            <w:hideMark/>
          </w:tcPr>
          <w:p w14:paraId="1D113B53" w14:textId="77777777" w:rsidR="00A14A7C" w:rsidRDefault="00A14A7C" w:rsidP="00A14A7C">
            <w:pPr>
              <w:spacing w:line="240" w:lineRule="auto"/>
              <w:rPr>
                <w:rFonts w:eastAsia="Times New Roman"/>
              </w:rPr>
            </w:pPr>
            <w:r>
              <w:rPr>
                <w:rFonts w:eastAsia="Times New Roman"/>
              </w:rPr>
              <w:t> </w:t>
            </w:r>
          </w:p>
        </w:tc>
        <w:tc>
          <w:tcPr>
            <w:tcW w:w="1250" w:type="pct"/>
            <w:hideMark/>
          </w:tcPr>
          <w:p w14:paraId="391DA19D"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0CDE24C" w14:textId="77777777" w:rsidR="00A14A7C" w:rsidRDefault="00A14A7C" w:rsidP="00A14A7C">
            <w:pPr>
              <w:spacing w:line="240" w:lineRule="auto"/>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A14A7C" w14:paraId="11C00CF1" w14:textId="77777777" w:rsidTr="00141A02">
        <w:trPr>
          <w:tblCellSpacing w:w="15" w:type="dxa"/>
        </w:trPr>
        <w:tc>
          <w:tcPr>
            <w:tcW w:w="0" w:type="auto"/>
            <w:gridSpan w:val="3"/>
            <w:vAlign w:val="center"/>
            <w:hideMark/>
          </w:tcPr>
          <w:p w14:paraId="08A0894D" w14:textId="77777777" w:rsidR="00A14A7C" w:rsidRDefault="00A14A7C" w:rsidP="00A14A7C">
            <w:pPr>
              <w:spacing w:line="240" w:lineRule="auto"/>
              <w:rPr>
                <w:rFonts w:eastAsia="Times New Roman"/>
              </w:rPr>
            </w:pPr>
            <w:r>
              <w:rPr>
                <w:rFonts w:eastAsia="Times New Roman"/>
              </w:rPr>
              <w:t> </w:t>
            </w:r>
          </w:p>
        </w:tc>
      </w:tr>
      <w:tr w:rsidR="00A14A7C" w14:paraId="675BFC3B" w14:textId="77777777" w:rsidTr="00141A02">
        <w:trPr>
          <w:tblCellSpacing w:w="15" w:type="dxa"/>
        </w:trPr>
        <w:tc>
          <w:tcPr>
            <w:tcW w:w="650" w:type="pct"/>
            <w:hideMark/>
          </w:tcPr>
          <w:p w14:paraId="0FBD3559" w14:textId="77777777" w:rsidR="00A14A7C" w:rsidRDefault="00A14A7C" w:rsidP="00A14A7C">
            <w:pPr>
              <w:spacing w:line="240" w:lineRule="auto"/>
              <w:rPr>
                <w:rFonts w:eastAsia="Times New Roman"/>
              </w:rPr>
            </w:pPr>
            <w:r>
              <w:rPr>
                <w:rStyle w:val="Strong"/>
              </w:rPr>
              <w:t>SB219</w:t>
            </w:r>
          </w:p>
        </w:tc>
        <w:tc>
          <w:tcPr>
            <w:tcW w:w="0" w:type="auto"/>
            <w:gridSpan w:val="2"/>
            <w:vAlign w:val="center"/>
            <w:hideMark/>
          </w:tcPr>
          <w:p w14:paraId="68B448DC" w14:textId="77777777" w:rsidR="00A14A7C" w:rsidRDefault="00A14A7C" w:rsidP="00A14A7C">
            <w:pPr>
              <w:spacing w:line="240" w:lineRule="auto"/>
              <w:rPr>
                <w:rFonts w:eastAsia="Times New Roman"/>
              </w:rPr>
            </w:pPr>
            <w:r>
              <w:rPr>
                <w:rStyle w:val="Strong"/>
              </w:rPr>
              <w:t>APPRENTICE PROGRAM</w:t>
            </w:r>
            <w:r>
              <w:rPr>
                <w:rFonts w:eastAsia="Times New Roman"/>
              </w:rPr>
              <w:t xml:space="preserve"> (WILLIAMS S) To establish a career pathways apprentice program.</w:t>
            </w:r>
          </w:p>
        </w:tc>
      </w:tr>
      <w:tr w:rsidR="00A14A7C" w14:paraId="40846F13" w14:textId="77777777" w:rsidTr="00141A02">
        <w:trPr>
          <w:tblCellSpacing w:w="15" w:type="dxa"/>
        </w:trPr>
        <w:tc>
          <w:tcPr>
            <w:tcW w:w="0" w:type="auto"/>
            <w:vAlign w:val="center"/>
            <w:hideMark/>
          </w:tcPr>
          <w:p w14:paraId="4EE85B3E" w14:textId="77777777" w:rsidR="00A14A7C" w:rsidRDefault="00A14A7C" w:rsidP="00A14A7C">
            <w:pPr>
              <w:spacing w:line="240" w:lineRule="auto"/>
              <w:rPr>
                <w:rFonts w:eastAsia="Times New Roman"/>
              </w:rPr>
            </w:pPr>
            <w:r>
              <w:rPr>
                <w:rFonts w:eastAsia="Times New Roman"/>
              </w:rPr>
              <w:t> </w:t>
            </w:r>
          </w:p>
        </w:tc>
        <w:tc>
          <w:tcPr>
            <w:tcW w:w="1250" w:type="pct"/>
            <w:hideMark/>
          </w:tcPr>
          <w:p w14:paraId="4301445F"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2A8CB1A" w14:textId="77777777" w:rsidR="00A14A7C" w:rsidRDefault="00A14A7C" w:rsidP="00A14A7C">
            <w:pPr>
              <w:spacing w:line="240" w:lineRule="auto"/>
              <w:rPr>
                <w:rFonts w:eastAsia="Times New Roman"/>
                <w:szCs w:val="24"/>
              </w:rPr>
            </w:pPr>
            <w:r>
              <w:rPr>
                <w:rFonts w:eastAsia="Times New Roman"/>
              </w:rPr>
              <w:t>2/11/2020 - Senate Education, (First Hearing)</w:t>
            </w:r>
          </w:p>
        </w:tc>
      </w:tr>
      <w:tr w:rsidR="00A14A7C" w14:paraId="02B8A164" w14:textId="77777777" w:rsidTr="00141A02">
        <w:trPr>
          <w:tblCellSpacing w:w="15" w:type="dxa"/>
        </w:trPr>
        <w:tc>
          <w:tcPr>
            <w:tcW w:w="0" w:type="auto"/>
            <w:gridSpan w:val="3"/>
            <w:vAlign w:val="center"/>
            <w:hideMark/>
          </w:tcPr>
          <w:p w14:paraId="33A60272" w14:textId="77777777" w:rsidR="00A14A7C" w:rsidRDefault="00A14A7C" w:rsidP="00A14A7C">
            <w:pPr>
              <w:spacing w:line="240" w:lineRule="auto"/>
              <w:rPr>
                <w:rFonts w:eastAsia="Times New Roman"/>
              </w:rPr>
            </w:pPr>
            <w:r>
              <w:rPr>
                <w:rFonts w:eastAsia="Times New Roman"/>
              </w:rPr>
              <w:t> </w:t>
            </w:r>
          </w:p>
        </w:tc>
      </w:tr>
      <w:tr w:rsidR="00A14A7C" w14:paraId="5A498393" w14:textId="77777777" w:rsidTr="00141A02">
        <w:trPr>
          <w:tblCellSpacing w:w="15" w:type="dxa"/>
        </w:trPr>
        <w:tc>
          <w:tcPr>
            <w:tcW w:w="650" w:type="pct"/>
            <w:hideMark/>
          </w:tcPr>
          <w:p w14:paraId="001421DE" w14:textId="77777777" w:rsidR="00A14A7C" w:rsidRDefault="00A14A7C" w:rsidP="00A14A7C">
            <w:pPr>
              <w:spacing w:line="240" w:lineRule="auto"/>
              <w:rPr>
                <w:rFonts w:eastAsia="Times New Roman"/>
              </w:rPr>
            </w:pPr>
            <w:r>
              <w:rPr>
                <w:rStyle w:val="Strong"/>
              </w:rPr>
              <w:t>SB244</w:t>
            </w:r>
          </w:p>
        </w:tc>
        <w:tc>
          <w:tcPr>
            <w:tcW w:w="0" w:type="auto"/>
            <w:gridSpan w:val="2"/>
            <w:vAlign w:val="center"/>
            <w:hideMark/>
          </w:tcPr>
          <w:p w14:paraId="1F63FF65" w14:textId="77777777" w:rsidR="00A14A7C" w:rsidRDefault="00A14A7C" w:rsidP="00A14A7C">
            <w:pPr>
              <w:spacing w:line="240" w:lineRule="auto"/>
              <w:rPr>
                <w:rFonts w:eastAsia="Times New Roman"/>
              </w:rPr>
            </w:pPr>
            <w:r>
              <w:rPr>
                <w:rStyle w:val="Strong"/>
              </w:rPr>
              <w:t>CERTIFICATES OF TRANSITION</w:t>
            </w:r>
            <w:r>
              <w:rPr>
                <w:rFonts w:eastAsia="Times New Roman"/>
              </w:rPr>
              <w:t xml:space="preserve"> (RULLI M) To require fiscal officers of certain political subdivisions to provide certificates of transition to their successors when leaving office.</w:t>
            </w:r>
          </w:p>
        </w:tc>
      </w:tr>
      <w:tr w:rsidR="00A14A7C" w14:paraId="35C34F4C" w14:textId="77777777" w:rsidTr="00141A02">
        <w:trPr>
          <w:tblCellSpacing w:w="15" w:type="dxa"/>
        </w:trPr>
        <w:tc>
          <w:tcPr>
            <w:tcW w:w="0" w:type="auto"/>
            <w:vAlign w:val="center"/>
            <w:hideMark/>
          </w:tcPr>
          <w:p w14:paraId="51498EFB" w14:textId="77777777" w:rsidR="00A14A7C" w:rsidRDefault="00A14A7C" w:rsidP="00A14A7C">
            <w:pPr>
              <w:spacing w:line="240" w:lineRule="auto"/>
              <w:rPr>
                <w:rFonts w:eastAsia="Times New Roman"/>
              </w:rPr>
            </w:pPr>
            <w:r>
              <w:rPr>
                <w:rFonts w:eastAsia="Times New Roman"/>
              </w:rPr>
              <w:t> </w:t>
            </w:r>
          </w:p>
        </w:tc>
        <w:tc>
          <w:tcPr>
            <w:tcW w:w="1250" w:type="pct"/>
            <w:hideMark/>
          </w:tcPr>
          <w:p w14:paraId="0DFF1CFC"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F07B54F" w14:textId="77777777" w:rsidR="00A14A7C" w:rsidRDefault="00A14A7C" w:rsidP="00A14A7C">
            <w:pPr>
              <w:spacing w:line="240" w:lineRule="auto"/>
              <w:rPr>
                <w:rFonts w:eastAsia="Times New Roman"/>
                <w:szCs w:val="24"/>
              </w:rPr>
            </w:pPr>
            <w:r>
              <w:rPr>
                <w:rFonts w:eastAsia="Times New Roman"/>
              </w:rPr>
              <w:t>12/10/2019 - Senate Local Government, Public Safety and Veterans Affairs, (First Hearing)</w:t>
            </w:r>
          </w:p>
        </w:tc>
      </w:tr>
      <w:tr w:rsidR="00A14A7C" w14:paraId="635E8C31" w14:textId="77777777" w:rsidTr="00141A02">
        <w:trPr>
          <w:tblCellSpacing w:w="15" w:type="dxa"/>
        </w:trPr>
        <w:tc>
          <w:tcPr>
            <w:tcW w:w="0" w:type="auto"/>
            <w:gridSpan w:val="3"/>
            <w:vAlign w:val="center"/>
            <w:hideMark/>
          </w:tcPr>
          <w:p w14:paraId="20C5E7E9" w14:textId="77777777" w:rsidR="00A14A7C" w:rsidRDefault="00A14A7C" w:rsidP="00A14A7C">
            <w:pPr>
              <w:spacing w:line="240" w:lineRule="auto"/>
              <w:rPr>
                <w:rFonts w:eastAsia="Times New Roman"/>
              </w:rPr>
            </w:pPr>
            <w:r>
              <w:rPr>
                <w:rFonts w:eastAsia="Times New Roman"/>
              </w:rPr>
              <w:t> </w:t>
            </w:r>
          </w:p>
        </w:tc>
      </w:tr>
      <w:tr w:rsidR="00A14A7C" w14:paraId="21EBF985" w14:textId="77777777" w:rsidTr="00141A02">
        <w:trPr>
          <w:tblCellSpacing w:w="15" w:type="dxa"/>
        </w:trPr>
        <w:tc>
          <w:tcPr>
            <w:tcW w:w="650" w:type="pct"/>
            <w:hideMark/>
          </w:tcPr>
          <w:p w14:paraId="3D3516A2" w14:textId="77777777" w:rsidR="00A14A7C" w:rsidRDefault="00A14A7C" w:rsidP="00A14A7C">
            <w:pPr>
              <w:spacing w:line="240" w:lineRule="auto"/>
              <w:rPr>
                <w:rFonts w:eastAsia="Times New Roman"/>
              </w:rPr>
            </w:pPr>
            <w:r>
              <w:rPr>
                <w:rStyle w:val="Strong"/>
              </w:rPr>
              <w:t>SB249</w:t>
            </w:r>
          </w:p>
        </w:tc>
        <w:tc>
          <w:tcPr>
            <w:tcW w:w="0" w:type="auto"/>
            <w:gridSpan w:val="2"/>
            <w:vAlign w:val="center"/>
            <w:hideMark/>
          </w:tcPr>
          <w:p w14:paraId="38B20EBB" w14:textId="77777777" w:rsidR="00A14A7C" w:rsidRDefault="00A14A7C" w:rsidP="00A14A7C">
            <w:pPr>
              <w:spacing w:line="240" w:lineRule="auto"/>
              <w:rPr>
                <w:rFonts w:eastAsia="Times New Roman"/>
              </w:rPr>
            </w:pPr>
            <w:r>
              <w:rPr>
                <w:rStyle w:val="Strong"/>
              </w:rPr>
              <w:t>REQUIRE RESTROOM WITH ADULT CHANGING STATION</w:t>
            </w:r>
            <w:r>
              <w:rPr>
                <w:rFonts w:eastAsia="Times New Roman"/>
              </w:rPr>
              <w:t xml:space="preserve"> (LEHNER P) To enact Matthew's Law, requiring public buildings to have at least one rest room facility with an adult changing station and authorizing an income tax credit for installation.</w:t>
            </w:r>
          </w:p>
        </w:tc>
      </w:tr>
      <w:tr w:rsidR="00A14A7C" w14:paraId="39078FBE" w14:textId="77777777" w:rsidTr="00141A02">
        <w:trPr>
          <w:tblCellSpacing w:w="15" w:type="dxa"/>
        </w:trPr>
        <w:tc>
          <w:tcPr>
            <w:tcW w:w="0" w:type="auto"/>
            <w:vAlign w:val="center"/>
            <w:hideMark/>
          </w:tcPr>
          <w:p w14:paraId="74D03822" w14:textId="77777777" w:rsidR="00A14A7C" w:rsidRDefault="00A14A7C" w:rsidP="00A14A7C">
            <w:pPr>
              <w:spacing w:line="240" w:lineRule="auto"/>
              <w:rPr>
                <w:rFonts w:eastAsia="Times New Roman"/>
              </w:rPr>
            </w:pPr>
            <w:r>
              <w:rPr>
                <w:rFonts w:eastAsia="Times New Roman"/>
              </w:rPr>
              <w:t> </w:t>
            </w:r>
          </w:p>
        </w:tc>
        <w:tc>
          <w:tcPr>
            <w:tcW w:w="1250" w:type="pct"/>
            <w:hideMark/>
          </w:tcPr>
          <w:p w14:paraId="730661DD"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6E562AE" w14:textId="77777777" w:rsidR="00A14A7C" w:rsidRDefault="00A14A7C" w:rsidP="00A14A7C">
            <w:pPr>
              <w:spacing w:line="240" w:lineRule="auto"/>
              <w:rPr>
                <w:rFonts w:eastAsia="Times New Roman"/>
                <w:szCs w:val="24"/>
              </w:rPr>
            </w:pPr>
            <w:r>
              <w:rPr>
                <w:rFonts w:eastAsia="Times New Roman"/>
              </w:rPr>
              <w:t>2/12/2020 - Senate Transportation, Commerce and Workforce, (First Hearing)</w:t>
            </w:r>
          </w:p>
        </w:tc>
      </w:tr>
      <w:tr w:rsidR="00A14A7C" w14:paraId="270D2A66" w14:textId="77777777" w:rsidTr="00141A02">
        <w:trPr>
          <w:tblCellSpacing w:w="15" w:type="dxa"/>
        </w:trPr>
        <w:tc>
          <w:tcPr>
            <w:tcW w:w="0" w:type="auto"/>
            <w:gridSpan w:val="3"/>
            <w:vAlign w:val="center"/>
            <w:hideMark/>
          </w:tcPr>
          <w:p w14:paraId="72224064" w14:textId="77777777" w:rsidR="00A14A7C" w:rsidRDefault="00A14A7C" w:rsidP="00A14A7C">
            <w:pPr>
              <w:spacing w:line="240" w:lineRule="auto"/>
              <w:rPr>
                <w:rFonts w:eastAsia="Times New Roman"/>
              </w:rPr>
            </w:pPr>
            <w:r>
              <w:rPr>
                <w:rFonts w:eastAsia="Times New Roman"/>
              </w:rPr>
              <w:t> </w:t>
            </w:r>
          </w:p>
        </w:tc>
      </w:tr>
      <w:tr w:rsidR="00A14A7C" w14:paraId="04F44315" w14:textId="77777777" w:rsidTr="00141A02">
        <w:trPr>
          <w:tblCellSpacing w:w="15" w:type="dxa"/>
        </w:trPr>
        <w:tc>
          <w:tcPr>
            <w:tcW w:w="650" w:type="pct"/>
            <w:hideMark/>
          </w:tcPr>
          <w:p w14:paraId="3F205E73" w14:textId="77777777" w:rsidR="00A14A7C" w:rsidRDefault="00A14A7C" w:rsidP="00A14A7C">
            <w:pPr>
              <w:spacing w:line="240" w:lineRule="auto"/>
              <w:rPr>
                <w:rFonts w:eastAsia="Times New Roman"/>
              </w:rPr>
            </w:pPr>
            <w:r>
              <w:rPr>
                <w:rStyle w:val="Strong"/>
              </w:rPr>
              <w:lastRenderedPageBreak/>
              <w:t>SB273</w:t>
            </w:r>
          </w:p>
        </w:tc>
        <w:tc>
          <w:tcPr>
            <w:tcW w:w="0" w:type="auto"/>
            <w:gridSpan w:val="2"/>
            <w:vAlign w:val="center"/>
            <w:hideMark/>
          </w:tcPr>
          <w:p w14:paraId="57D441FC" w14:textId="77777777" w:rsidR="00A14A7C" w:rsidRDefault="00A14A7C" w:rsidP="00A14A7C">
            <w:pPr>
              <w:spacing w:line="240" w:lineRule="auto"/>
              <w:rPr>
                <w:rFonts w:eastAsia="Times New Roman"/>
              </w:rPr>
            </w:pPr>
            <w:r>
              <w:rPr>
                <w:rStyle w:val="Strong"/>
              </w:rPr>
              <w:t>REDUCE PROPERTY TAXES</w:t>
            </w:r>
            <w:r>
              <w:rPr>
                <w:rFonts w:eastAsia="Times New Roman"/>
              </w:rPr>
              <w:t xml:space="preserve"> (WILLIAMS S) To reduce property taxes on owner-occupied homes to the extent the taxes increase by more than 10% per year and to prohibit political subdivisions from placing a lien on property for unpaid water charges.</w:t>
            </w:r>
          </w:p>
        </w:tc>
      </w:tr>
      <w:tr w:rsidR="00A14A7C" w14:paraId="35F76554" w14:textId="77777777" w:rsidTr="00141A02">
        <w:trPr>
          <w:tblCellSpacing w:w="15" w:type="dxa"/>
        </w:trPr>
        <w:tc>
          <w:tcPr>
            <w:tcW w:w="0" w:type="auto"/>
            <w:vAlign w:val="center"/>
            <w:hideMark/>
          </w:tcPr>
          <w:p w14:paraId="29BE2AA3" w14:textId="77777777" w:rsidR="00A14A7C" w:rsidRDefault="00A14A7C" w:rsidP="00A14A7C">
            <w:pPr>
              <w:spacing w:line="240" w:lineRule="auto"/>
              <w:rPr>
                <w:rFonts w:eastAsia="Times New Roman"/>
              </w:rPr>
            </w:pPr>
            <w:r>
              <w:rPr>
                <w:rFonts w:eastAsia="Times New Roman"/>
              </w:rPr>
              <w:t> </w:t>
            </w:r>
          </w:p>
        </w:tc>
        <w:tc>
          <w:tcPr>
            <w:tcW w:w="1250" w:type="pct"/>
            <w:hideMark/>
          </w:tcPr>
          <w:p w14:paraId="7F7676EB"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EBD0F0D" w14:textId="77777777" w:rsidR="00A14A7C" w:rsidRDefault="00A14A7C" w:rsidP="00A14A7C">
            <w:pPr>
              <w:spacing w:line="240" w:lineRule="auto"/>
              <w:rPr>
                <w:rFonts w:eastAsia="Times New Roman"/>
                <w:szCs w:val="24"/>
              </w:rPr>
            </w:pPr>
            <w:r>
              <w:rPr>
                <w:rFonts w:eastAsia="Times New Roman"/>
              </w:rPr>
              <w:t>3/3/2020 - Senate Ways and Means, (First Hearing)</w:t>
            </w:r>
          </w:p>
        </w:tc>
      </w:tr>
      <w:tr w:rsidR="00A14A7C" w14:paraId="15F61DB4" w14:textId="77777777" w:rsidTr="00141A02">
        <w:trPr>
          <w:tblCellSpacing w:w="15" w:type="dxa"/>
        </w:trPr>
        <w:tc>
          <w:tcPr>
            <w:tcW w:w="0" w:type="auto"/>
            <w:gridSpan w:val="3"/>
            <w:vAlign w:val="center"/>
            <w:hideMark/>
          </w:tcPr>
          <w:p w14:paraId="6EF707E0" w14:textId="77777777" w:rsidR="00A14A7C" w:rsidRDefault="00A14A7C" w:rsidP="00A14A7C">
            <w:pPr>
              <w:spacing w:line="240" w:lineRule="auto"/>
              <w:rPr>
                <w:rFonts w:eastAsia="Times New Roman"/>
              </w:rPr>
            </w:pPr>
            <w:r>
              <w:rPr>
                <w:rFonts w:eastAsia="Times New Roman"/>
              </w:rPr>
              <w:t> </w:t>
            </w:r>
          </w:p>
        </w:tc>
      </w:tr>
      <w:tr w:rsidR="00A14A7C" w14:paraId="1650F151" w14:textId="77777777" w:rsidTr="00141A02">
        <w:trPr>
          <w:tblCellSpacing w:w="15" w:type="dxa"/>
        </w:trPr>
        <w:tc>
          <w:tcPr>
            <w:tcW w:w="650" w:type="pct"/>
            <w:hideMark/>
          </w:tcPr>
          <w:p w14:paraId="1DDE49A6" w14:textId="77777777" w:rsidR="00A14A7C" w:rsidRDefault="00A14A7C" w:rsidP="00A14A7C">
            <w:pPr>
              <w:spacing w:line="240" w:lineRule="auto"/>
              <w:rPr>
                <w:rFonts w:eastAsia="Times New Roman"/>
              </w:rPr>
            </w:pPr>
            <w:r>
              <w:rPr>
                <w:rStyle w:val="Strong"/>
              </w:rPr>
              <w:t>SB279</w:t>
            </w:r>
          </w:p>
        </w:tc>
        <w:tc>
          <w:tcPr>
            <w:tcW w:w="0" w:type="auto"/>
            <w:gridSpan w:val="2"/>
            <w:vAlign w:val="center"/>
            <w:hideMark/>
          </w:tcPr>
          <w:p w14:paraId="73BC352D" w14:textId="77777777" w:rsidR="00A14A7C" w:rsidRDefault="00A14A7C" w:rsidP="00A14A7C">
            <w:pPr>
              <w:spacing w:line="240" w:lineRule="auto"/>
              <w:rPr>
                <w:rFonts w:eastAsia="Times New Roman"/>
              </w:rPr>
            </w:pPr>
            <w:r>
              <w:rPr>
                <w:rStyle w:val="Strong"/>
              </w:rPr>
              <w:t>PROHIBIT PHONES WHILE DRIVING</w:t>
            </w:r>
            <w:r>
              <w:rPr>
                <w:rFonts w:eastAsia="Times New Roman"/>
              </w:rPr>
              <w:t xml:space="preserve"> (MAHARATH T) To generally prohibit the use of electronic wireless devices while driving.</w:t>
            </w:r>
          </w:p>
        </w:tc>
      </w:tr>
      <w:tr w:rsidR="00A14A7C" w14:paraId="775323E7" w14:textId="77777777" w:rsidTr="00141A02">
        <w:trPr>
          <w:tblCellSpacing w:w="15" w:type="dxa"/>
        </w:trPr>
        <w:tc>
          <w:tcPr>
            <w:tcW w:w="0" w:type="auto"/>
            <w:vAlign w:val="center"/>
            <w:hideMark/>
          </w:tcPr>
          <w:p w14:paraId="3A466E8B" w14:textId="77777777" w:rsidR="00A14A7C" w:rsidRDefault="00A14A7C" w:rsidP="00A14A7C">
            <w:pPr>
              <w:spacing w:line="240" w:lineRule="auto"/>
              <w:rPr>
                <w:rFonts w:eastAsia="Times New Roman"/>
              </w:rPr>
            </w:pPr>
            <w:r>
              <w:rPr>
                <w:rFonts w:eastAsia="Times New Roman"/>
              </w:rPr>
              <w:t> </w:t>
            </w:r>
          </w:p>
        </w:tc>
        <w:tc>
          <w:tcPr>
            <w:tcW w:w="1250" w:type="pct"/>
            <w:hideMark/>
          </w:tcPr>
          <w:p w14:paraId="3B0B943A"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64244B8" w14:textId="77777777" w:rsidR="00A14A7C" w:rsidRDefault="00A14A7C" w:rsidP="00A14A7C">
            <w:pPr>
              <w:spacing w:line="240" w:lineRule="auto"/>
              <w:rPr>
                <w:rFonts w:eastAsia="Times New Roman"/>
                <w:szCs w:val="24"/>
              </w:rPr>
            </w:pPr>
            <w:r>
              <w:rPr>
                <w:rFonts w:eastAsia="Times New Roman"/>
              </w:rPr>
              <w:t>3/4/2020 - Referred to Committee Senate Local Government, Public Safety and Veterans Affairs</w:t>
            </w:r>
          </w:p>
        </w:tc>
      </w:tr>
      <w:tr w:rsidR="00A14A7C" w14:paraId="389F32A7" w14:textId="77777777" w:rsidTr="00141A02">
        <w:trPr>
          <w:tblCellSpacing w:w="15" w:type="dxa"/>
        </w:trPr>
        <w:tc>
          <w:tcPr>
            <w:tcW w:w="0" w:type="auto"/>
            <w:gridSpan w:val="3"/>
            <w:vAlign w:val="center"/>
            <w:hideMark/>
          </w:tcPr>
          <w:p w14:paraId="4B9545AF" w14:textId="77777777" w:rsidR="00A14A7C" w:rsidRDefault="00A14A7C" w:rsidP="00A14A7C">
            <w:pPr>
              <w:spacing w:line="240" w:lineRule="auto"/>
              <w:rPr>
                <w:rFonts w:eastAsia="Times New Roman"/>
              </w:rPr>
            </w:pPr>
            <w:r>
              <w:rPr>
                <w:rFonts w:eastAsia="Times New Roman"/>
              </w:rPr>
              <w:t> </w:t>
            </w:r>
          </w:p>
        </w:tc>
      </w:tr>
      <w:tr w:rsidR="00A14A7C" w14:paraId="33BD4832" w14:textId="77777777" w:rsidTr="00141A02">
        <w:trPr>
          <w:tblCellSpacing w:w="15" w:type="dxa"/>
        </w:trPr>
        <w:tc>
          <w:tcPr>
            <w:tcW w:w="650" w:type="pct"/>
            <w:hideMark/>
          </w:tcPr>
          <w:p w14:paraId="4E66EF9B" w14:textId="77777777" w:rsidR="00A14A7C" w:rsidRDefault="00A14A7C" w:rsidP="00A14A7C">
            <w:pPr>
              <w:spacing w:line="240" w:lineRule="auto"/>
              <w:rPr>
                <w:rFonts w:eastAsia="Times New Roman"/>
              </w:rPr>
            </w:pPr>
            <w:r>
              <w:rPr>
                <w:rStyle w:val="Strong"/>
              </w:rPr>
              <w:t>SB285</w:t>
            </w:r>
          </w:p>
        </w:tc>
        <w:tc>
          <w:tcPr>
            <w:tcW w:w="0" w:type="auto"/>
            <w:gridSpan w:val="2"/>
            <w:vAlign w:val="center"/>
            <w:hideMark/>
          </w:tcPr>
          <w:p w14:paraId="5E02FD53" w14:textId="77777777" w:rsidR="00A14A7C" w:rsidRDefault="00A14A7C" w:rsidP="00A14A7C">
            <w:pPr>
              <w:spacing w:line="240" w:lineRule="auto"/>
              <w:rPr>
                <w:rFonts w:eastAsia="Times New Roman"/>
              </w:rPr>
            </w:pPr>
            <w:r>
              <w:rPr>
                <w:rStyle w:val="Strong"/>
              </w:rPr>
              <w:t>DISTRACTED DRIVING</w:t>
            </w:r>
            <w:r>
              <w:rPr>
                <w:rFonts w:eastAsia="Times New Roman"/>
              </w:rPr>
              <w:t xml:space="preserve"> (O'BRIEN S, KUNZE S) To revise the laws relative to distracted driving and the use of an electronic wireless communications device while driving.</w:t>
            </w:r>
          </w:p>
        </w:tc>
      </w:tr>
      <w:tr w:rsidR="00A14A7C" w14:paraId="7FDD377D" w14:textId="77777777" w:rsidTr="00141A02">
        <w:trPr>
          <w:tblCellSpacing w:w="15" w:type="dxa"/>
        </w:trPr>
        <w:tc>
          <w:tcPr>
            <w:tcW w:w="0" w:type="auto"/>
            <w:vAlign w:val="center"/>
            <w:hideMark/>
          </w:tcPr>
          <w:p w14:paraId="7F878758" w14:textId="77777777" w:rsidR="00A14A7C" w:rsidRDefault="00A14A7C" w:rsidP="00A14A7C">
            <w:pPr>
              <w:spacing w:line="240" w:lineRule="auto"/>
              <w:rPr>
                <w:rFonts w:eastAsia="Times New Roman"/>
              </w:rPr>
            </w:pPr>
            <w:r>
              <w:rPr>
                <w:rFonts w:eastAsia="Times New Roman"/>
              </w:rPr>
              <w:t> </w:t>
            </w:r>
          </w:p>
        </w:tc>
        <w:tc>
          <w:tcPr>
            <w:tcW w:w="1250" w:type="pct"/>
            <w:hideMark/>
          </w:tcPr>
          <w:p w14:paraId="0D602B5D"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D6C53F2" w14:textId="77777777" w:rsidR="00A14A7C" w:rsidRDefault="00A14A7C" w:rsidP="00A14A7C">
            <w:pPr>
              <w:spacing w:line="240" w:lineRule="auto"/>
              <w:rPr>
                <w:rFonts w:eastAsia="Times New Roman"/>
                <w:szCs w:val="24"/>
              </w:rPr>
            </w:pPr>
            <w:r>
              <w:rPr>
                <w:rFonts w:eastAsia="Times New Roman"/>
              </w:rPr>
              <w:t>5/27/2020 - Senate Local Government, Public Safety and Veterans Affairs, (Second Hearing)</w:t>
            </w:r>
          </w:p>
        </w:tc>
      </w:tr>
      <w:tr w:rsidR="00A14A7C" w14:paraId="68A1CED6" w14:textId="77777777" w:rsidTr="00141A02">
        <w:trPr>
          <w:tblCellSpacing w:w="15" w:type="dxa"/>
        </w:trPr>
        <w:tc>
          <w:tcPr>
            <w:tcW w:w="0" w:type="auto"/>
            <w:gridSpan w:val="3"/>
            <w:vAlign w:val="center"/>
            <w:hideMark/>
          </w:tcPr>
          <w:p w14:paraId="64A6A8AD" w14:textId="77777777" w:rsidR="00A14A7C" w:rsidRDefault="00A14A7C" w:rsidP="00A14A7C">
            <w:pPr>
              <w:spacing w:line="240" w:lineRule="auto"/>
              <w:rPr>
                <w:rFonts w:eastAsia="Times New Roman"/>
              </w:rPr>
            </w:pPr>
            <w:r>
              <w:rPr>
                <w:rFonts w:eastAsia="Times New Roman"/>
              </w:rPr>
              <w:t> </w:t>
            </w:r>
          </w:p>
        </w:tc>
      </w:tr>
      <w:tr w:rsidR="00A14A7C" w14:paraId="6C786571" w14:textId="77777777" w:rsidTr="00141A02">
        <w:trPr>
          <w:tblCellSpacing w:w="15" w:type="dxa"/>
        </w:trPr>
        <w:tc>
          <w:tcPr>
            <w:tcW w:w="650" w:type="pct"/>
            <w:hideMark/>
          </w:tcPr>
          <w:p w14:paraId="2288C75A" w14:textId="77777777" w:rsidR="00A14A7C" w:rsidRDefault="00A14A7C" w:rsidP="00A14A7C">
            <w:pPr>
              <w:spacing w:line="240" w:lineRule="auto"/>
              <w:rPr>
                <w:rFonts w:eastAsia="Times New Roman"/>
              </w:rPr>
            </w:pPr>
            <w:r>
              <w:rPr>
                <w:rStyle w:val="Strong"/>
              </w:rPr>
              <w:t>SB293</w:t>
            </w:r>
          </w:p>
        </w:tc>
        <w:tc>
          <w:tcPr>
            <w:tcW w:w="0" w:type="auto"/>
            <w:gridSpan w:val="2"/>
            <w:vAlign w:val="center"/>
            <w:hideMark/>
          </w:tcPr>
          <w:p w14:paraId="745498D7" w14:textId="77777777" w:rsidR="00A14A7C" w:rsidRDefault="00A14A7C" w:rsidP="00A14A7C">
            <w:pPr>
              <w:spacing w:line="240" w:lineRule="auto"/>
              <w:rPr>
                <w:rFonts w:eastAsia="Times New Roman"/>
              </w:rPr>
            </w:pPr>
            <w:r>
              <w:rPr>
                <w:rStyle w:val="Strong"/>
              </w:rPr>
              <w:t>OPEN MEETINGS LAW COMPLAINTS</w:t>
            </w:r>
            <w:r>
              <w:rPr>
                <w:rFonts w:eastAsia="Times New Roman"/>
              </w:rPr>
              <w:t xml:space="preserve"> (MANNING N, BLESSING III L) To create a procedure within the Court of Claims to hear complaints alleging a violation of the Open Meetings Law.</w:t>
            </w:r>
          </w:p>
        </w:tc>
      </w:tr>
      <w:tr w:rsidR="00A14A7C" w14:paraId="70FCD5FC" w14:textId="77777777" w:rsidTr="00141A02">
        <w:trPr>
          <w:tblCellSpacing w:w="15" w:type="dxa"/>
        </w:trPr>
        <w:tc>
          <w:tcPr>
            <w:tcW w:w="0" w:type="auto"/>
            <w:vAlign w:val="center"/>
            <w:hideMark/>
          </w:tcPr>
          <w:p w14:paraId="61D88B45" w14:textId="77777777" w:rsidR="00A14A7C" w:rsidRDefault="00A14A7C" w:rsidP="00A14A7C">
            <w:pPr>
              <w:spacing w:line="240" w:lineRule="auto"/>
              <w:rPr>
                <w:rFonts w:eastAsia="Times New Roman"/>
              </w:rPr>
            </w:pPr>
            <w:r>
              <w:rPr>
                <w:rFonts w:eastAsia="Times New Roman"/>
              </w:rPr>
              <w:t> </w:t>
            </w:r>
          </w:p>
        </w:tc>
        <w:tc>
          <w:tcPr>
            <w:tcW w:w="1250" w:type="pct"/>
            <w:hideMark/>
          </w:tcPr>
          <w:p w14:paraId="4B63D392"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FB86B65" w14:textId="77777777" w:rsidR="00A14A7C" w:rsidRDefault="00A14A7C" w:rsidP="00A14A7C">
            <w:pPr>
              <w:spacing w:line="240" w:lineRule="auto"/>
              <w:rPr>
                <w:rFonts w:eastAsia="Times New Roman"/>
                <w:szCs w:val="24"/>
              </w:rPr>
            </w:pPr>
            <w:r>
              <w:rPr>
                <w:rFonts w:eastAsia="Times New Roman"/>
              </w:rPr>
              <w:t xml:space="preserve">6/10/2020 - </w:t>
            </w:r>
            <w:r>
              <w:rPr>
                <w:rFonts w:eastAsia="Times New Roman"/>
                <w:b/>
                <w:bCs/>
              </w:rPr>
              <w:t>PASSED BY SENATE</w:t>
            </w:r>
            <w:r>
              <w:rPr>
                <w:rFonts w:eastAsia="Times New Roman"/>
              </w:rPr>
              <w:t>; Vote 32-0</w:t>
            </w:r>
          </w:p>
        </w:tc>
      </w:tr>
      <w:tr w:rsidR="00A14A7C" w14:paraId="4C8DB6BF" w14:textId="77777777" w:rsidTr="00141A02">
        <w:trPr>
          <w:tblCellSpacing w:w="15" w:type="dxa"/>
        </w:trPr>
        <w:tc>
          <w:tcPr>
            <w:tcW w:w="0" w:type="auto"/>
            <w:gridSpan w:val="3"/>
            <w:vAlign w:val="center"/>
            <w:hideMark/>
          </w:tcPr>
          <w:p w14:paraId="2EAA0BA6" w14:textId="77777777" w:rsidR="00A14A7C" w:rsidRDefault="00A14A7C" w:rsidP="00A14A7C">
            <w:pPr>
              <w:spacing w:line="240" w:lineRule="auto"/>
              <w:rPr>
                <w:rFonts w:eastAsia="Times New Roman"/>
              </w:rPr>
            </w:pPr>
            <w:r>
              <w:rPr>
                <w:rFonts w:eastAsia="Times New Roman"/>
              </w:rPr>
              <w:t> </w:t>
            </w:r>
          </w:p>
        </w:tc>
      </w:tr>
      <w:tr w:rsidR="00A14A7C" w14:paraId="798BBAE8" w14:textId="77777777" w:rsidTr="00141A02">
        <w:trPr>
          <w:tblCellSpacing w:w="15" w:type="dxa"/>
        </w:trPr>
        <w:tc>
          <w:tcPr>
            <w:tcW w:w="650" w:type="pct"/>
            <w:hideMark/>
          </w:tcPr>
          <w:p w14:paraId="73A89640" w14:textId="77777777" w:rsidR="00A14A7C" w:rsidRDefault="00A14A7C" w:rsidP="00A14A7C">
            <w:pPr>
              <w:spacing w:line="240" w:lineRule="auto"/>
              <w:rPr>
                <w:rFonts w:eastAsia="Times New Roman"/>
              </w:rPr>
            </w:pPr>
            <w:r>
              <w:rPr>
                <w:rStyle w:val="Strong"/>
              </w:rPr>
              <w:t>SB294</w:t>
            </w:r>
          </w:p>
        </w:tc>
        <w:tc>
          <w:tcPr>
            <w:tcW w:w="0" w:type="auto"/>
            <w:gridSpan w:val="2"/>
            <w:vAlign w:val="center"/>
            <w:hideMark/>
          </w:tcPr>
          <w:p w14:paraId="2598FF6D" w14:textId="77777777" w:rsidR="00A14A7C" w:rsidRDefault="00A14A7C" w:rsidP="00A14A7C">
            <w:pPr>
              <w:spacing w:line="240" w:lineRule="auto"/>
              <w:rPr>
                <w:rFonts w:eastAsia="Times New Roman"/>
              </w:rPr>
            </w:pPr>
            <w:r>
              <w:rPr>
                <w:rStyle w:val="Strong"/>
              </w:rPr>
              <w:t>ABSENTEE VOTING</w:t>
            </w:r>
            <w:r>
              <w:rPr>
                <w:rFonts w:eastAsia="Times New Roman"/>
              </w:rPr>
              <w:t xml:space="preserve"> (HUFFMAN M) To extend absent voting by mail for the March 17, 2020, primary election to April 28, 2020, to make an appropriation, and to declare an emergency.</w:t>
            </w:r>
          </w:p>
        </w:tc>
      </w:tr>
      <w:tr w:rsidR="00A14A7C" w14:paraId="01DE0DD0" w14:textId="77777777" w:rsidTr="00141A02">
        <w:trPr>
          <w:tblCellSpacing w:w="15" w:type="dxa"/>
        </w:trPr>
        <w:tc>
          <w:tcPr>
            <w:tcW w:w="0" w:type="auto"/>
            <w:vAlign w:val="center"/>
            <w:hideMark/>
          </w:tcPr>
          <w:p w14:paraId="008E4CF9" w14:textId="77777777" w:rsidR="00A14A7C" w:rsidRDefault="00A14A7C" w:rsidP="00A14A7C">
            <w:pPr>
              <w:spacing w:line="240" w:lineRule="auto"/>
              <w:rPr>
                <w:rFonts w:eastAsia="Times New Roman"/>
              </w:rPr>
            </w:pPr>
            <w:r>
              <w:rPr>
                <w:rFonts w:eastAsia="Times New Roman"/>
              </w:rPr>
              <w:t> </w:t>
            </w:r>
          </w:p>
        </w:tc>
        <w:tc>
          <w:tcPr>
            <w:tcW w:w="1250" w:type="pct"/>
            <w:hideMark/>
          </w:tcPr>
          <w:p w14:paraId="6E2B9524"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905781F" w14:textId="77777777" w:rsidR="00A14A7C" w:rsidRDefault="00A14A7C" w:rsidP="00A14A7C">
            <w:pPr>
              <w:spacing w:line="240" w:lineRule="auto"/>
              <w:rPr>
                <w:rFonts w:eastAsia="Times New Roman"/>
                <w:szCs w:val="24"/>
              </w:rPr>
            </w:pPr>
            <w:r>
              <w:rPr>
                <w:rFonts w:eastAsia="Times New Roman"/>
              </w:rPr>
              <w:t>5/6/2020 - Referred to Committee Senate Government Oversight and Reform</w:t>
            </w:r>
          </w:p>
        </w:tc>
      </w:tr>
      <w:tr w:rsidR="00A14A7C" w14:paraId="188D97DA" w14:textId="77777777" w:rsidTr="00141A02">
        <w:trPr>
          <w:tblCellSpacing w:w="15" w:type="dxa"/>
        </w:trPr>
        <w:tc>
          <w:tcPr>
            <w:tcW w:w="0" w:type="auto"/>
            <w:gridSpan w:val="3"/>
            <w:vAlign w:val="center"/>
            <w:hideMark/>
          </w:tcPr>
          <w:p w14:paraId="3EC4A227" w14:textId="77777777" w:rsidR="00A14A7C" w:rsidRDefault="00A14A7C" w:rsidP="00A14A7C">
            <w:pPr>
              <w:spacing w:line="240" w:lineRule="auto"/>
              <w:rPr>
                <w:rFonts w:eastAsia="Times New Roman"/>
              </w:rPr>
            </w:pPr>
            <w:r>
              <w:rPr>
                <w:rFonts w:eastAsia="Times New Roman"/>
              </w:rPr>
              <w:t> </w:t>
            </w:r>
          </w:p>
        </w:tc>
      </w:tr>
      <w:tr w:rsidR="00A14A7C" w14:paraId="2B83041D" w14:textId="77777777" w:rsidTr="00141A02">
        <w:trPr>
          <w:tblCellSpacing w:w="15" w:type="dxa"/>
        </w:trPr>
        <w:tc>
          <w:tcPr>
            <w:tcW w:w="650" w:type="pct"/>
            <w:hideMark/>
          </w:tcPr>
          <w:p w14:paraId="0B073CF9" w14:textId="77777777" w:rsidR="00A14A7C" w:rsidRDefault="00A14A7C" w:rsidP="00A14A7C">
            <w:pPr>
              <w:spacing w:line="240" w:lineRule="auto"/>
              <w:rPr>
                <w:rFonts w:eastAsia="Times New Roman"/>
              </w:rPr>
            </w:pPr>
            <w:r>
              <w:rPr>
                <w:rStyle w:val="Strong"/>
              </w:rPr>
              <w:t>SB308</w:t>
            </w:r>
          </w:p>
        </w:tc>
        <w:tc>
          <w:tcPr>
            <w:tcW w:w="0" w:type="auto"/>
            <w:gridSpan w:val="2"/>
            <w:vAlign w:val="center"/>
            <w:hideMark/>
          </w:tcPr>
          <w:p w14:paraId="2FBAC778" w14:textId="77777777" w:rsidR="00A14A7C" w:rsidRDefault="00A14A7C" w:rsidP="00A14A7C">
            <w:pPr>
              <w:spacing w:line="240" w:lineRule="auto"/>
              <w:rPr>
                <w:rFonts w:eastAsia="Times New Roman"/>
              </w:rPr>
            </w:pPr>
            <w:r>
              <w:rPr>
                <w:rStyle w:val="Strong"/>
              </w:rPr>
              <w:t>CIVIL LIABILITY-EMERGENCY SERVICES</w:t>
            </w:r>
            <w:r>
              <w:rPr>
                <w:rFonts w:eastAsia="Times New Roman"/>
              </w:rPr>
              <w:t xml:space="preserve"> (HUFFMAN M) To revise the law governing immunity from civil liability and professional discipline for health care providers during disasters or emergencies, to provide qualified civil immunity to service providers providing services during and after a government-declared disaster, and to declare an emergency.</w:t>
            </w:r>
          </w:p>
        </w:tc>
      </w:tr>
      <w:tr w:rsidR="00A14A7C" w14:paraId="4C5070D7" w14:textId="77777777" w:rsidTr="00141A02">
        <w:trPr>
          <w:tblCellSpacing w:w="15" w:type="dxa"/>
        </w:trPr>
        <w:tc>
          <w:tcPr>
            <w:tcW w:w="0" w:type="auto"/>
            <w:vAlign w:val="center"/>
            <w:hideMark/>
          </w:tcPr>
          <w:p w14:paraId="5C4184E1" w14:textId="77777777" w:rsidR="00A14A7C" w:rsidRDefault="00A14A7C" w:rsidP="00A14A7C">
            <w:pPr>
              <w:spacing w:line="240" w:lineRule="auto"/>
              <w:rPr>
                <w:rFonts w:eastAsia="Times New Roman"/>
              </w:rPr>
            </w:pPr>
            <w:r>
              <w:rPr>
                <w:rFonts w:eastAsia="Times New Roman"/>
              </w:rPr>
              <w:t> </w:t>
            </w:r>
          </w:p>
        </w:tc>
        <w:tc>
          <w:tcPr>
            <w:tcW w:w="1250" w:type="pct"/>
            <w:hideMark/>
          </w:tcPr>
          <w:p w14:paraId="58939C5B"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1E22920" w14:textId="77777777" w:rsidR="00A14A7C" w:rsidRDefault="00A14A7C" w:rsidP="00A14A7C">
            <w:pPr>
              <w:spacing w:line="240" w:lineRule="auto"/>
              <w:rPr>
                <w:rFonts w:eastAsia="Times New Roman"/>
                <w:szCs w:val="24"/>
              </w:rPr>
            </w:pPr>
            <w:r>
              <w:rPr>
                <w:rFonts w:eastAsia="Times New Roman"/>
              </w:rPr>
              <w:t>6/10/2020 - Referred to Committee House Civil Justice</w:t>
            </w:r>
          </w:p>
        </w:tc>
      </w:tr>
      <w:tr w:rsidR="00A14A7C" w14:paraId="0702A8B4" w14:textId="77777777" w:rsidTr="00141A02">
        <w:trPr>
          <w:tblCellSpacing w:w="15" w:type="dxa"/>
        </w:trPr>
        <w:tc>
          <w:tcPr>
            <w:tcW w:w="0" w:type="auto"/>
            <w:gridSpan w:val="3"/>
            <w:vAlign w:val="center"/>
            <w:hideMark/>
          </w:tcPr>
          <w:p w14:paraId="4505B522" w14:textId="77777777" w:rsidR="00A14A7C" w:rsidRDefault="00A14A7C" w:rsidP="00A14A7C">
            <w:pPr>
              <w:spacing w:line="240" w:lineRule="auto"/>
              <w:rPr>
                <w:rFonts w:eastAsia="Times New Roman"/>
              </w:rPr>
            </w:pPr>
            <w:r>
              <w:rPr>
                <w:rFonts w:eastAsia="Times New Roman"/>
              </w:rPr>
              <w:t> </w:t>
            </w:r>
          </w:p>
        </w:tc>
      </w:tr>
      <w:tr w:rsidR="00A14A7C" w14:paraId="44E0272B" w14:textId="77777777" w:rsidTr="00141A02">
        <w:trPr>
          <w:tblCellSpacing w:w="15" w:type="dxa"/>
        </w:trPr>
        <w:tc>
          <w:tcPr>
            <w:tcW w:w="650" w:type="pct"/>
            <w:hideMark/>
          </w:tcPr>
          <w:p w14:paraId="0C0EC295" w14:textId="77777777" w:rsidR="00A14A7C" w:rsidRDefault="00A14A7C" w:rsidP="00A14A7C">
            <w:pPr>
              <w:spacing w:line="240" w:lineRule="auto"/>
              <w:rPr>
                <w:rFonts w:eastAsia="Times New Roman"/>
              </w:rPr>
            </w:pPr>
            <w:r>
              <w:rPr>
                <w:rStyle w:val="Strong"/>
              </w:rPr>
              <w:t>SB310</w:t>
            </w:r>
          </w:p>
        </w:tc>
        <w:tc>
          <w:tcPr>
            <w:tcW w:w="0" w:type="auto"/>
            <w:gridSpan w:val="2"/>
            <w:vAlign w:val="center"/>
            <w:hideMark/>
          </w:tcPr>
          <w:p w14:paraId="2D4B82A8" w14:textId="77777777" w:rsidR="00A14A7C" w:rsidRDefault="00A14A7C" w:rsidP="00A14A7C">
            <w:pPr>
              <w:spacing w:line="240" w:lineRule="auto"/>
              <w:rPr>
                <w:rFonts w:eastAsia="Times New Roman"/>
              </w:rPr>
            </w:pPr>
            <w:r>
              <w:rPr>
                <w:rStyle w:val="Strong"/>
              </w:rPr>
              <w:t>FEDERAL COVID FUNDING</w:t>
            </w:r>
            <w:r>
              <w:rPr>
                <w:rFonts w:eastAsia="Times New Roman"/>
              </w:rPr>
              <w:t xml:space="preserve"> (DOLAN M) To provide for the distribution of some federal coronavirus relief funding to local subdivisions, to make an appropriation, and to declare an emergency.</w:t>
            </w:r>
          </w:p>
        </w:tc>
      </w:tr>
      <w:tr w:rsidR="00A14A7C" w14:paraId="27626E45" w14:textId="77777777" w:rsidTr="00141A02">
        <w:trPr>
          <w:tblCellSpacing w:w="15" w:type="dxa"/>
        </w:trPr>
        <w:tc>
          <w:tcPr>
            <w:tcW w:w="0" w:type="auto"/>
            <w:vAlign w:val="center"/>
            <w:hideMark/>
          </w:tcPr>
          <w:p w14:paraId="664B890A" w14:textId="77777777" w:rsidR="00A14A7C" w:rsidRDefault="00A14A7C" w:rsidP="00A14A7C">
            <w:pPr>
              <w:spacing w:line="240" w:lineRule="auto"/>
              <w:rPr>
                <w:rFonts w:eastAsia="Times New Roman"/>
              </w:rPr>
            </w:pPr>
            <w:r>
              <w:rPr>
                <w:rFonts w:eastAsia="Times New Roman"/>
              </w:rPr>
              <w:t> </w:t>
            </w:r>
          </w:p>
        </w:tc>
        <w:tc>
          <w:tcPr>
            <w:tcW w:w="1250" w:type="pct"/>
            <w:hideMark/>
          </w:tcPr>
          <w:p w14:paraId="7AD53E77"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1CA4268" w14:textId="77777777" w:rsidR="00A14A7C" w:rsidRDefault="00A14A7C" w:rsidP="00A14A7C">
            <w:pPr>
              <w:spacing w:line="240" w:lineRule="auto"/>
              <w:rPr>
                <w:rFonts w:eastAsia="Times New Roman"/>
                <w:szCs w:val="24"/>
              </w:rPr>
            </w:pPr>
            <w:r>
              <w:rPr>
                <w:rFonts w:eastAsia="Times New Roman"/>
              </w:rPr>
              <w:t>6/10/2020 - Consideration of House Amendments; Senate Does Not Concur, Vote on Emergency Clause 10-22</w:t>
            </w:r>
          </w:p>
        </w:tc>
      </w:tr>
      <w:tr w:rsidR="00A14A7C" w14:paraId="07C282F0" w14:textId="77777777" w:rsidTr="00141A02">
        <w:trPr>
          <w:tblCellSpacing w:w="15" w:type="dxa"/>
        </w:trPr>
        <w:tc>
          <w:tcPr>
            <w:tcW w:w="0" w:type="auto"/>
            <w:gridSpan w:val="3"/>
            <w:vAlign w:val="center"/>
            <w:hideMark/>
          </w:tcPr>
          <w:p w14:paraId="062D026B" w14:textId="77777777" w:rsidR="00A14A7C" w:rsidRDefault="00A14A7C" w:rsidP="00A14A7C">
            <w:pPr>
              <w:spacing w:line="240" w:lineRule="auto"/>
              <w:rPr>
                <w:rFonts w:eastAsia="Times New Roman"/>
              </w:rPr>
            </w:pPr>
            <w:r>
              <w:rPr>
                <w:rFonts w:eastAsia="Times New Roman"/>
              </w:rPr>
              <w:t> </w:t>
            </w:r>
          </w:p>
        </w:tc>
      </w:tr>
      <w:tr w:rsidR="00A14A7C" w14:paraId="4ADEB567" w14:textId="77777777" w:rsidTr="00141A02">
        <w:trPr>
          <w:tblCellSpacing w:w="15" w:type="dxa"/>
        </w:trPr>
        <w:tc>
          <w:tcPr>
            <w:tcW w:w="650" w:type="pct"/>
            <w:hideMark/>
          </w:tcPr>
          <w:p w14:paraId="4C25F047" w14:textId="77777777" w:rsidR="00A14A7C" w:rsidRDefault="00A14A7C" w:rsidP="00A14A7C">
            <w:pPr>
              <w:spacing w:line="240" w:lineRule="auto"/>
              <w:rPr>
                <w:rFonts w:eastAsia="Times New Roman"/>
              </w:rPr>
            </w:pPr>
            <w:r>
              <w:rPr>
                <w:rStyle w:val="Strong"/>
              </w:rPr>
              <w:t>SB311</w:t>
            </w:r>
          </w:p>
        </w:tc>
        <w:tc>
          <w:tcPr>
            <w:tcW w:w="0" w:type="auto"/>
            <w:gridSpan w:val="2"/>
            <w:vAlign w:val="center"/>
            <w:hideMark/>
          </w:tcPr>
          <w:p w14:paraId="667FAB62" w14:textId="77777777" w:rsidR="00A14A7C" w:rsidRDefault="00A14A7C" w:rsidP="00A14A7C">
            <w:pPr>
              <w:spacing w:line="240" w:lineRule="auto"/>
              <w:rPr>
                <w:rFonts w:eastAsia="Times New Roman"/>
              </w:rPr>
            </w:pPr>
            <w:r>
              <w:rPr>
                <w:rStyle w:val="Strong"/>
              </w:rPr>
              <w:t>RESCIND DIRECTOR OF HEALTH ORDERS</w:t>
            </w:r>
            <w:r>
              <w:rPr>
                <w:rFonts w:eastAsia="Times New Roman"/>
              </w:rPr>
              <w:t xml:space="preserve"> (MCCOLLEY R, ROEGNER K) To rescind certain orders of the Director of Health regarding COVID-19, to require the approval of the Joint Committee on Agency Rule Review for Department of Health orders to be effective for more than fourteen days, to require statewide Department of Health orders to include the Governor's signature, to </w:t>
            </w:r>
            <w:r>
              <w:rPr>
                <w:rFonts w:eastAsia="Times New Roman"/>
              </w:rPr>
              <w:lastRenderedPageBreak/>
              <w:t>modify the Department's rulemaking authority, to allow in-person high school graduation ceremonies, and to declare an emergency.</w:t>
            </w:r>
          </w:p>
        </w:tc>
      </w:tr>
      <w:tr w:rsidR="00A14A7C" w14:paraId="2F32D4CA" w14:textId="77777777" w:rsidTr="00141A02">
        <w:trPr>
          <w:tblCellSpacing w:w="15" w:type="dxa"/>
        </w:trPr>
        <w:tc>
          <w:tcPr>
            <w:tcW w:w="0" w:type="auto"/>
            <w:vAlign w:val="center"/>
            <w:hideMark/>
          </w:tcPr>
          <w:p w14:paraId="5CE21259" w14:textId="77777777" w:rsidR="00A14A7C" w:rsidRDefault="00A14A7C" w:rsidP="00A14A7C">
            <w:pPr>
              <w:spacing w:line="240" w:lineRule="auto"/>
              <w:rPr>
                <w:rFonts w:eastAsia="Times New Roman"/>
              </w:rPr>
            </w:pPr>
            <w:r>
              <w:rPr>
                <w:rFonts w:eastAsia="Times New Roman"/>
              </w:rPr>
              <w:lastRenderedPageBreak/>
              <w:t> </w:t>
            </w:r>
          </w:p>
        </w:tc>
        <w:tc>
          <w:tcPr>
            <w:tcW w:w="1250" w:type="pct"/>
            <w:hideMark/>
          </w:tcPr>
          <w:p w14:paraId="67E6C9AE"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BD400E3" w14:textId="77777777" w:rsidR="00A14A7C" w:rsidRDefault="00A14A7C" w:rsidP="00A14A7C">
            <w:pPr>
              <w:spacing w:line="240" w:lineRule="auto"/>
              <w:rPr>
                <w:rFonts w:eastAsia="Times New Roman"/>
                <w:szCs w:val="24"/>
              </w:rPr>
            </w:pPr>
            <w:r>
              <w:rPr>
                <w:rFonts w:eastAsia="Times New Roman"/>
              </w:rPr>
              <w:t>6/24/2020 - Senate Health, Human Services and Medicaid, (Fourth Hearing)</w:t>
            </w:r>
          </w:p>
        </w:tc>
      </w:tr>
      <w:tr w:rsidR="00A14A7C" w14:paraId="20282601" w14:textId="77777777" w:rsidTr="00141A02">
        <w:trPr>
          <w:tblCellSpacing w:w="15" w:type="dxa"/>
        </w:trPr>
        <w:tc>
          <w:tcPr>
            <w:tcW w:w="0" w:type="auto"/>
            <w:gridSpan w:val="3"/>
            <w:vAlign w:val="center"/>
            <w:hideMark/>
          </w:tcPr>
          <w:p w14:paraId="4C1A186F" w14:textId="77777777" w:rsidR="00A14A7C" w:rsidRDefault="00A14A7C" w:rsidP="00A14A7C">
            <w:pPr>
              <w:spacing w:line="240" w:lineRule="auto"/>
              <w:rPr>
                <w:rFonts w:eastAsia="Times New Roman"/>
              </w:rPr>
            </w:pPr>
            <w:r>
              <w:rPr>
                <w:rFonts w:eastAsia="Times New Roman"/>
              </w:rPr>
              <w:t> </w:t>
            </w:r>
          </w:p>
        </w:tc>
      </w:tr>
      <w:tr w:rsidR="00A14A7C" w14:paraId="66FDDA18" w14:textId="77777777" w:rsidTr="00141A02">
        <w:trPr>
          <w:tblCellSpacing w:w="15" w:type="dxa"/>
        </w:trPr>
        <w:tc>
          <w:tcPr>
            <w:tcW w:w="650" w:type="pct"/>
            <w:hideMark/>
          </w:tcPr>
          <w:p w14:paraId="3F46B95F" w14:textId="77777777" w:rsidR="00A14A7C" w:rsidRDefault="00A14A7C" w:rsidP="00A14A7C">
            <w:pPr>
              <w:spacing w:line="240" w:lineRule="auto"/>
              <w:rPr>
                <w:rFonts w:eastAsia="Times New Roman"/>
              </w:rPr>
            </w:pPr>
            <w:r>
              <w:rPr>
                <w:rStyle w:val="Strong"/>
              </w:rPr>
              <w:t>SB316</w:t>
            </w:r>
          </w:p>
        </w:tc>
        <w:tc>
          <w:tcPr>
            <w:tcW w:w="0" w:type="auto"/>
            <w:gridSpan w:val="2"/>
            <w:vAlign w:val="center"/>
            <w:hideMark/>
          </w:tcPr>
          <w:p w14:paraId="17425685" w14:textId="77777777" w:rsidR="00A14A7C" w:rsidRDefault="00A14A7C" w:rsidP="00A14A7C">
            <w:pPr>
              <w:spacing w:line="240" w:lineRule="auto"/>
              <w:rPr>
                <w:rFonts w:eastAsia="Times New Roman"/>
              </w:rPr>
            </w:pPr>
            <w:r>
              <w:rPr>
                <w:rStyle w:val="Strong"/>
              </w:rPr>
              <w:t>CAPITAL REAPPROPRIATIONS</w:t>
            </w:r>
            <w:r>
              <w:rPr>
                <w:rFonts w:eastAsia="Times New Roman"/>
              </w:rPr>
              <w:t xml:space="preserve"> (DOLAN M) To make capital </w:t>
            </w:r>
            <w:proofErr w:type="spellStart"/>
            <w:r>
              <w:rPr>
                <w:rFonts w:eastAsia="Times New Roman"/>
              </w:rPr>
              <w:t>reappropriations</w:t>
            </w:r>
            <w:proofErr w:type="spellEnd"/>
            <w:r>
              <w:rPr>
                <w:rFonts w:eastAsia="Times New Roman"/>
              </w:rPr>
              <w:t xml:space="preserve"> for the biennium ending June 30, 2022, and to declare an emergency.</w:t>
            </w:r>
          </w:p>
        </w:tc>
      </w:tr>
      <w:tr w:rsidR="00A14A7C" w14:paraId="49C2C062" w14:textId="77777777" w:rsidTr="00141A02">
        <w:trPr>
          <w:tblCellSpacing w:w="15" w:type="dxa"/>
        </w:trPr>
        <w:tc>
          <w:tcPr>
            <w:tcW w:w="0" w:type="auto"/>
            <w:vAlign w:val="center"/>
            <w:hideMark/>
          </w:tcPr>
          <w:p w14:paraId="33A4CA3F" w14:textId="77777777" w:rsidR="00A14A7C" w:rsidRDefault="00A14A7C" w:rsidP="00A14A7C">
            <w:pPr>
              <w:spacing w:line="240" w:lineRule="auto"/>
              <w:rPr>
                <w:rFonts w:eastAsia="Times New Roman"/>
              </w:rPr>
            </w:pPr>
            <w:r>
              <w:rPr>
                <w:rFonts w:eastAsia="Times New Roman"/>
              </w:rPr>
              <w:t> </w:t>
            </w:r>
          </w:p>
        </w:tc>
        <w:tc>
          <w:tcPr>
            <w:tcW w:w="1250" w:type="pct"/>
            <w:hideMark/>
          </w:tcPr>
          <w:p w14:paraId="53EFB292"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DA26328" w14:textId="77777777" w:rsidR="00A14A7C" w:rsidRDefault="00A14A7C" w:rsidP="00A14A7C">
            <w:pPr>
              <w:spacing w:line="240" w:lineRule="auto"/>
              <w:rPr>
                <w:rFonts w:eastAsia="Times New Roman"/>
                <w:szCs w:val="24"/>
              </w:rPr>
            </w:pPr>
            <w:r>
              <w:rPr>
                <w:rFonts w:eastAsia="Times New Roman"/>
              </w:rPr>
              <w:t xml:space="preserve">6/3/2020 - </w:t>
            </w:r>
            <w:r>
              <w:rPr>
                <w:rFonts w:eastAsia="Times New Roman"/>
                <w:b/>
                <w:bCs/>
              </w:rPr>
              <w:t>REPORTED OUT</w:t>
            </w:r>
            <w:r>
              <w:rPr>
                <w:rFonts w:eastAsia="Times New Roman"/>
              </w:rPr>
              <w:t>, Senate Finance, (Second Hearing)</w:t>
            </w:r>
          </w:p>
        </w:tc>
      </w:tr>
      <w:tr w:rsidR="00A14A7C" w14:paraId="7EC0C754" w14:textId="77777777" w:rsidTr="00141A02">
        <w:trPr>
          <w:tblCellSpacing w:w="15" w:type="dxa"/>
        </w:trPr>
        <w:tc>
          <w:tcPr>
            <w:tcW w:w="0" w:type="auto"/>
            <w:gridSpan w:val="3"/>
            <w:vAlign w:val="center"/>
            <w:hideMark/>
          </w:tcPr>
          <w:p w14:paraId="4F5B5B0C" w14:textId="77777777" w:rsidR="00A14A7C" w:rsidRDefault="00A14A7C" w:rsidP="00A14A7C">
            <w:pPr>
              <w:spacing w:line="240" w:lineRule="auto"/>
              <w:rPr>
                <w:rFonts w:eastAsia="Times New Roman"/>
              </w:rPr>
            </w:pPr>
            <w:r>
              <w:rPr>
                <w:rFonts w:eastAsia="Times New Roman"/>
              </w:rPr>
              <w:t> </w:t>
            </w:r>
          </w:p>
        </w:tc>
      </w:tr>
      <w:tr w:rsidR="00A14A7C" w14:paraId="38AD6EAB" w14:textId="77777777" w:rsidTr="00141A02">
        <w:trPr>
          <w:tblCellSpacing w:w="15" w:type="dxa"/>
        </w:trPr>
        <w:tc>
          <w:tcPr>
            <w:tcW w:w="650" w:type="pct"/>
            <w:hideMark/>
          </w:tcPr>
          <w:p w14:paraId="44ABD7E7" w14:textId="77777777" w:rsidR="00A14A7C" w:rsidRDefault="00A14A7C" w:rsidP="00A14A7C">
            <w:pPr>
              <w:spacing w:line="240" w:lineRule="auto"/>
              <w:rPr>
                <w:rFonts w:eastAsia="Times New Roman"/>
              </w:rPr>
            </w:pPr>
            <w:r>
              <w:rPr>
                <w:rStyle w:val="Strong"/>
              </w:rPr>
              <w:t>SB331</w:t>
            </w:r>
          </w:p>
        </w:tc>
        <w:tc>
          <w:tcPr>
            <w:tcW w:w="0" w:type="auto"/>
            <w:gridSpan w:val="2"/>
            <w:vAlign w:val="center"/>
            <w:hideMark/>
          </w:tcPr>
          <w:p w14:paraId="0F869276" w14:textId="77777777" w:rsidR="00A14A7C" w:rsidRDefault="00A14A7C" w:rsidP="00A14A7C">
            <w:pPr>
              <w:spacing w:line="240" w:lineRule="auto"/>
              <w:rPr>
                <w:rFonts w:eastAsia="Times New Roman"/>
              </w:rPr>
            </w:pPr>
            <w:r>
              <w:rPr>
                <w:rStyle w:val="Strong"/>
              </w:rPr>
              <w:t>SUNSET REVIEW</w:t>
            </w:r>
            <w:r>
              <w:rPr>
                <w:rFonts w:eastAsia="Times New Roman"/>
              </w:rPr>
              <w:t xml:space="preserve"> (ROEGNER K) To implement the recommendations of the Sunset Review Committee by terminating or renewing various agencies, and to require a Sunset Review Committee to be convened during each General Assembly.</w:t>
            </w:r>
          </w:p>
        </w:tc>
      </w:tr>
      <w:tr w:rsidR="00A14A7C" w14:paraId="70FB3EFA" w14:textId="77777777" w:rsidTr="00141A02">
        <w:trPr>
          <w:tblCellSpacing w:w="15" w:type="dxa"/>
        </w:trPr>
        <w:tc>
          <w:tcPr>
            <w:tcW w:w="0" w:type="auto"/>
            <w:vAlign w:val="center"/>
            <w:hideMark/>
          </w:tcPr>
          <w:p w14:paraId="707B59A1" w14:textId="77777777" w:rsidR="00A14A7C" w:rsidRDefault="00A14A7C" w:rsidP="00A14A7C">
            <w:pPr>
              <w:spacing w:line="240" w:lineRule="auto"/>
              <w:rPr>
                <w:rFonts w:eastAsia="Times New Roman"/>
              </w:rPr>
            </w:pPr>
            <w:r>
              <w:rPr>
                <w:rFonts w:eastAsia="Times New Roman"/>
              </w:rPr>
              <w:t> </w:t>
            </w:r>
          </w:p>
        </w:tc>
        <w:tc>
          <w:tcPr>
            <w:tcW w:w="1250" w:type="pct"/>
            <w:hideMark/>
          </w:tcPr>
          <w:p w14:paraId="472A6894"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0FACF9B" w14:textId="77777777" w:rsidR="00A14A7C" w:rsidRDefault="00A14A7C" w:rsidP="00A14A7C">
            <w:pPr>
              <w:spacing w:line="240" w:lineRule="auto"/>
              <w:rPr>
                <w:rFonts w:eastAsia="Times New Roman"/>
                <w:szCs w:val="24"/>
              </w:rPr>
            </w:pPr>
            <w:r>
              <w:rPr>
                <w:rFonts w:eastAsia="Times New Roman"/>
              </w:rPr>
              <w:t xml:space="preserve">6/30/2020 - Referred to Committee Senate General Government and Agency Review </w:t>
            </w:r>
          </w:p>
        </w:tc>
      </w:tr>
      <w:tr w:rsidR="00A14A7C" w14:paraId="6E0561B3" w14:textId="77777777" w:rsidTr="00141A02">
        <w:trPr>
          <w:tblCellSpacing w:w="15" w:type="dxa"/>
        </w:trPr>
        <w:tc>
          <w:tcPr>
            <w:tcW w:w="0" w:type="auto"/>
            <w:gridSpan w:val="3"/>
            <w:vAlign w:val="center"/>
            <w:hideMark/>
          </w:tcPr>
          <w:p w14:paraId="71ABFC92" w14:textId="77777777" w:rsidR="00A14A7C" w:rsidRDefault="00A14A7C" w:rsidP="00A14A7C">
            <w:pPr>
              <w:spacing w:line="240" w:lineRule="auto"/>
              <w:rPr>
                <w:rFonts w:eastAsia="Times New Roman"/>
              </w:rPr>
            </w:pPr>
            <w:r>
              <w:rPr>
                <w:rFonts w:eastAsia="Times New Roman"/>
              </w:rPr>
              <w:t> </w:t>
            </w:r>
          </w:p>
        </w:tc>
      </w:tr>
      <w:tr w:rsidR="00A14A7C" w14:paraId="1E1BD859" w14:textId="77777777" w:rsidTr="00141A02">
        <w:trPr>
          <w:tblCellSpacing w:w="15" w:type="dxa"/>
        </w:trPr>
        <w:tc>
          <w:tcPr>
            <w:tcW w:w="650" w:type="pct"/>
            <w:hideMark/>
          </w:tcPr>
          <w:p w14:paraId="5F82092F" w14:textId="77777777" w:rsidR="00A14A7C" w:rsidRDefault="00A14A7C" w:rsidP="00A14A7C">
            <w:pPr>
              <w:spacing w:line="240" w:lineRule="auto"/>
              <w:rPr>
                <w:rFonts w:eastAsia="Times New Roman"/>
              </w:rPr>
            </w:pPr>
            <w:r>
              <w:rPr>
                <w:rStyle w:val="Strong"/>
              </w:rPr>
              <w:t>SB347</w:t>
            </w:r>
          </w:p>
        </w:tc>
        <w:tc>
          <w:tcPr>
            <w:tcW w:w="0" w:type="auto"/>
            <w:gridSpan w:val="2"/>
            <w:vAlign w:val="center"/>
            <w:hideMark/>
          </w:tcPr>
          <w:p w14:paraId="1AA74557" w14:textId="77777777" w:rsidR="00A14A7C" w:rsidRDefault="00A14A7C" w:rsidP="00A14A7C">
            <w:pPr>
              <w:spacing w:line="240" w:lineRule="auto"/>
              <w:rPr>
                <w:rFonts w:eastAsia="Times New Roman"/>
              </w:rPr>
            </w:pPr>
            <w:r>
              <w:rPr>
                <w:rStyle w:val="Strong"/>
              </w:rPr>
              <w:t>CAMPAIGN FINANCE LAW</w:t>
            </w:r>
            <w:r>
              <w:rPr>
                <w:rFonts w:eastAsia="Times New Roman"/>
              </w:rPr>
              <w:t xml:space="preserve"> (MANNING N) To modify the Campaign Finance Law regarding independent expenditures and political action committees.</w:t>
            </w:r>
          </w:p>
        </w:tc>
      </w:tr>
      <w:tr w:rsidR="00A14A7C" w14:paraId="36254265" w14:textId="77777777" w:rsidTr="00141A02">
        <w:trPr>
          <w:tblCellSpacing w:w="15" w:type="dxa"/>
        </w:trPr>
        <w:tc>
          <w:tcPr>
            <w:tcW w:w="0" w:type="auto"/>
            <w:vAlign w:val="center"/>
            <w:hideMark/>
          </w:tcPr>
          <w:p w14:paraId="2D479B96" w14:textId="77777777" w:rsidR="00A14A7C" w:rsidRDefault="00A14A7C" w:rsidP="00A14A7C">
            <w:pPr>
              <w:spacing w:line="240" w:lineRule="auto"/>
              <w:rPr>
                <w:rFonts w:eastAsia="Times New Roman"/>
              </w:rPr>
            </w:pPr>
            <w:r>
              <w:rPr>
                <w:rFonts w:eastAsia="Times New Roman"/>
              </w:rPr>
              <w:t> </w:t>
            </w:r>
          </w:p>
        </w:tc>
        <w:tc>
          <w:tcPr>
            <w:tcW w:w="1250" w:type="pct"/>
            <w:hideMark/>
          </w:tcPr>
          <w:p w14:paraId="2F288762"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0DE95CA" w14:textId="77777777" w:rsidR="00A14A7C" w:rsidRDefault="00A14A7C" w:rsidP="00A14A7C">
            <w:pPr>
              <w:spacing w:line="240" w:lineRule="auto"/>
              <w:rPr>
                <w:rFonts w:eastAsia="Times New Roman"/>
                <w:szCs w:val="24"/>
              </w:rPr>
            </w:pPr>
            <w:r>
              <w:rPr>
                <w:rFonts w:eastAsia="Times New Roman"/>
              </w:rPr>
              <w:t>7/30/2020 - Introduced</w:t>
            </w:r>
          </w:p>
        </w:tc>
      </w:tr>
      <w:tr w:rsidR="00A14A7C" w14:paraId="5EFF0D75" w14:textId="77777777" w:rsidTr="00141A02">
        <w:trPr>
          <w:tblCellSpacing w:w="15" w:type="dxa"/>
        </w:trPr>
        <w:tc>
          <w:tcPr>
            <w:tcW w:w="0" w:type="auto"/>
            <w:gridSpan w:val="3"/>
            <w:vAlign w:val="center"/>
            <w:hideMark/>
          </w:tcPr>
          <w:p w14:paraId="4E70F8A1" w14:textId="77777777" w:rsidR="00A14A7C" w:rsidRDefault="00A14A7C" w:rsidP="00A14A7C">
            <w:pPr>
              <w:spacing w:line="240" w:lineRule="auto"/>
              <w:rPr>
                <w:rFonts w:eastAsia="Times New Roman"/>
              </w:rPr>
            </w:pPr>
            <w:r>
              <w:rPr>
                <w:rFonts w:eastAsia="Times New Roman"/>
              </w:rPr>
              <w:t> </w:t>
            </w:r>
          </w:p>
        </w:tc>
      </w:tr>
      <w:tr w:rsidR="00A14A7C" w14:paraId="2C55DA10" w14:textId="77777777" w:rsidTr="00141A02">
        <w:trPr>
          <w:tblCellSpacing w:w="15" w:type="dxa"/>
        </w:trPr>
        <w:tc>
          <w:tcPr>
            <w:tcW w:w="650" w:type="pct"/>
            <w:hideMark/>
          </w:tcPr>
          <w:p w14:paraId="79B41A97" w14:textId="77777777" w:rsidR="00A14A7C" w:rsidRDefault="00A14A7C" w:rsidP="00A14A7C">
            <w:pPr>
              <w:spacing w:line="240" w:lineRule="auto"/>
              <w:rPr>
                <w:rFonts w:eastAsia="Times New Roman"/>
              </w:rPr>
            </w:pPr>
            <w:r>
              <w:rPr>
                <w:rStyle w:val="Strong"/>
              </w:rPr>
              <w:t>SB348</w:t>
            </w:r>
          </w:p>
        </w:tc>
        <w:tc>
          <w:tcPr>
            <w:tcW w:w="0" w:type="auto"/>
            <w:gridSpan w:val="2"/>
            <w:vAlign w:val="center"/>
            <w:hideMark/>
          </w:tcPr>
          <w:p w14:paraId="0D6D11F0" w14:textId="77777777" w:rsidR="00A14A7C" w:rsidRDefault="00A14A7C" w:rsidP="00A14A7C">
            <w:pPr>
              <w:spacing w:line="240" w:lineRule="auto"/>
              <w:rPr>
                <w:rFonts w:eastAsia="Times New Roman"/>
              </w:rPr>
            </w:pPr>
            <w:r>
              <w:rPr>
                <w:rStyle w:val="Strong"/>
              </w:rPr>
              <w:t>LOCAL BOARDS OF HEALTH</w:t>
            </w:r>
            <w:r>
              <w:rPr>
                <w:rFonts w:eastAsia="Times New Roman"/>
              </w:rPr>
              <w:t xml:space="preserve"> (SCHAFFER T, ROEGNER K) To prohibit local boards of health from using certain threatening words in notifications to the public, to allow local boards of health to reject Department of Health orders during an emergency, to allow health care professionals who serve on a board of health to receive continuing education credit, and to change the makeup of local boards of health.</w:t>
            </w:r>
          </w:p>
        </w:tc>
      </w:tr>
      <w:tr w:rsidR="00A14A7C" w14:paraId="6A8C922A" w14:textId="77777777" w:rsidTr="00141A02">
        <w:trPr>
          <w:tblCellSpacing w:w="15" w:type="dxa"/>
        </w:trPr>
        <w:tc>
          <w:tcPr>
            <w:tcW w:w="0" w:type="auto"/>
            <w:vAlign w:val="center"/>
            <w:hideMark/>
          </w:tcPr>
          <w:p w14:paraId="749B624A" w14:textId="77777777" w:rsidR="00A14A7C" w:rsidRDefault="00A14A7C" w:rsidP="00A14A7C">
            <w:pPr>
              <w:spacing w:line="240" w:lineRule="auto"/>
              <w:rPr>
                <w:rFonts w:eastAsia="Times New Roman"/>
              </w:rPr>
            </w:pPr>
            <w:r>
              <w:rPr>
                <w:rFonts w:eastAsia="Times New Roman"/>
              </w:rPr>
              <w:t> </w:t>
            </w:r>
          </w:p>
        </w:tc>
        <w:tc>
          <w:tcPr>
            <w:tcW w:w="1250" w:type="pct"/>
            <w:hideMark/>
          </w:tcPr>
          <w:p w14:paraId="08169FDB"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6FF487B" w14:textId="77777777" w:rsidR="00A14A7C" w:rsidRDefault="00A14A7C" w:rsidP="00A14A7C">
            <w:pPr>
              <w:spacing w:line="240" w:lineRule="auto"/>
              <w:rPr>
                <w:rFonts w:eastAsia="Times New Roman"/>
                <w:szCs w:val="24"/>
              </w:rPr>
            </w:pPr>
            <w:r>
              <w:rPr>
                <w:rFonts w:eastAsia="Times New Roman"/>
              </w:rPr>
              <w:t>8/4/2020 - Introduced</w:t>
            </w:r>
          </w:p>
        </w:tc>
      </w:tr>
      <w:tr w:rsidR="00A14A7C" w14:paraId="28A58CFF" w14:textId="77777777" w:rsidTr="00141A02">
        <w:trPr>
          <w:tblCellSpacing w:w="15" w:type="dxa"/>
        </w:trPr>
        <w:tc>
          <w:tcPr>
            <w:tcW w:w="0" w:type="auto"/>
            <w:gridSpan w:val="3"/>
            <w:vAlign w:val="center"/>
            <w:hideMark/>
          </w:tcPr>
          <w:p w14:paraId="2DD03C49" w14:textId="77777777" w:rsidR="00A14A7C" w:rsidRDefault="00A14A7C" w:rsidP="00A14A7C">
            <w:pPr>
              <w:spacing w:line="240" w:lineRule="auto"/>
              <w:rPr>
                <w:rFonts w:eastAsia="Times New Roman"/>
              </w:rPr>
            </w:pPr>
            <w:r>
              <w:rPr>
                <w:rFonts w:eastAsia="Times New Roman"/>
              </w:rPr>
              <w:t> </w:t>
            </w:r>
          </w:p>
        </w:tc>
      </w:tr>
      <w:tr w:rsidR="00A14A7C" w14:paraId="2071E20E" w14:textId="77777777" w:rsidTr="00141A02">
        <w:trPr>
          <w:tblCellSpacing w:w="15" w:type="dxa"/>
        </w:trPr>
        <w:tc>
          <w:tcPr>
            <w:tcW w:w="650" w:type="pct"/>
            <w:hideMark/>
          </w:tcPr>
          <w:p w14:paraId="721EC942" w14:textId="77777777" w:rsidR="00A14A7C" w:rsidRDefault="00A14A7C" w:rsidP="00A14A7C">
            <w:pPr>
              <w:spacing w:line="240" w:lineRule="auto"/>
              <w:rPr>
                <w:rFonts w:eastAsia="Times New Roman"/>
              </w:rPr>
            </w:pPr>
            <w:r>
              <w:rPr>
                <w:rStyle w:val="Strong"/>
              </w:rPr>
              <w:t>SB349</w:t>
            </w:r>
          </w:p>
        </w:tc>
        <w:tc>
          <w:tcPr>
            <w:tcW w:w="0" w:type="auto"/>
            <w:gridSpan w:val="2"/>
            <w:vAlign w:val="center"/>
            <w:hideMark/>
          </w:tcPr>
          <w:p w14:paraId="221BD2C7" w14:textId="77777777" w:rsidR="00A14A7C" w:rsidRDefault="00A14A7C" w:rsidP="00A14A7C">
            <w:pPr>
              <w:spacing w:line="240" w:lineRule="auto"/>
              <w:rPr>
                <w:rFonts w:eastAsia="Times New Roman"/>
              </w:rPr>
            </w:pPr>
            <w:r>
              <w:rPr>
                <w:rStyle w:val="Strong"/>
              </w:rPr>
              <w:t>CAMPAIGN FINANCE LAW</w:t>
            </w:r>
            <w:r>
              <w:rPr>
                <w:rFonts w:eastAsia="Times New Roman"/>
              </w:rPr>
              <w:t xml:space="preserve"> (FEDOR T) To modify the campaign finance law, to name this act the Ohio Anti-Corruption Act.</w:t>
            </w:r>
          </w:p>
        </w:tc>
      </w:tr>
      <w:tr w:rsidR="00A14A7C" w14:paraId="0C447791" w14:textId="77777777" w:rsidTr="00141A02">
        <w:trPr>
          <w:tblCellSpacing w:w="15" w:type="dxa"/>
        </w:trPr>
        <w:tc>
          <w:tcPr>
            <w:tcW w:w="0" w:type="auto"/>
            <w:vAlign w:val="center"/>
            <w:hideMark/>
          </w:tcPr>
          <w:p w14:paraId="4BF9EAAF" w14:textId="77777777" w:rsidR="00A14A7C" w:rsidRDefault="00A14A7C" w:rsidP="00A14A7C">
            <w:pPr>
              <w:spacing w:line="240" w:lineRule="auto"/>
              <w:rPr>
                <w:rFonts w:eastAsia="Times New Roman"/>
              </w:rPr>
            </w:pPr>
            <w:r>
              <w:rPr>
                <w:rFonts w:eastAsia="Times New Roman"/>
              </w:rPr>
              <w:t> </w:t>
            </w:r>
          </w:p>
        </w:tc>
        <w:tc>
          <w:tcPr>
            <w:tcW w:w="1250" w:type="pct"/>
            <w:hideMark/>
          </w:tcPr>
          <w:p w14:paraId="4DAD0CDF"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2D3A3ED" w14:textId="77777777" w:rsidR="00A14A7C" w:rsidRDefault="00A14A7C" w:rsidP="00A14A7C">
            <w:pPr>
              <w:spacing w:line="240" w:lineRule="auto"/>
              <w:rPr>
                <w:rFonts w:eastAsia="Times New Roman"/>
                <w:szCs w:val="24"/>
              </w:rPr>
            </w:pPr>
            <w:r>
              <w:rPr>
                <w:rFonts w:eastAsia="Times New Roman"/>
              </w:rPr>
              <w:t>8/4/2020 - Introduced</w:t>
            </w:r>
          </w:p>
        </w:tc>
      </w:tr>
      <w:tr w:rsidR="00A14A7C" w14:paraId="0CE09F2B" w14:textId="77777777" w:rsidTr="00141A02">
        <w:trPr>
          <w:tblCellSpacing w:w="15" w:type="dxa"/>
        </w:trPr>
        <w:tc>
          <w:tcPr>
            <w:tcW w:w="0" w:type="auto"/>
            <w:gridSpan w:val="3"/>
            <w:vAlign w:val="center"/>
            <w:hideMark/>
          </w:tcPr>
          <w:p w14:paraId="39ABBF8F" w14:textId="77777777" w:rsidR="00A14A7C" w:rsidRDefault="00A14A7C" w:rsidP="00A14A7C">
            <w:pPr>
              <w:spacing w:line="240" w:lineRule="auto"/>
              <w:rPr>
                <w:rFonts w:eastAsia="Times New Roman"/>
              </w:rPr>
            </w:pPr>
            <w:r>
              <w:rPr>
                <w:rFonts w:eastAsia="Times New Roman"/>
              </w:rPr>
              <w:t> </w:t>
            </w:r>
          </w:p>
        </w:tc>
      </w:tr>
      <w:tr w:rsidR="00A14A7C" w14:paraId="5F83E061" w14:textId="77777777" w:rsidTr="00141A02">
        <w:trPr>
          <w:tblCellSpacing w:w="15" w:type="dxa"/>
        </w:trPr>
        <w:tc>
          <w:tcPr>
            <w:tcW w:w="650" w:type="pct"/>
            <w:hideMark/>
          </w:tcPr>
          <w:p w14:paraId="2046F117" w14:textId="77777777" w:rsidR="00A14A7C" w:rsidRDefault="00A14A7C" w:rsidP="00A14A7C">
            <w:pPr>
              <w:spacing w:line="240" w:lineRule="auto"/>
              <w:rPr>
                <w:rFonts w:eastAsia="Times New Roman"/>
              </w:rPr>
            </w:pPr>
            <w:r>
              <w:rPr>
                <w:rStyle w:val="Strong"/>
              </w:rPr>
              <w:t>SCR13</w:t>
            </w:r>
          </w:p>
        </w:tc>
        <w:tc>
          <w:tcPr>
            <w:tcW w:w="0" w:type="auto"/>
            <w:gridSpan w:val="2"/>
            <w:vAlign w:val="center"/>
            <w:hideMark/>
          </w:tcPr>
          <w:p w14:paraId="5C9BC93C" w14:textId="77777777" w:rsidR="00A14A7C" w:rsidRDefault="00A14A7C" w:rsidP="00A14A7C">
            <w:pPr>
              <w:spacing w:line="240" w:lineRule="auto"/>
              <w:rPr>
                <w:rFonts w:eastAsia="Times New Roman"/>
              </w:rPr>
            </w:pPr>
            <w:r>
              <w:rPr>
                <w:rStyle w:val="Strong"/>
              </w:rPr>
              <w:t>PROHIBIT GOVERNMENT-EXCEED AUTHORITY</w:t>
            </w:r>
            <w:r>
              <w:rPr>
                <w:rFonts w:eastAsia="Times New Roman"/>
              </w:rPr>
              <w:t xml:space="preserve"> (JOHNSON T) To resolve that no branch of government, be it executive, legislative, or judicial, nor any subordinate department, agency, or entity thereof, may take or otherwise promulgate actions that exceed its authority to do so as expressly granted under the Ohio Constitution or United States Constitution.</w:t>
            </w:r>
          </w:p>
        </w:tc>
      </w:tr>
      <w:tr w:rsidR="00A14A7C" w14:paraId="220B1539" w14:textId="77777777" w:rsidTr="00141A02">
        <w:trPr>
          <w:tblCellSpacing w:w="15" w:type="dxa"/>
        </w:trPr>
        <w:tc>
          <w:tcPr>
            <w:tcW w:w="0" w:type="auto"/>
            <w:vAlign w:val="center"/>
            <w:hideMark/>
          </w:tcPr>
          <w:p w14:paraId="6143E46B" w14:textId="77777777" w:rsidR="00A14A7C" w:rsidRDefault="00A14A7C" w:rsidP="00A14A7C">
            <w:pPr>
              <w:spacing w:line="240" w:lineRule="auto"/>
              <w:rPr>
                <w:rFonts w:eastAsia="Times New Roman"/>
              </w:rPr>
            </w:pPr>
            <w:r>
              <w:rPr>
                <w:rFonts w:eastAsia="Times New Roman"/>
              </w:rPr>
              <w:t> </w:t>
            </w:r>
          </w:p>
        </w:tc>
        <w:tc>
          <w:tcPr>
            <w:tcW w:w="1250" w:type="pct"/>
            <w:hideMark/>
          </w:tcPr>
          <w:p w14:paraId="049ECE64"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B608CEC" w14:textId="77777777" w:rsidR="00A14A7C" w:rsidRDefault="00A14A7C" w:rsidP="00A14A7C">
            <w:pPr>
              <w:spacing w:line="240" w:lineRule="auto"/>
              <w:rPr>
                <w:rFonts w:eastAsia="Times New Roman"/>
                <w:szCs w:val="24"/>
              </w:rPr>
            </w:pPr>
            <w:r>
              <w:rPr>
                <w:rFonts w:eastAsia="Times New Roman"/>
              </w:rPr>
              <w:t>6/10/2020 - Referred to Committee House State and Local Government</w:t>
            </w:r>
          </w:p>
        </w:tc>
      </w:tr>
      <w:tr w:rsidR="00A14A7C" w14:paraId="31B48BE3" w14:textId="77777777" w:rsidTr="00141A02">
        <w:trPr>
          <w:tblCellSpacing w:w="15" w:type="dxa"/>
        </w:trPr>
        <w:tc>
          <w:tcPr>
            <w:tcW w:w="0" w:type="auto"/>
            <w:gridSpan w:val="3"/>
            <w:vAlign w:val="center"/>
            <w:hideMark/>
          </w:tcPr>
          <w:p w14:paraId="1E39FD3B" w14:textId="77777777" w:rsidR="00A14A7C" w:rsidRDefault="00A14A7C" w:rsidP="00A14A7C">
            <w:pPr>
              <w:spacing w:line="240" w:lineRule="auto"/>
              <w:rPr>
                <w:rFonts w:eastAsia="Times New Roman"/>
              </w:rPr>
            </w:pPr>
            <w:r>
              <w:rPr>
                <w:rFonts w:eastAsia="Times New Roman"/>
              </w:rPr>
              <w:t> </w:t>
            </w:r>
          </w:p>
        </w:tc>
      </w:tr>
      <w:tr w:rsidR="00A14A7C" w14:paraId="5DB0C81C" w14:textId="77777777" w:rsidTr="00141A02">
        <w:trPr>
          <w:tblCellSpacing w:w="15" w:type="dxa"/>
        </w:trPr>
        <w:tc>
          <w:tcPr>
            <w:tcW w:w="650" w:type="pct"/>
            <w:hideMark/>
          </w:tcPr>
          <w:p w14:paraId="766759EE" w14:textId="77777777" w:rsidR="00A14A7C" w:rsidRDefault="00A14A7C" w:rsidP="00A14A7C">
            <w:pPr>
              <w:spacing w:line="240" w:lineRule="auto"/>
              <w:rPr>
                <w:rFonts w:eastAsia="Times New Roman"/>
              </w:rPr>
            </w:pPr>
            <w:r>
              <w:rPr>
                <w:rStyle w:val="Strong"/>
              </w:rPr>
              <w:t>SCR17</w:t>
            </w:r>
          </w:p>
        </w:tc>
        <w:tc>
          <w:tcPr>
            <w:tcW w:w="0" w:type="auto"/>
            <w:gridSpan w:val="2"/>
            <w:vAlign w:val="center"/>
            <w:hideMark/>
          </w:tcPr>
          <w:p w14:paraId="75F1F0D3" w14:textId="77777777" w:rsidR="00A14A7C" w:rsidRDefault="00A14A7C" w:rsidP="00A14A7C">
            <w:pPr>
              <w:spacing w:line="240" w:lineRule="auto"/>
              <w:rPr>
                <w:rFonts w:eastAsia="Times New Roman"/>
              </w:rPr>
            </w:pPr>
            <w:r>
              <w:rPr>
                <w:rStyle w:val="Strong"/>
              </w:rPr>
              <w:t>URGE CONGRESS-DISCLOSE POLITICAL DONORS</w:t>
            </w:r>
            <w:r>
              <w:rPr>
                <w:rFonts w:eastAsia="Times New Roman"/>
              </w:rPr>
              <w:t xml:space="preserve"> (FEDOR T) To urge Congress to pass legislation requiring corporations and labor organizations that make political expenditures to disclose the identities of their donors.</w:t>
            </w:r>
          </w:p>
        </w:tc>
      </w:tr>
      <w:tr w:rsidR="00A14A7C" w14:paraId="4087E57C" w14:textId="77777777" w:rsidTr="00141A02">
        <w:trPr>
          <w:tblCellSpacing w:w="15" w:type="dxa"/>
        </w:trPr>
        <w:tc>
          <w:tcPr>
            <w:tcW w:w="0" w:type="auto"/>
            <w:vAlign w:val="center"/>
            <w:hideMark/>
          </w:tcPr>
          <w:p w14:paraId="61F9C4F1" w14:textId="77777777" w:rsidR="00A14A7C" w:rsidRDefault="00A14A7C" w:rsidP="00A14A7C">
            <w:pPr>
              <w:spacing w:line="240" w:lineRule="auto"/>
              <w:rPr>
                <w:rFonts w:eastAsia="Times New Roman"/>
              </w:rPr>
            </w:pPr>
            <w:r>
              <w:rPr>
                <w:rFonts w:eastAsia="Times New Roman"/>
              </w:rPr>
              <w:t> </w:t>
            </w:r>
          </w:p>
        </w:tc>
        <w:tc>
          <w:tcPr>
            <w:tcW w:w="1250" w:type="pct"/>
            <w:hideMark/>
          </w:tcPr>
          <w:p w14:paraId="46054B89"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42F9585" w14:textId="77777777" w:rsidR="00A14A7C" w:rsidRDefault="00A14A7C" w:rsidP="00A14A7C">
            <w:pPr>
              <w:spacing w:line="240" w:lineRule="auto"/>
              <w:rPr>
                <w:rFonts w:eastAsia="Times New Roman"/>
                <w:szCs w:val="24"/>
              </w:rPr>
            </w:pPr>
            <w:r>
              <w:rPr>
                <w:rFonts w:eastAsia="Times New Roman"/>
              </w:rPr>
              <w:t>8/4/2020 - Introduced</w:t>
            </w:r>
          </w:p>
        </w:tc>
      </w:tr>
      <w:tr w:rsidR="00A14A7C" w14:paraId="790AE0A2" w14:textId="77777777" w:rsidTr="00141A02">
        <w:trPr>
          <w:tblCellSpacing w:w="15" w:type="dxa"/>
        </w:trPr>
        <w:tc>
          <w:tcPr>
            <w:tcW w:w="0" w:type="auto"/>
            <w:gridSpan w:val="3"/>
            <w:vAlign w:val="center"/>
            <w:hideMark/>
          </w:tcPr>
          <w:p w14:paraId="387B9B8A" w14:textId="77777777" w:rsidR="00A14A7C" w:rsidRDefault="00A14A7C" w:rsidP="00A14A7C">
            <w:pPr>
              <w:spacing w:line="240" w:lineRule="auto"/>
              <w:rPr>
                <w:rFonts w:eastAsia="Times New Roman"/>
              </w:rPr>
            </w:pPr>
            <w:r>
              <w:rPr>
                <w:rFonts w:eastAsia="Times New Roman"/>
              </w:rPr>
              <w:lastRenderedPageBreak/>
              <w:t> </w:t>
            </w:r>
          </w:p>
        </w:tc>
      </w:tr>
      <w:tr w:rsidR="00A14A7C" w14:paraId="3008407E" w14:textId="77777777" w:rsidTr="00141A02">
        <w:trPr>
          <w:tblCellSpacing w:w="15" w:type="dxa"/>
        </w:trPr>
        <w:tc>
          <w:tcPr>
            <w:tcW w:w="650" w:type="pct"/>
            <w:hideMark/>
          </w:tcPr>
          <w:p w14:paraId="3158AF72" w14:textId="77777777" w:rsidR="00A14A7C" w:rsidRDefault="00A14A7C" w:rsidP="00A14A7C">
            <w:pPr>
              <w:spacing w:line="240" w:lineRule="auto"/>
              <w:rPr>
                <w:rFonts w:eastAsia="Times New Roman"/>
              </w:rPr>
            </w:pPr>
            <w:r>
              <w:rPr>
                <w:rStyle w:val="Strong"/>
              </w:rPr>
              <w:t>SJR1</w:t>
            </w:r>
          </w:p>
        </w:tc>
        <w:tc>
          <w:tcPr>
            <w:tcW w:w="0" w:type="auto"/>
            <w:gridSpan w:val="2"/>
            <w:vAlign w:val="center"/>
            <w:hideMark/>
          </w:tcPr>
          <w:p w14:paraId="324F8759" w14:textId="77777777" w:rsidR="00A14A7C" w:rsidRDefault="00A14A7C" w:rsidP="00A14A7C">
            <w:pPr>
              <w:spacing w:line="240" w:lineRule="auto"/>
              <w:rPr>
                <w:rFonts w:eastAsia="Times New Roman"/>
              </w:rPr>
            </w:pPr>
            <w:r>
              <w:rPr>
                <w:rStyle w:val="Strong"/>
              </w:rPr>
              <w:t>CLEAN WATER IMPROVEMENTS</w:t>
            </w:r>
            <w:r>
              <w:rPr>
                <w:rFonts w:eastAsia="Times New Roman"/>
              </w:rPr>
              <w:t xml:space="preserve"> (GAVARONE T, O'BRIEN S) Proposing to enact Section 2t of Article VIII of the Constitution of the State of Ohio to permit the issuance of general obligation bonds to fund clean water improvements.</w:t>
            </w:r>
          </w:p>
        </w:tc>
      </w:tr>
      <w:tr w:rsidR="00A14A7C" w14:paraId="18F70CD2" w14:textId="77777777" w:rsidTr="00141A02">
        <w:trPr>
          <w:tblCellSpacing w:w="15" w:type="dxa"/>
        </w:trPr>
        <w:tc>
          <w:tcPr>
            <w:tcW w:w="0" w:type="auto"/>
            <w:vAlign w:val="center"/>
            <w:hideMark/>
          </w:tcPr>
          <w:p w14:paraId="479EEF79" w14:textId="77777777" w:rsidR="00A14A7C" w:rsidRDefault="00A14A7C" w:rsidP="00A14A7C">
            <w:pPr>
              <w:spacing w:line="240" w:lineRule="auto"/>
              <w:rPr>
                <w:rFonts w:eastAsia="Times New Roman"/>
              </w:rPr>
            </w:pPr>
            <w:r>
              <w:rPr>
                <w:rFonts w:eastAsia="Times New Roman"/>
              </w:rPr>
              <w:t> </w:t>
            </w:r>
          </w:p>
        </w:tc>
        <w:tc>
          <w:tcPr>
            <w:tcW w:w="1250" w:type="pct"/>
            <w:hideMark/>
          </w:tcPr>
          <w:p w14:paraId="3755DCA9"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3FF01DA" w14:textId="77777777" w:rsidR="00A14A7C" w:rsidRDefault="00A14A7C" w:rsidP="00A14A7C">
            <w:pPr>
              <w:spacing w:line="240" w:lineRule="auto"/>
              <w:rPr>
                <w:rFonts w:eastAsia="Times New Roman"/>
                <w:szCs w:val="24"/>
              </w:rPr>
            </w:pPr>
            <w:r>
              <w:rPr>
                <w:rFonts w:eastAsia="Times New Roman"/>
              </w:rPr>
              <w:t>10/1/2019 - Senate Finance, (First Hearing)</w:t>
            </w:r>
          </w:p>
        </w:tc>
      </w:tr>
      <w:tr w:rsidR="00A14A7C" w14:paraId="7D579A3F" w14:textId="77777777" w:rsidTr="00141A02">
        <w:trPr>
          <w:tblCellSpacing w:w="15" w:type="dxa"/>
        </w:trPr>
        <w:tc>
          <w:tcPr>
            <w:tcW w:w="0" w:type="auto"/>
            <w:gridSpan w:val="3"/>
            <w:vAlign w:val="center"/>
            <w:hideMark/>
          </w:tcPr>
          <w:p w14:paraId="58B39B3F" w14:textId="77777777" w:rsidR="00A14A7C" w:rsidRDefault="00A14A7C" w:rsidP="00A14A7C">
            <w:pPr>
              <w:spacing w:line="240" w:lineRule="auto"/>
              <w:rPr>
                <w:rFonts w:eastAsia="Times New Roman"/>
              </w:rPr>
            </w:pPr>
            <w:r>
              <w:rPr>
                <w:rFonts w:eastAsia="Times New Roman"/>
              </w:rPr>
              <w:t> </w:t>
            </w:r>
          </w:p>
        </w:tc>
      </w:tr>
      <w:tr w:rsidR="00A14A7C" w14:paraId="3C639D86" w14:textId="77777777" w:rsidTr="00141A02">
        <w:trPr>
          <w:tblCellSpacing w:w="15" w:type="dxa"/>
        </w:trPr>
        <w:tc>
          <w:tcPr>
            <w:tcW w:w="650" w:type="pct"/>
            <w:hideMark/>
          </w:tcPr>
          <w:p w14:paraId="24C56557" w14:textId="77777777" w:rsidR="00A14A7C" w:rsidRDefault="00A14A7C" w:rsidP="00A14A7C">
            <w:pPr>
              <w:spacing w:line="240" w:lineRule="auto"/>
              <w:rPr>
                <w:rFonts w:eastAsia="Times New Roman"/>
              </w:rPr>
            </w:pPr>
            <w:r>
              <w:rPr>
                <w:rStyle w:val="Strong"/>
              </w:rPr>
              <w:t>SR488</w:t>
            </w:r>
          </w:p>
        </w:tc>
        <w:tc>
          <w:tcPr>
            <w:tcW w:w="0" w:type="auto"/>
            <w:gridSpan w:val="2"/>
            <w:vAlign w:val="center"/>
            <w:hideMark/>
          </w:tcPr>
          <w:p w14:paraId="43CD7739" w14:textId="77777777" w:rsidR="00A14A7C" w:rsidRDefault="00A14A7C" w:rsidP="00A14A7C">
            <w:pPr>
              <w:spacing w:line="240" w:lineRule="auto"/>
              <w:rPr>
                <w:rFonts w:eastAsia="Times New Roman"/>
              </w:rPr>
            </w:pPr>
            <w:r>
              <w:rPr>
                <w:rStyle w:val="Strong"/>
              </w:rPr>
              <w:t>SUPPORT CENSUS</w:t>
            </w:r>
            <w:r>
              <w:rPr>
                <w:rFonts w:eastAsia="Times New Roman"/>
              </w:rPr>
              <w:t xml:space="preserve"> (SYKES V) To recognize the importance of the 2020 decennial census and to support all efforts by state and local governments to ensure a complete and accurate count of all Ohioans.</w:t>
            </w:r>
          </w:p>
        </w:tc>
      </w:tr>
      <w:tr w:rsidR="00A14A7C" w14:paraId="27642D1C" w14:textId="77777777" w:rsidTr="00141A02">
        <w:trPr>
          <w:tblCellSpacing w:w="15" w:type="dxa"/>
        </w:trPr>
        <w:tc>
          <w:tcPr>
            <w:tcW w:w="0" w:type="auto"/>
            <w:vAlign w:val="center"/>
            <w:hideMark/>
          </w:tcPr>
          <w:p w14:paraId="549EF306" w14:textId="77777777" w:rsidR="00A14A7C" w:rsidRDefault="00A14A7C" w:rsidP="00A14A7C">
            <w:pPr>
              <w:spacing w:line="240" w:lineRule="auto"/>
              <w:rPr>
                <w:rFonts w:eastAsia="Times New Roman"/>
              </w:rPr>
            </w:pPr>
            <w:r>
              <w:rPr>
                <w:rFonts w:eastAsia="Times New Roman"/>
              </w:rPr>
              <w:t> </w:t>
            </w:r>
          </w:p>
        </w:tc>
        <w:tc>
          <w:tcPr>
            <w:tcW w:w="1250" w:type="pct"/>
            <w:hideMark/>
          </w:tcPr>
          <w:p w14:paraId="70DE02BF" w14:textId="77777777" w:rsidR="00A14A7C" w:rsidRDefault="00A14A7C" w:rsidP="00A14A7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01C43DD" w14:textId="77777777" w:rsidR="00A14A7C" w:rsidRDefault="00A14A7C" w:rsidP="00A14A7C">
            <w:pPr>
              <w:spacing w:line="240" w:lineRule="auto"/>
              <w:rPr>
                <w:rFonts w:eastAsia="Times New Roman"/>
                <w:szCs w:val="24"/>
              </w:rPr>
            </w:pPr>
            <w:r>
              <w:rPr>
                <w:rFonts w:eastAsia="Times New Roman"/>
              </w:rPr>
              <w:t xml:space="preserve">5/6/2020 - Referred to Committee Senate General Government and Agency Review </w:t>
            </w:r>
          </w:p>
        </w:tc>
      </w:tr>
    </w:tbl>
    <w:p w14:paraId="01470384" w14:textId="77777777" w:rsidR="00E6743C" w:rsidRDefault="00E6743C" w:rsidP="00636507">
      <w:pPr>
        <w:spacing w:line="240" w:lineRule="auto"/>
        <w:ind w:firstLine="720"/>
        <w:rPr>
          <w:rFonts w:eastAsia="Times New Roman"/>
          <w:color w:val="000000"/>
          <w:szCs w:val="24"/>
        </w:rPr>
      </w:pPr>
    </w:p>
    <w:sectPr w:rsidR="00E6743C"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375CD" w14:textId="77777777" w:rsidR="00DC7E0F" w:rsidRDefault="00DC7E0F" w:rsidP="009816B4">
      <w:pPr>
        <w:spacing w:line="240" w:lineRule="auto"/>
      </w:pPr>
      <w:r>
        <w:separator/>
      </w:r>
    </w:p>
  </w:endnote>
  <w:endnote w:type="continuationSeparator" w:id="0">
    <w:p w14:paraId="3FD85230" w14:textId="77777777" w:rsidR="00DC7E0F" w:rsidRDefault="00DC7E0F"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1FBED" w14:textId="77777777" w:rsidR="00DC7E0F" w:rsidRDefault="00DC7E0F" w:rsidP="009816B4">
      <w:pPr>
        <w:spacing w:line="240" w:lineRule="auto"/>
      </w:pPr>
      <w:r>
        <w:separator/>
      </w:r>
    </w:p>
  </w:footnote>
  <w:footnote w:type="continuationSeparator" w:id="0">
    <w:p w14:paraId="0451A900" w14:textId="77777777" w:rsidR="00DC7E0F" w:rsidRDefault="00DC7E0F"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25D"/>
    <w:multiLevelType w:val="hybridMultilevel"/>
    <w:tmpl w:val="BB4C05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10850192"/>
    <w:multiLevelType w:val="hybridMultilevel"/>
    <w:tmpl w:val="1DAE0106"/>
    <w:lvl w:ilvl="0" w:tplc="4DDED6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B0BCA"/>
    <w:multiLevelType w:val="hybridMultilevel"/>
    <w:tmpl w:val="7B68DE8E"/>
    <w:lvl w:ilvl="0" w:tplc="960CD4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67D4A"/>
    <w:multiLevelType w:val="hybridMultilevel"/>
    <w:tmpl w:val="AFD4FE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2BF76039"/>
    <w:multiLevelType w:val="hybridMultilevel"/>
    <w:tmpl w:val="6DA614E8"/>
    <w:lvl w:ilvl="0" w:tplc="80C22AB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47B06"/>
    <w:multiLevelType w:val="hybridMultilevel"/>
    <w:tmpl w:val="AA96ACCA"/>
    <w:lvl w:ilvl="0" w:tplc="EF4E09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C4BFC"/>
    <w:multiLevelType w:val="hybridMultilevel"/>
    <w:tmpl w:val="E014EBE8"/>
    <w:lvl w:ilvl="0" w:tplc="5C629B72">
      <w:numFmt w:val="bullet"/>
      <w:lvlText w:val="-"/>
      <w:lvlJc w:val="left"/>
      <w:pPr>
        <w:ind w:left="420" w:hanging="360"/>
      </w:pPr>
      <w:rPr>
        <w:rFonts w:ascii="Times New Roman" w:eastAsia="Calibri" w:hAnsi="Times New Roman" w:cs="Times New Roman" w:hint="default"/>
        <w:b/>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51753159"/>
    <w:multiLevelType w:val="hybridMultilevel"/>
    <w:tmpl w:val="AECE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7107B"/>
    <w:multiLevelType w:val="hybridMultilevel"/>
    <w:tmpl w:val="CD70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AB41B9"/>
    <w:multiLevelType w:val="hybridMultilevel"/>
    <w:tmpl w:val="0AB87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B2265C"/>
    <w:multiLevelType w:val="hybridMultilevel"/>
    <w:tmpl w:val="F9BC34DA"/>
    <w:lvl w:ilvl="0" w:tplc="632878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C796FB6"/>
    <w:multiLevelType w:val="hybridMultilevel"/>
    <w:tmpl w:val="F42C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13"/>
  </w:num>
  <w:num w:numId="5">
    <w:abstractNumId w:val="2"/>
  </w:num>
  <w:num w:numId="6">
    <w:abstractNumId w:val="5"/>
  </w:num>
  <w:num w:numId="7">
    <w:abstractNumId w:val="0"/>
  </w:num>
  <w:num w:numId="8">
    <w:abstractNumId w:val="8"/>
  </w:num>
  <w:num w:numId="9">
    <w:abstractNumId w:val="3"/>
  </w:num>
  <w:num w:numId="10">
    <w:abstractNumId w:val="9"/>
  </w:num>
  <w:num w:numId="11">
    <w:abstractNumId w:val="15"/>
  </w:num>
  <w:num w:numId="12">
    <w:abstractNumId w:val="6"/>
  </w:num>
  <w:num w:numId="13">
    <w:abstractNumId w:val="1"/>
  </w:num>
  <w:num w:numId="14">
    <w:abstractNumId w:val="14"/>
  </w:num>
  <w:num w:numId="15">
    <w:abstractNumId w:val="10"/>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1566"/>
    <w:rsid w:val="000137C5"/>
    <w:rsid w:val="0001433F"/>
    <w:rsid w:val="0001730B"/>
    <w:rsid w:val="00020240"/>
    <w:rsid w:val="00021252"/>
    <w:rsid w:val="000212F5"/>
    <w:rsid w:val="00021989"/>
    <w:rsid w:val="0002243E"/>
    <w:rsid w:val="000244A7"/>
    <w:rsid w:val="00034E9A"/>
    <w:rsid w:val="00035EF6"/>
    <w:rsid w:val="0004353B"/>
    <w:rsid w:val="000442EE"/>
    <w:rsid w:val="00044FB9"/>
    <w:rsid w:val="00051ECD"/>
    <w:rsid w:val="0005255E"/>
    <w:rsid w:val="00052AFE"/>
    <w:rsid w:val="000537F0"/>
    <w:rsid w:val="00053945"/>
    <w:rsid w:val="000542B7"/>
    <w:rsid w:val="00062D5D"/>
    <w:rsid w:val="000635D5"/>
    <w:rsid w:val="00066093"/>
    <w:rsid w:val="00066EED"/>
    <w:rsid w:val="00067D66"/>
    <w:rsid w:val="00070C8C"/>
    <w:rsid w:val="00071030"/>
    <w:rsid w:val="00072476"/>
    <w:rsid w:val="000725C6"/>
    <w:rsid w:val="000733BB"/>
    <w:rsid w:val="00075846"/>
    <w:rsid w:val="00075E92"/>
    <w:rsid w:val="000773E6"/>
    <w:rsid w:val="000778F9"/>
    <w:rsid w:val="000818A5"/>
    <w:rsid w:val="00081A59"/>
    <w:rsid w:val="00082281"/>
    <w:rsid w:val="00082380"/>
    <w:rsid w:val="00082B65"/>
    <w:rsid w:val="00083114"/>
    <w:rsid w:val="00084121"/>
    <w:rsid w:val="000855EA"/>
    <w:rsid w:val="000871E5"/>
    <w:rsid w:val="00092973"/>
    <w:rsid w:val="000937B6"/>
    <w:rsid w:val="00093B74"/>
    <w:rsid w:val="00094380"/>
    <w:rsid w:val="00096A77"/>
    <w:rsid w:val="000A1238"/>
    <w:rsid w:val="000A18DA"/>
    <w:rsid w:val="000A3645"/>
    <w:rsid w:val="000B059D"/>
    <w:rsid w:val="000B4783"/>
    <w:rsid w:val="000B5F75"/>
    <w:rsid w:val="000B785D"/>
    <w:rsid w:val="000C16E6"/>
    <w:rsid w:val="000C1F10"/>
    <w:rsid w:val="000C2AF6"/>
    <w:rsid w:val="000C2B2C"/>
    <w:rsid w:val="000C3EF6"/>
    <w:rsid w:val="000C49ED"/>
    <w:rsid w:val="000C79EC"/>
    <w:rsid w:val="000D1613"/>
    <w:rsid w:val="000D1995"/>
    <w:rsid w:val="000D1E8E"/>
    <w:rsid w:val="000D20D2"/>
    <w:rsid w:val="000D3479"/>
    <w:rsid w:val="000E0194"/>
    <w:rsid w:val="000E1F85"/>
    <w:rsid w:val="000E392C"/>
    <w:rsid w:val="000E46AF"/>
    <w:rsid w:val="000F385A"/>
    <w:rsid w:val="000F540D"/>
    <w:rsid w:val="000F59B1"/>
    <w:rsid w:val="000F59D7"/>
    <w:rsid w:val="000F6997"/>
    <w:rsid w:val="0010164B"/>
    <w:rsid w:val="00115D77"/>
    <w:rsid w:val="00121838"/>
    <w:rsid w:val="001223B9"/>
    <w:rsid w:val="00122789"/>
    <w:rsid w:val="00122931"/>
    <w:rsid w:val="00123E36"/>
    <w:rsid w:val="001313EB"/>
    <w:rsid w:val="001354B6"/>
    <w:rsid w:val="00141A02"/>
    <w:rsid w:val="00142E62"/>
    <w:rsid w:val="00147F30"/>
    <w:rsid w:val="00152CEC"/>
    <w:rsid w:val="00153AA5"/>
    <w:rsid w:val="00155C98"/>
    <w:rsid w:val="00155CB6"/>
    <w:rsid w:val="0015659A"/>
    <w:rsid w:val="001568D6"/>
    <w:rsid w:val="00157D59"/>
    <w:rsid w:val="0016032E"/>
    <w:rsid w:val="00163BD4"/>
    <w:rsid w:val="00163E7E"/>
    <w:rsid w:val="00171079"/>
    <w:rsid w:val="001736B8"/>
    <w:rsid w:val="0017484A"/>
    <w:rsid w:val="00177390"/>
    <w:rsid w:val="001775AC"/>
    <w:rsid w:val="00180A6B"/>
    <w:rsid w:val="00184F1C"/>
    <w:rsid w:val="00187375"/>
    <w:rsid w:val="00190A8F"/>
    <w:rsid w:val="001935D1"/>
    <w:rsid w:val="001939D8"/>
    <w:rsid w:val="00195043"/>
    <w:rsid w:val="00197962"/>
    <w:rsid w:val="001A0F4B"/>
    <w:rsid w:val="001B0A0B"/>
    <w:rsid w:val="001B6D4C"/>
    <w:rsid w:val="001C0C81"/>
    <w:rsid w:val="001C164A"/>
    <w:rsid w:val="001C5DFE"/>
    <w:rsid w:val="001C61BB"/>
    <w:rsid w:val="001C77CE"/>
    <w:rsid w:val="001D0AB8"/>
    <w:rsid w:val="001D0D8E"/>
    <w:rsid w:val="001D0F84"/>
    <w:rsid w:val="001D179A"/>
    <w:rsid w:val="001D2AD7"/>
    <w:rsid w:val="001D3F94"/>
    <w:rsid w:val="001D6FC5"/>
    <w:rsid w:val="001E1CC2"/>
    <w:rsid w:val="001E49DD"/>
    <w:rsid w:val="001E60CA"/>
    <w:rsid w:val="001E6F7C"/>
    <w:rsid w:val="001F04D9"/>
    <w:rsid w:val="001F1FF0"/>
    <w:rsid w:val="001F52E5"/>
    <w:rsid w:val="00200B16"/>
    <w:rsid w:val="00201C2E"/>
    <w:rsid w:val="0020440B"/>
    <w:rsid w:val="0021307F"/>
    <w:rsid w:val="002134C9"/>
    <w:rsid w:val="0021466F"/>
    <w:rsid w:val="00215421"/>
    <w:rsid w:val="00217C07"/>
    <w:rsid w:val="00220DFF"/>
    <w:rsid w:val="002251EC"/>
    <w:rsid w:val="0022543E"/>
    <w:rsid w:val="00226AFC"/>
    <w:rsid w:val="00226B9B"/>
    <w:rsid w:val="00227E82"/>
    <w:rsid w:val="00231026"/>
    <w:rsid w:val="00234262"/>
    <w:rsid w:val="002343DC"/>
    <w:rsid w:val="00234A20"/>
    <w:rsid w:val="002354EE"/>
    <w:rsid w:val="00241144"/>
    <w:rsid w:val="002441AF"/>
    <w:rsid w:val="00244CA5"/>
    <w:rsid w:val="00245249"/>
    <w:rsid w:val="00260378"/>
    <w:rsid w:val="002652BA"/>
    <w:rsid w:val="002659CE"/>
    <w:rsid w:val="002672F7"/>
    <w:rsid w:val="00273542"/>
    <w:rsid w:val="002768BF"/>
    <w:rsid w:val="0028180E"/>
    <w:rsid w:val="002819D5"/>
    <w:rsid w:val="002823D0"/>
    <w:rsid w:val="00282BAB"/>
    <w:rsid w:val="00286D31"/>
    <w:rsid w:val="0028757E"/>
    <w:rsid w:val="00287FD5"/>
    <w:rsid w:val="00297299"/>
    <w:rsid w:val="002978A9"/>
    <w:rsid w:val="002A1397"/>
    <w:rsid w:val="002B664B"/>
    <w:rsid w:val="002B7AD5"/>
    <w:rsid w:val="002C1FF1"/>
    <w:rsid w:val="002C6380"/>
    <w:rsid w:val="002C6C18"/>
    <w:rsid w:val="002D1275"/>
    <w:rsid w:val="002D2FD1"/>
    <w:rsid w:val="002D446A"/>
    <w:rsid w:val="002D5362"/>
    <w:rsid w:val="002D75E4"/>
    <w:rsid w:val="002D7F5B"/>
    <w:rsid w:val="002E0720"/>
    <w:rsid w:val="002E10C4"/>
    <w:rsid w:val="002E3BCD"/>
    <w:rsid w:val="002E5136"/>
    <w:rsid w:val="002E7CF6"/>
    <w:rsid w:val="002F164C"/>
    <w:rsid w:val="002F197E"/>
    <w:rsid w:val="002F5AD2"/>
    <w:rsid w:val="002F6661"/>
    <w:rsid w:val="003035C7"/>
    <w:rsid w:val="003040BE"/>
    <w:rsid w:val="00314E7C"/>
    <w:rsid w:val="003155B4"/>
    <w:rsid w:val="003162C8"/>
    <w:rsid w:val="00316E91"/>
    <w:rsid w:val="00320EC2"/>
    <w:rsid w:val="0032286F"/>
    <w:rsid w:val="00327D06"/>
    <w:rsid w:val="003305CC"/>
    <w:rsid w:val="00333A3B"/>
    <w:rsid w:val="003357C3"/>
    <w:rsid w:val="00335F06"/>
    <w:rsid w:val="00337C23"/>
    <w:rsid w:val="00346106"/>
    <w:rsid w:val="003502E2"/>
    <w:rsid w:val="003541EC"/>
    <w:rsid w:val="00357F84"/>
    <w:rsid w:val="0036199E"/>
    <w:rsid w:val="00361E00"/>
    <w:rsid w:val="00364B0D"/>
    <w:rsid w:val="00366281"/>
    <w:rsid w:val="003662F8"/>
    <w:rsid w:val="00366ABB"/>
    <w:rsid w:val="00370DA8"/>
    <w:rsid w:val="00381F71"/>
    <w:rsid w:val="00384373"/>
    <w:rsid w:val="003847D3"/>
    <w:rsid w:val="00396F40"/>
    <w:rsid w:val="003A69B1"/>
    <w:rsid w:val="003A74AD"/>
    <w:rsid w:val="003B0271"/>
    <w:rsid w:val="003B11DE"/>
    <w:rsid w:val="003B2CB8"/>
    <w:rsid w:val="003B326E"/>
    <w:rsid w:val="003B5DEE"/>
    <w:rsid w:val="003B66DA"/>
    <w:rsid w:val="003C2E6A"/>
    <w:rsid w:val="003C33C9"/>
    <w:rsid w:val="003D3222"/>
    <w:rsid w:val="003D342A"/>
    <w:rsid w:val="003D38BF"/>
    <w:rsid w:val="003D3A3E"/>
    <w:rsid w:val="003D3BA1"/>
    <w:rsid w:val="003D5B8A"/>
    <w:rsid w:val="003D6F7C"/>
    <w:rsid w:val="003D7EB9"/>
    <w:rsid w:val="003E0369"/>
    <w:rsid w:val="003E189C"/>
    <w:rsid w:val="003E3597"/>
    <w:rsid w:val="003E3860"/>
    <w:rsid w:val="003E5F58"/>
    <w:rsid w:val="003E6167"/>
    <w:rsid w:val="003E7C25"/>
    <w:rsid w:val="003F1D66"/>
    <w:rsid w:val="003F562A"/>
    <w:rsid w:val="003F60F0"/>
    <w:rsid w:val="003F63E6"/>
    <w:rsid w:val="0040446A"/>
    <w:rsid w:val="00412372"/>
    <w:rsid w:val="0041628B"/>
    <w:rsid w:val="0041727B"/>
    <w:rsid w:val="00417C1B"/>
    <w:rsid w:val="004239B5"/>
    <w:rsid w:val="00431D54"/>
    <w:rsid w:val="00432180"/>
    <w:rsid w:val="004340FD"/>
    <w:rsid w:val="00434748"/>
    <w:rsid w:val="00437C52"/>
    <w:rsid w:val="00440A3C"/>
    <w:rsid w:val="00441C2E"/>
    <w:rsid w:val="00447B69"/>
    <w:rsid w:val="004503FF"/>
    <w:rsid w:val="0045073E"/>
    <w:rsid w:val="00455173"/>
    <w:rsid w:val="0045693B"/>
    <w:rsid w:val="00456EA0"/>
    <w:rsid w:val="004607F6"/>
    <w:rsid w:val="00460F1D"/>
    <w:rsid w:val="004650D8"/>
    <w:rsid w:val="00466C2A"/>
    <w:rsid w:val="0046763C"/>
    <w:rsid w:val="004763F4"/>
    <w:rsid w:val="00485E27"/>
    <w:rsid w:val="00487127"/>
    <w:rsid w:val="0048794E"/>
    <w:rsid w:val="00492554"/>
    <w:rsid w:val="00493F81"/>
    <w:rsid w:val="00494281"/>
    <w:rsid w:val="00494825"/>
    <w:rsid w:val="00495D62"/>
    <w:rsid w:val="00496D75"/>
    <w:rsid w:val="004A018C"/>
    <w:rsid w:val="004A26BE"/>
    <w:rsid w:val="004A4550"/>
    <w:rsid w:val="004A66FD"/>
    <w:rsid w:val="004B176B"/>
    <w:rsid w:val="004B4A0F"/>
    <w:rsid w:val="004B5B06"/>
    <w:rsid w:val="004C0C42"/>
    <w:rsid w:val="004C0E2B"/>
    <w:rsid w:val="004C5671"/>
    <w:rsid w:val="004C79C1"/>
    <w:rsid w:val="004C7D50"/>
    <w:rsid w:val="004D10B7"/>
    <w:rsid w:val="004D11DF"/>
    <w:rsid w:val="004D2C79"/>
    <w:rsid w:val="004D5938"/>
    <w:rsid w:val="004D6641"/>
    <w:rsid w:val="004E4CBB"/>
    <w:rsid w:val="004F0EDA"/>
    <w:rsid w:val="004F0EDF"/>
    <w:rsid w:val="004F127F"/>
    <w:rsid w:val="004F1936"/>
    <w:rsid w:val="004F5643"/>
    <w:rsid w:val="005010D7"/>
    <w:rsid w:val="005038C3"/>
    <w:rsid w:val="0051025E"/>
    <w:rsid w:val="005103A8"/>
    <w:rsid w:val="00510977"/>
    <w:rsid w:val="00512A82"/>
    <w:rsid w:val="00512DBB"/>
    <w:rsid w:val="005137F4"/>
    <w:rsid w:val="00527665"/>
    <w:rsid w:val="0053042C"/>
    <w:rsid w:val="005318F8"/>
    <w:rsid w:val="005337F6"/>
    <w:rsid w:val="00535063"/>
    <w:rsid w:val="00536622"/>
    <w:rsid w:val="00537A16"/>
    <w:rsid w:val="00540CA9"/>
    <w:rsid w:val="00540E3B"/>
    <w:rsid w:val="00543081"/>
    <w:rsid w:val="00544988"/>
    <w:rsid w:val="00546976"/>
    <w:rsid w:val="00550F03"/>
    <w:rsid w:val="005513E2"/>
    <w:rsid w:val="005528F6"/>
    <w:rsid w:val="00552FAD"/>
    <w:rsid w:val="00554911"/>
    <w:rsid w:val="0055607F"/>
    <w:rsid w:val="00560151"/>
    <w:rsid w:val="00561704"/>
    <w:rsid w:val="005628E2"/>
    <w:rsid w:val="0056335A"/>
    <w:rsid w:val="00570391"/>
    <w:rsid w:val="0057053E"/>
    <w:rsid w:val="005710F2"/>
    <w:rsid w:val="00573B4C"/>
    <w:rsid w:val="0057443B"/>
    <w:rsid w:val="005744E0"/>
    <w:rsid w:val="0057697D"/>
    <w:rsid w:val="00577956"/>
    <w:rsid w:val="00580904"/>
    <w:rsid w:val="00586809"/>
    <w:rsid w:val="00587A78"/>
    <w:rsid w:val="00593652"/>
    <w:rsid w:val="005948BD"/>
    <w:rsid w:val="00594DB1"/>
    <w:rsid w:val="005965BA"/>
    <w:rsid w:val="00597AC9"/>
    <w:rsid w:val="005A0559"/>
    <w:rsid w:val="005A0607"/>
    <w:rsid w:val="005A129F"/>
    <w:rsid w:val="005A17EB"/>
    <w:rsid w:val="005A3D1E"/>
    <w:rsid w:val="005A4BBE"/>
    <w:rsid w:val="005A7501"/>
    <w:rsid w:val="005B1E96"/>
    <w:rsid w:val="005B2FA4"/>
    <w:rsid w:val="005B3209"/>
    <w:rsid w:val="005B33A4"/>
    <w:rsid w:val="005B7D13"/>
    <w:rsid w:val="005C50B6"/>
    <w:rsid w:val="005C608A"/>
    <w:rsid w:val="005C6EEC"/>
    <w:rsid w:val="005D1ED3"/>
    <w:rsid w:val="005D30B1"/>
    <w:rsid w:val="005D5AFB"/>
    <w:rsid w:val="005D5D4F"/>
    <w:rsid w:val="005D75BC"/>
    <w:rsid w:val="005E06FE"/>
    <w:rsid w:val="005E1520"/>
    <w:rsid w:val="005E2E17"/>
    <w:rsid w:val="005E5E8B"/>
    <w:rsid w:val="005E6C5A"/>
    <w:rsid w:val="005F0D01"/>
    <w:rsid w:val="005F18AA"/>
    <w:rsid w:val="005F2DE0"/>
    <w:rsid w:val="006014BA"/>
    <w:rsid w:val="0060187A"/>
    <w:rsid w:val="00603B48"/>
    <w:rsid w:val="00603D45"/>
    <w:rsid w:val="00612F50"/>
    <w:rsid w:val="00620B1B"/>
    <w:rsid w:val="006213B5"/>
    <w:rsid w:val="006215CF"/>
    <w:rsid w:val="00622982"/>
    <w:rsid w:val="00625517"/>
    <w:rsid w:val="006258C6"/>
    <w:rsid w:val="00630C7D"/>
    <w:rsid w:val="0063339E"/>
    <w:rsid w:val="006341A0"/>
    <w:rsid w:val="0063530E"/>
    <w:rsid w:val="00636507"/>
    <w:rsid w:val="00637F29"/>
    <w:rsid w:val="006405D2"/>
    <w:rsid w:val="0064107E"/>
    <w:rsid w:val="00642EB6"/>
    <w:rsid w:val="0064362B"/>
    <w:rsid w:val="006441FE"/>
    <w:rsid w:val="006447CD"/>
    <w:rsid w:val="006474E6"/>
    <w:rsid w:val="0064754E"/>
    <w:rsid w:val="00651F4D"/>
    <w:rsid w:val="006542D3"/>
    <w:rsid w:val="00655857"/>
    <w:rsid w:val="0065663D"/>
    <w:rsid w:val="0065700C"/>
    <w:rsid w:val="00662EE5"/>
    <w:rsid w:val="0066513D"/>
    <w:rsid w:val="0066568C"/>
    <w:rsid w:val="00665996"/>
    <w:rsid w:val="006669D8"/>
    <w:rsid w:val="0067032A"/>
    <w:rsid w:val="00671030"/>
    <w:rsid w:val="006734CD"/>
    <w:rsid w:val="00676BEA"/>
    <w:rsid w:val="00682C0A"/>
    <w:rsid w:val="00683928"/>
    <w:rsid w:val="00686748"/>
    <w:rsid w:val="00690BC4"/>
    <w:rsid w:val="00692284"/>
    <w:rsid w:val="00695550"/>
    <w:rsid w:val="00695C4C"/>
    <w:rsid w:val="00696E1E"/>
    <w:rsid w:val="006970E9"/>
    <w:rsid w:val="00697720"/>
    <w:rsid w:val="0069791E"/>
    <w:rsid w:val="006A106E"/>
    <w:rsid w:val="006A3DB4"/>
    <w:rsid w:val="006A6092"/>
    <w:rsid w:val="006B067E"/>
    <w:rsid w:val="006B2CF3"/>
    <w:rsid w:val="006C172A"/>
    <w:rsid w:val="006C57B0"/>
    <w:rsid w:val="006C7836"/>
    <w:rsid w:val="006D0563"/>
    <w:rsid w:val="006D7890"/>
    <w:rsid w:val="006E0B4C"/>
    <w:rsid w:val="006E0C24"/>
    <w:rsid w:val="006E1FC5"/>
    <w:rsid w:val="006E2971"/>
    <w:rsid w:val="006E31C3"/>
    <w:rsid w:val="006E4F93"/>
    <w:rsid w:val="006F3901"/>
    <w:rsid w:val="006F3EFC"/>
    <w:rsid w:val="007000A0"/>
    <w:rsid w:val="00702639"/>
    <w:rsid w:val="00702DA2"/>
    <w:rsid w:val="00703EF2"/>
    <w:rsid w:val="0070450B"/>
    <w:rsid w:val="00704536"/>
    <w:rsid w:val="0070477C"/>
    <w:rsid w:val="00705237"/>
    <w:rsid w:val="007061F0"/>
    <w:rsid w:val="0071442A"/>
    <w:rsid w:val="00715933"/>
    <w:rsid w:val="00716521"/>
    <w:rsid w:val="00717679"/>
    <w:rsid w:val="00721E36"/>
    <w:rsid w:val="00721EE1"/>
    <w:rsid w:val="007224C5"/>
    <w:rsid w:val="00727976"/>
    <w:rsid w:val="00734B7B"/>
    <w:rsid w:val="007401C4"/>
    <w:rsid w:val="0074110E"/>
    <w:rsid w:val="00743971"/>
    <w:rsid w:val="00743B5B"/>
    <w:rsid w:val="00750479"/>
    <w:rsid w:val="00750F25"/>
    <w:rsid w:val="007523F9"/>
    <w:rsid w:val="007565F0"/>
    <w:rsid w:val="00757724"/>
    <w:rsid w:val="007635BE"/>
    <w:rsid w:val="00764081"/>
    <w:rsid w:val="00765A77"/>
    <w:rsid w:val="007663C9"/>
    <w:rsid w:val="007716E1"/>
    <w:rsid w:val="007725BE"/>
    <w:rsid w:val="00772C10"/>
    <w:rsid w:val="00776176"/>
    <w:rsid w:val="007767FD"/>
    <w:rsid w:val="00776EFD"/>
    <w:rsid w:val="00792404"/>
    <w:rsid w:val="00793A8B"/>
    <w:rsid w:val="00794290"/>
    <w:rsid w:val="007973D6"/>
    <w:rsid w:val="007A0A44"/>
    <w:rsid w:val="007A236E"/>
    <w:rsid w:val="007A29FF"/>
    <w:rsid w:val="007A2D46"/>
    <w:rsid w:val="007A7451"/>
    <w:rsid w:val="007B18ED"/>
    <w:rsid w:val="007B2BB7"/>
    <w:rsid w:val="007B3D54"/>
    <w:rsid w:val="007C1BDA"/>
    <w:rsid w:val="007C249F"/>
    <w:rsid w:val="007C6150"/>
    <w:rsid w:val="007C7822"/>
    <w:rsid w:val="007D062D"/>
    <w:rsid w:val="007D1157"/>
    <w:rsid w:val="007D5778"/>
    <w:rsid w:val="007D6EDB"/>
    <w:rsid w:val="007E1360"/>
    <w:rsid w:val="007E2425"/>
    <w:rsid w:val="007E2645"/>
    <w:rsid w:val="007E3DD4"/>
    <w:rsid w:val="007F3669"/>
    <w:rsid w:val="007F596B"/>
    <w:rsid w:val="007F6F3B"/>
    <w:rsid w:val="00806A26"/>
    <w:rsid w:val="00806A46"/>
    <w:rsid w:val="00811FFC"/>
    <w:rsid w:val="0081336C"/>
    <w:rsid w:val="00813F0C"/>
    <w:rsid w:val="00815187"/>
    <w:rsid w:val="0081626B"/>
    <w:rsid w:val="0081752A"/>
    <w:rsid w:val="00817B18"/>
    <w:rsid w:val="008208ED"/>
    <w:rsid w:val="0082196B"/>
    <w:rsid w:val="008264D5"/>
    <w:rsid w:val="00827A05"/>
    <w:rsid w:val="0083063B"/>
    <w:rsid w:val="00830F5E"/>
    <w:rsid w:val="008335F3"/>
    <w:rsid w:val="00835E59"/>
    <w:rsid w:val="008368FC"/>
    <w:rsid w:val="00843A43"/>
    <w:rsid w:val="008465DD"/>
    <w:rsid w:val="00852E6F"/>
    <w:rsid w:val="00855ED4"/>
    <w:rsid w:val="008574DB"/>
    <w:rsid w:val="00857DFB"/>
    <w:rsid w:val="008611ED"/>
    <w:rsid w:val="00861EF2"/>
    <w:rsid w:val="00864793"/>
    <w:rsid w:val="0086718D"/>
    <w:rsid w:val="00867C1D"/>
    <w:rsid w:val="00867FA7"/>
    <w:rsid w:val="00871B10"/>
    <w:rsid w:val="0087203A"/>
    <w:rsid w:val="00873D81"/>
    <w:rsid w:val="00884D14"/>
    <w:rsid w:val="00886992"/>
    <w:rsid w:val="0089288F"/>
    <w:rsid w:val="0089623B"/>
    <w:rsid w:val="008A277E"/>
    <w:rsid w:val="008A30AA"/>
    <w:rsid w:val="008A43D6"/>
    <w:rsid w:val="008A518E"/>
    <w:rsid w:val="008A5485"/>
    <w:rsid w:val="008A55AF"/>
    <w:rsid w:val="008A592A"/>
    <w:rsid w:val="008A7714"/>
    <w:rsid w:val="008B26A9"/>
    <w:rsid w:val="008B2C12"/>
    <w:rsid w:val="008B399A"/>
    <w:rsid w:val="008C29D0"/>
    <w:rsid w:val="008C6706"/>
    <w:rsid w:val="008D4F52"/>
    <w:rsid w:val="008D5352"/>
    <w:rsid w:val="008E106A"/>
    <w:rsid w:val="008E1B77"/>
    <w:rsid w:val="008E73C7"/>
    <w:rsid w:val="008E7772"/>
    <w:rsid w:val="008F27F7"/>
    <w:rsid w:val="008F3B71"/>
    <w:rsid w:val="008F3F49"/>
    <w:rsid w:val="008F597A"/>
    <w:rsid w:val="008F59D0"/>
    <w:rsid w:val="00901A18"/>
    <w:rsid w:val="00902804"/>
    <w:rsid w:val="00902D13"/>
    <w:rsid w:val="00903050"/>
    <w:rsid w:val="00903C93"/>
    <w:rsid w:val="00903FFD"/>
    <w:rsid w:val="009048D3"/>
    <w:rsid w:val="00904E1D"/>
    <w:rsid w:val="00906FE8"/>
    <w:rsid w:val="00911DE6"/>
    <w:rsid w:val="009120ED"/>
    <w:rsid w:val="00913774"/>
    <w:rsid w:val="009143E1"/>
    <w:rsid w:val="009144FB"/>
    <w:rsid w:val="00916AA8"/>
    <w:rsid w:val="00924444"/>
    <w:rsid w:val="009313C3"/>
    <w:rsid w:val="0093442C"/>
    <w:rsid w:val="00934D54"/>
    <w:rsid w:val="00937016"/>
    <w:rsid w:val="0094203E"/>
    <w:rsid w:val="00942C8B"/>
    <w:rsid w:val="00944439"/>
    <w:rsid w:val="00951621"/>
    <w:rsid w:val="00954DDD"/>
    <w:rsid w:val="00955C09"/>
    <w:rsid w:val="0095624D"/>
    <w:rsid w:val="00963E25"/>
    <w:rsid w:val="009654FB"/>
    <w:rsid w:val="00965D09"/>
    <w:rsid w:val="00966B89"/>
    <w:rsid w:val="00970109"/>
    <w:rsid w:val="0097211B"/>
    <w:rsid w:val="00975C02"/>
    <w:rsid w:val="009763C1"/>
    <w:rsid w:val="00980233"/>
    <w:rsid w:val="009816B4"/>
    <w:rsid w:val="0098763C"/>
    <w:rsid w:val="00987664"/>
    <w:rsid w:val="009902E3"/>
    <w:rsid w:val="009915A3"/>
    <w:rsid w:val="00994420"/>
    <w:rsid w:val="009A08A1"/>
    <w:rsid w:val="009A20C1"/>
    <w:rsid w:val="009A27BB"/>
    <w:rsid w:val="009A6EEB"/>
    <w:rsid w:val="009B19EB"/>
    <w:rsid w:val="009B6DBF"/>
    <w:rsid w:val="009B791D"/>
    <w:rsid w:val="009C5537"/>
    <w:rsid w:val="009C62FC"/>
    <w:rsid w:val="009D4596"/>
    <w:rsid w:val="009E150B"/>
    <w:rsid w:val="009E1BB8"/>
    <w:rsid w:val="009E35D3"/>
    <w:rsid w:val="009E7433"/>
    <w:rsid w:val="009E7C84"/>
    <w:rsid w:val="009E7D03"/>
    <w:rsid w:val="009F36A7"/>
    <w:rsid w:val="009F5F33"/>
    <w:rsid w:val="00A02426"/>
    <w:rsid w:val="00A02FB0"/>
    <w:rsid w:val="00A04B12"/>
    <w:rsid w:val="00A06EA9"/>
    <w:rsid w:val="00A10D5A"/>
    <w:rsid w:val="00A14A7C"/>
    <w:rsid w:val="00A22071"/>
    <w:rsid w:val="00A23D59"/>
    <w:rsid w:val="00A2672C"/>
    <w:rsid w:val="00A3286F"/>
    <w:rsid w:val="00A330AD"/>
    <w:rsid w:val="00A353E0"/>
    <w:rsid w:val="00A3616F"/>
    <w:rsid w:val="00A37BA5"/>
    <w:rsid w:val="00A41686"/>
    <w:rsid w:val="00A435E6"/>
    <w:rsid w:val="00A44DF0"/>
    <w:rsid w:val="00A460D2"/>
    <w:rsid w:val="00A47689"/>
    <w:rsid w:val="00A47AA4"/>
    <w:rsid w:val="00A533C0"/>
    <w:rsid w:val="00A56AE6"/>
    <w:rsid w:val="00A56BE8"/>
    <w:rsid w:val="00A62E87"/>
    <w:rsid w:val="00A63EC4"/>
    <w:rsid w:val="00A65829"/>
    <w:rsid w:val="00A65C2F"/>
    <w:rsid w:val="00A727A8"/>
    <w:rsid w:val="00A76B30"/>
    <w:rsid w:val="00A814F8"/>
    <w:rsid w:val="00A83958"/>
    <w:rsid w:val="00A84EB5"/>
    <w:rsid w:val="00A861D8"/>
    <w:rsid w:val="00A87BE3"/>
    <w:rsid w:val="00A905C8"/>
    <w:rsid w:val="00A90B6C"/>
    <w:rsid w:val="00A91BC2"/>
    <w:rsid w:val="00A91CB0"/>
    <w:rsid w:val="00A93FAA"/>
    <w:rsid w:val="00A95FBD"/>
    <w:rsid w:val="00A96158"/>
    <w:rsid w:val="00A96488"/>
    <w:rsid w:val="00AA7D99"/>
    <w:rsid w:val="00AB0554"/>
    <w:rsid w:val="00AB31B3"/>
    <w:rsid w:val="00AB49E2"/>
    <w:rsid w:val="00AB5073"/>
    <w:rsid w:val="00AB5C21"/>
    <w:rsid w:val="00AB6F47"/>
    <w:rsid w:val="00AC047B"/>
    <w:rsid w:val="00AC4F92"/>
    <w:rsid w:val="00AC66A6"/>
    <w:rsid w:val="00AC7838"/>
    <w:rsid w:val="00AD185C"/>
    <w:rsid w:val="00AD374C"/>
    <w:rsid w:val="00AD5FCD"/>
    <w:rsid w:val="00AD7A51"/>
    <w:rsid w:val="00AE4147"/>
    <w:rsid w:val="00AE4AD6"/>
    <w:rsid w:val="00AF2F0C"/>
    <w:rsid w:val="00AF2F62"/>
    <w:rsid w:val="00AF77DF"/>
    <w:rsid w:val="00AF7903"/>
    <w:rsid w:val="00B012A2"/>
    <w:rsid w:val="00B020DC"/>
    <w:rsid w:val="00B063AD"/>
    <w:rsid w:val="00B07DD9"/>
    <w:rsid w:val="00B13996"/>
    <w:rsid w:val="00B22912"/>
    <w:rsid w:val="00B23FFB"/>
    <w:rsid w:val="00B276C4"/>
    <w:rsid w:val="00B30C85"/>
    <w:rsid w:val="00B30E87"/>
    <w:rsid w:val="00B310DF"/>
    <w:rsid w:val="00B33A6C"/>
    <w:rsid w:val="00B344A6"/>
    <w:rsid w:val="00B358C7"/>
    <w:rsid w:val="00B37358"/>
    <w:rsid w:val="00B5028C"/>
    <w:rsid w:val="00B52BF5"/>
    <w:rsid w:val="00B5356F"/>
    <w:rsid w:val="00B55329"/>
    <w:rsid w:val="00B57593"/>
    <w:rsid w:val="00B61590"/>
    <w:rsid w:val="00B622FC"/>
    <w:rsid w:val="00B6322A"/>
    <w:rsid w:val="00B63C22"/>
    <w:rsid w:val="00B64834"/>
    <w:rsid w:val="00B65E73"/>
    <w:rsid w:val="00B66128"/>
    <w:rsid w:val="00B71DCB"/>
    <w:rsid w:val="00B75717"/>
    <w:rsid w:val="00B77DCE"/>
    <w:rsid w:val="00B77FAA"/>
    <w:rsid w:val="00B8095D"/>
    <w:rsid w:val="00B81A44"/>
    <w:rsid w:val="00B836B1"/>
    <w:rsid w:val="00B91022"/>
    <w:rsid w:val="00B91D47"/>
    <w:rsid w:val="00B921E0"/>
    <w:rsid w:val="00B939DA"/>
    <w:rsid w:val="00B939E2"/>
    <w:rsid w:val="00B9542F"/>
    <w:rsid w:val="00B97C8F"/>
    <w:rsid w:val="00BA109A"/>
    <w:rsid w:val="00BA188E"/>
    <w:rsid w:val="00BA22DF"/>
    <w:rsid w:val="00BA2E09"/>
    <w:rsid w:val="00BA5C3B"/>
    <w:rsid w:val="00BA798C"/>
    <w:rsid w:val="00BB0ED0"/>
    <w:rsid w:val="00BB6D06"/>
    <w:rsid w:val="00BC1DB3"/>
    <w:rsid w:val="00BC4D47"/>
    <w:rsid w:val="00BC6A9E"/>
    <w:rsid w:val="00BC756D"/>
    <w:rsid w:val="00BD058A"/>
    <w:rsid w:val="00BD2210"/>
    <w:rsid w:val="00BD3D73"/>
    <w:rsid w:val="00BD4DAA"/>
    <w:rsid w:val="00BD6C76"/>
    <w:rsid w:val="00BD6DDE"/>
    <w:rsid w:val="00BE143E"/>
    <w:rsid w:val="00BE2D19"/>
    <w:rsid w:val="00BE51AC"/>
    <w:rsid w:val="00BE65B4"/>
    <w:rsid w:val="00BE78ED"/>
    <w:rsid w:val="00BF4CBF"/>
    <w:rsid w:val="00BF4ECA"/>
    <w:rsid w:val="00C008FD"/>
    <w:rsid w:val="00C06BD5"/>
    <w:rsid w:val="00C12AC1"/>
    <w:rsid w:val="00C21040"/>
    <w:rsid w:val="00C21B79"/>
    <w:rsid w:val="00C21E1B"/>
    <w:rsid w:val="00C23385"/>
    <w:rsid w:val="00C27620"/>
    <w:rsid w:val="00C30FA4"/>
    <w:rsid w:val="00C40433"/>
    <w:rsid w:val="00C413E3"/>
    <w:rsid w:val="00C5219D"/>
    <w:rsid w:val="00C53029"/>
    <w:rsid w:val="00C56057"/>
    <w:rsid w:val="00C6147B"/>
    <w:rsid w:val="00C61C06"/>
    <w:rsid w:val="00C62DAC"/>
    <w:rsid w:val="00C67707"/>
    <w:rsid w:val="00C778D4"/>
    <w:rsid w:val="00C81144"/>
    <w:rsid w:val="00C8116B"/>
    <w:rsid w:val="00C817F5"/>
    <w:rsid w:val="00C84DDC"/>
    <w:rsid w:val="00C91C18"/>
    <w:rsid w:val="00C93916"/>
    <w:rsid w:val="00C978B4"/>
    <w:rsid w:val="00CA08D8"/>
    <w:rsid w:val="00CA0AC3"/>
    <w:rsid w:val="00CA0DCB"/>
    <w:rsid w:val="00CA1026"/>
    <w:rsid w:val="00CA16F0"/>
    <w:rsid w:val="00CA2D94"/>
    <w:rsid w:val="00CA5E2A"/>
    <w:rsid w:val="00CA5FD3"/>
    <w:rsid w:val="00CA695E"/>
    <w:rsid w:val="00CA76A6"/>
    <w:rsid w:val="00CB0274"/>
    <w:rsid w:val="00CB0C87"/>
    <w:rsid w:val="00CB4E31"/>
    <w:rsid w:val="00CB7751"/>
    <w:rsid w:val="00CC2097"/>
    <w:rsid w:val="00CC723E"/>
    <w:rsid w:val="00CD56AE"/>
    <w:rsid w:val="00CE1226"/>
    <w:rsid w:val="00CE15AB"/>
    <w:rsid w:val="00CE2271"/>
    <w:rsid w:val="00CE385A"/>
    <w:rsid w:val="00CE4A4B"/>
    <w:rsid w:val="00CE62EA"/>
    <w:rsid w:val="00CF4EE2"/>
    <w:rsid w:val="00CF5409"/>
    <w:rsid w:val="00D0502F"/>
    <w:rsid w:val="00D054D8"/>
    <w:rsid w:val="00D14FFA"/>
    <w:rsid w:val="00D15CBA"/>
    <w:rsid w:val="00D174D0"/>
    <w:rsid w:val="00D259DB"/>
    <w:rsid w:val="00D3218C"/>
    <w:rsid w:val="00D33F75"/>
    <w:rsid w:val="00D368E0"/>
    <w:rsid w:val="00D36BA2"/>
    <w:rsid w:val="00D40EC6"/>
    <w:rsid w:val="00D42D80"/>
    <w:rsid w:val="00D42FE4"/>
    <w:rsid w:val="00D53506"/>
    <w:rsid w:val="00D53D39"/>
    <w:rsid w:val="00D54C2A"/>
    <w:rsid w:val="00D5618E"/>
    <w:rsid w:val="00D65004"/>
    <w:rsid w:val="00D662C2"/>
    <w:rsid w:val="00D71C09"/>
    <w:rsid w:val="00D8450A"/>
    <w:rsid w:val="00D93DB5"/>
    <w:rsid w:val="00D94747"/>
    <w:rsid w:val="00D97E76"/>
    <w:rsid w:val="00DA231D"/>
    <w:rsid w:val="00DA5E59"/>
    <w:rsid w:val="00DB2D5F"/>
    <w:rsid w:val="00DB6085"/>
    <w:rsid w:val="00DB650B"/>
    <w:rsid w:val="00DC221B"/>
    <w:rsid w:val="00DC2BE0"/>
    <w:rsid w:val="00DC7E0F"/>
    <w:rsid w:val="00DD1325"/>
    <w:rsid w:val="00DD1C43"/>
    <w:rsid w:val="00DD2759"/>
    <w:rsid w:val="00DD54AE"/>
    <w:rsid w:val="00DE26AD"/>
    <w:rsid w:val="00DE2858"/>
    <w:rsid w:val="00DE2DD9"/>
    <w:rsid w:val="00DE4690"/>
    <w:rsid w:val="00DE589D"/>
    <w:rsid w:val="00DE65D6"/>
    <w:rsid w:val="00DE6A66"/>
    <w:rsid w:val="00DE6C13"/>
    <w:rsid w:val="00DE6CFF"/>
    <w:rsid w:val="00DF09BD"/>
    <w:rsid w:val="00DF1F3C"/>
    <w:rsid w:val="00DF448A"/>
    <w:rsid w:val="00DF4656"/>
    <w:rsid w:val="00DF5F28"/>
    <w:rsid w:val="00E01C90"/>
    <w:rsid w:val="00E05181"/>
    <w:rsid w:val="00E053E5"/>
    <w:rsid w:val="00E06253"/>
    <w:rsid w:val="00E062D0"/>
    <w:rsid w:val="00E06BB9"/>
    <w:rsid w:val="00E151F1"/>
    <w:rsid w:val="00E1654F"/>
    <w:rsid w:val="00E22BD2"/>
    <w:rsid w:val="00E22CFB"/>
    <w:rsid w:val="00E24DF4"/>
    <w:rsid w:val="00E279B9"/>
    <w:rsid w:val="00E27BC6"/>
    <w:rsid w:val="00E30672"/>
    <w:rsid w:val="00E32073"/>
    <w:rsid w:val="00E34727"/>
    <w:rsid w:val="00E3780D"/>
    <w:rsid w:val="00E42210"/>
    <w:rsid w:val="00E434B6"/>
    <w:rsid w:val="00E51195"/>
    <w:rsid w:val="00E5362B"/>
    <w:rsid w:val="00E559EA"/>
    <w:rsid w:val="00E654CE"/>
    <w:rsid w:val="00E6743C"/>
    <w:rsid w:val="00E75524"/>
    <w:rsid w:val="00E7623C"/>
    <w:rsid w:val="00E773AE"/>
    <w:rsid w:val="00E8002A"/>
    <w:rsid w:val="00E81153"/>
    <w:rsid w:val="00E82A9B"/>
    <w:rsid w:val="00E90EC4"/>
    <w:rsid w:val="00E90F37"/>
    <w:rsid w:val="00E97A05"/>
    <w:rsid w:val="00EA1BB0"/>
    <w:rsid w:val="00EA21E4"/>
    <w:rsid w:val="00EA3DC3"/>
    <w:rsid w:val="00EA5C77"/>
    <w:rsid w:val="00EA61CA"/>
    <w:rsid w:val="00EA74FE"/>
    <w:rsid w:val="00EA7CA7"/>
    <w:rsid w:val="00EB0174"/>
    <w:rsid w:val="00EB01FB"/>
    <w:rsid w:val="00EB1312"/>
    <w:rsid w:val="00EB57B8"/>
    <w:rsid w:val="00EB72AC"/>
    <w:rsid w:val="00EC12DB"/>
    <w:rsid w:val="00EC441C"/>
    <w:rsid w:val="00ED131D"/>
    <w:rsid w:val="00ED191D"/>
    <w:rsid w:val="00ED2EF9"/>
    <w:rsid w:val="00ED31A2"/>
    <w:rsid w:val="00ED4C02"/>
    <w:rsid w:val="00EE16A1"/>
    <w:rsid w:val="00EE2508"/>
    <w:rsid w:val="00EE2B94"/>
    <w:rsid w:val="00EE56AB"/>
    <w:rsid w:val="00EF40A1"/>
    <w:rsid w:val="00EF796E"/>
    <w:rsid w:val="00F06C85"/>
    <w:rsid w:val="00F10056"/>
    <w:rsid w:val="00F108B2"/>
    <w:rsid w:val="00F1205D"/>
    <w:rsid w:val="00F12A16"/>
    <w:rsid w:val="00F145AD"/>
    <w:rsid w:val="00F15338"/>
    <w:rsid w:val="00F15B3C"/>
    <w:rsid w:val="00F167F4"/>
    <w:rsid w:val="00F17381"/>
    <w:rsid w:val="00F20B7C"/>
    <w:rsid w:val="00F2154A"/>
    <w:rsid w:val="00F2362A"/>
    <w:rsid w:val="00F240EE"/>
    <w:rsid w:val="00F26F28"/>
    <w:rsid w:val="00F313BD"/>
    <w:rsid w:val="00F3435B"/>
    <w:rsid w:val="00F34FC8"/>
    <w:rsid w:val="00F40B7C"/>
    <w:rsid w:val="00F41A88"/>
    <w:rsid w:val="00F4490C"/>
    <w:rsid w:val="00F50EA3"/>
    <w:rsid w:val="00F515C4"/>
    <w:rsid w:val="00F54B8B"/>
    <w:rsid w:val="00F62424"/>
    <w:rsid w:val="00F6332A"/>
    <w:rsid w:val="00F640AC"/>
    <w:rsid w:val="00F64FB6"/>
    <w:rsid w:val="00F677AB"/>
    <w:rsid w:val="00F70246"/>
    <w:rsid w:val="00F765FC"/>
    <w:rsid w:val="00F83975"/>
    <w:rsid w:val="00F87347"/>
    <w:rsid w:val="00F93283"/>
    <w:rsid w:val="00FA07C4"/>
    <w:rsid w:val="00FA2018"/>
    <w:rsid w:val="00FA22AF"/>
    <w:rsid w:val="00FA2B51"/>
    <w:rsid w:val="00FA47BD"/>
    <w:rsid w:val="00FA56F5"/>
    <w:rsid w:val="00FA6C7C"/>
    <w:rsid w:val="00FB200B"/>
    <w:rsid w:val="00FB2098"/>
    <w:rsid w:val="00FB5561"/>
    <w:rsid w:val="00FB6565"/>
    <w:rsid w:val="00FC1B5E"/>
    <w:rsid w:val="00FC6259"/>
    <w:rsid w:val="00FC6532"/>
    <w:rsid w:val="00FD288A"/>
    <w:rsid w:val="00FE10B5"/>
    <w:rsid w:val="00FE2239"/>
    <w:rsid w:val="00FE5548"/>
    <w:rsid w:val="00FE7D7F"/>
    <w:rsid w:val="00FF0407"/>
    <w:rsid w:val="00FF3EAE"/>
    <w:rsid w:val="00FF6431"/>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 w:type="paragraph" w:styleId="NormalWeb">
    <w:name w:val="Normal (Web)"/>
    <w:basedOn w:val="Normal"/>
    <w:uiPriority w:val="99"/>
    <w:unhideWhenUsed/>
    <w:rsid w:val="00287FD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60300478">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65561226">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75987030">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6892577">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46647750">
      <w:bodyDiv w:val="1"/>
      <w:marLeft w:val="0"/>
      <w:marRight w:val="0"/>
      <w:marTop w:val="0"/>
      <w:marBottom w:val="0"/>
      <w:divBdr>
        <w:top w:val="none" w:sz="0" w:space="0" w:color="auto"/>
        <w:left w:val="none" w:sz="0" w:space="0" w:color="auto"/>
        <w:bottom w:val="none" w:sz="0" w:space="0" w:color="auto"/>
        <w:right w:val="none" w:sz="0" w:space="0" w:color="auto"/>
      </w:divBdr>
    </w:div>
    <w:div w:id="1258443846">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470243310">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167384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35791144">
      <w:bodyDiv w:val="1"/>
      <w:marLeft w:val="0"/>
      <w:marRight w:val="0"/>
      <w:marTop w:val="0"/>
      <w:marBottom w:val="0"/>
      <w:divBdr>
        <w:top w:val="none" w:sz="0" w:space="0" w:color="auto"/>
        <w:left w:val="none" w:sz="0" w:space="0" w:color="auto"/>
        <w:bottom w:val="none" w:sz="0" w:space="0" w:color="auto"/>
        <w:right w:val="none" w:sz="0" w:space="0" w:color="auto"/>
      </w:divBdr>
    </w:div>
    <w:div w:id="164831872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77974683">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715DE-41B7-4600-8FDD-406AA919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4975</Words>
  <Characters>28364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ahuffman@gpgrhr.onmicrosoft.com</cp:lastModifiedBy>
  <cp:revision>6</cp:revision>
  <cp:lastPrinted>2020-03-12T22:00:00Z</cp:lastPrinted>
  <dcterms:created xsi:type="dcterms:W3CDTF">2020-08-31T18:04:00Z</dcterms:created>
  <dcterms:modified xsi:type="dcterms:W3CDTF">2020-08-31T20:22:00Z</dcterms:modified>
</cp:coreProperties>
</file>