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08D79BDB" w:rsidR="00CA08D8" w:rsidRPr="00384363" w:rsidRDefault="00D27A85" w:rsidP="002E5136">
            <w:pPr>
              <w:spacing w:line="240" w:lineRule="auto"/>
              <w:jc w:val="center"/>
              <w:rPr>
                <w:b/>
              </w:rPr>
            </w:pPr>
            <w:r>
              <w:rPr>
                <w:b/>
              </w:rPr>
              <w:t xml:space="preserve">Coalition of Ohio Regional Districts </w:t>
            </w:r>
          </w:p>
          <w:p w14:paraId="524D4299" w14:textId="77777777" w:rsidR="00CA08D8" w:rsidRDefault="00CA08D8" w:rsidP="002E5136">
            <w:pPr>
              <w:pStyle w:val="Title"/>
              <w:rPr>
                <w:szCs w:val="24"/>
              </w:rPr>
            </w:pPr>
            <w:r>
              <w:rPr>
                <w:szCs w:val="24"/>
              </w:rPr>
              <w:t>Legislative Activities Report</w:t>
            </w:r>
          </w:p>
          <w:p w14:paraId="7900D499" w14:textId="6D95853A" w:rsidR="00BA188E" w:rsidRDefault="00ED74CA" w:rsidP="002E5136">
            <w:pPr>
              <w:spacing w:line="240" w:lineRule="auto"/>
              <w:jc w:val="center"/>
              <w:rPr>
                <w:b/>
                <w:bCs/>
              </w:rPr>
            </w:pPr>
            <w:r>
              <w:rPr>
                <w:b/>
                <w:bCs/>
              </w:rPr>
              <w:t>May</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53532AF9" w14:textId="0D0AE328" w:rsidR="00ED74CA" w:rsidRDefault="00FB0732" w:rsidP="0042462F">
      <w:pPr>
        <w:spacing w:before="100" w:beforeAutospacing="1" w:after="100" w:afterAutospacing="1" w:line="240" w:lineRule="auto"/>
        <w:contextualSpacing/>
        <w:rPr>
          <w:color w:val="000000"/>
          <w:szCs w:val="24"/>
        </w:rPr>
      </w:pPr>
      <w:r>
        <w:tab/>
      </w:r>
      <w:r w:rsidR="008C17AE">
        <w:t xml:space="preserve"> </w:t>
      </w:r>
      <w:r w:rsidR="00ED74CA">
        <w:t xml:space="preserve">All eyes this month turned to the 2018 Primary Election, which was ripe with drama and </w:t>
      </w:r>
      <w:r w:rsidR="003C21EF">
        <w:t xml:space="preserve">intriguing </w:t>
      </w:r>
      <w:r w:rsidR="00ED74CA">
        <w:t xml:space="preserve">storylines. The 2018 election cycle represents a year of change for Ohio, with all </w:t>
      </w:r>
      <w:r w:rsidR="00ED74CA">
        <w:rPr>
          <w:color w:val="000000"/>
          <w:szCs w:val="24"/>
        </w:rPr>
        <w:t xml:space="preserve">five statewide offices on the ballot, as well as a U.S. Senate seat, all of Ohio’s Congressional seats, two positions on the Ohio Supreme Court, half of the Ohio Senate seats, and all 99 Ohio House seats. Adding to the importance of the 2018 election is the fact that it will very well likely determine the next Speaker of the House of Representatives. </w:t>
      </w:r>
    </w:p>
    <w:p w14:paraId="19AD59AC" w14:textId="77777777" w:rsidR="0042462F" w:rsidRDefault="0042462F" w:rsidP="0042462F">
      <w:pPr>
        <w:spacing w:before="100" w:beforeAutospacing="1" w:after="100" w:afterAutospacing="1" w:line="240" w:lineRule="auto"/>
        <w:contextualSpacing/>
        <w:rPr>
          <w:color w:val="000000"/>
          <w:szCs w:val="24"/>
        </w:rPr>
      </w:pPr>
    </w:p>
    <w:p w14:paraId="38A4663A" w14:textId="7554BEC5" w:rsidR="00ED74CA" w:rsidRDefault="00ED74CA" w:rsidP="0042462F">
      <w:pPr>
        <w:spacing w:line="240" w:lineRule="auto"/>
        <w:contextualSpacing/>
      </w:pPr>
      <w:r>
        <w:tab/>
        <w:t xml:space="preserve">The race for governor went to the party “favorites” as Democrat Richard Cordray defeated multiple primary opponents to secure </w:t>
      </w:r>
      <w:r w:rsidR="003C21EF">
        <w:t>his party’s</w:t>
      </w:r>
      <w:r>
        <w:t xml:space="preserve"> nomination. On the Republican </w:t>
      </w:r>
      <w:r w:rsidR="003C21EF">
        <w:t>s</w:t>
      </w:r>
      <w:r>
        <w:t xml:space="preserve">ide, Attorney General Mike DeWine bested Lt. Gov. Mary Taylor. The 2018 </w:t>
      </w:r>
      <w:r w:rsidR="003C21EF">
        <w:t>Ge</w:t>
      </w:r>
      <w:r>
        <w:t xml:space="preserve">neral </w:t>
      </w:r>
      <w:r w:rsidR="003C21EF">
        <w:t>E</w:t>
      </w:r>
      <w:r>
        <w:t xml:space="preserve">lection will be a rematch of the 2010 attorney general race that saw DeWine narrowly defeat Cordray. </w:t>
      </w:r>
    </w:p>
    <w:p w14:paraId="15F29BC2" w14:textId="77777777" w:rsidR="00ED74CA" w:rsidRDefault="00ED74CA" w:rsidP="0042462F">
      <w:pPr>
        <w:spacing w:line="240" w:lineRule="auto"/>
        <w:contextualSpacing/>
      </w:pPr>
    </w:p>
    <w:p w14:paraId="174E2F68" w14:textId="77777777" w:rsidR="00ED74CA" w:rsidRDefault="00ED74CA" w:rsidP="0042462F">
      <w:pPr>
        <w:spacing w:line="240" w:lineRule="auto"/>
        <w:contextualSpacing/>
      </w:pPr>
      <w:r>
        <w:tab/>
        <w:t xml:space="preserve">The only other contested race for a statewide office saw Rep. Robert Sprague defeat Sandra O’Brien in the GOP primary for state treasurer. </w:t>
      </w:r>
    </w:p>
    <w:p w14:paraId="2D7D58A9" w14:textId="77777777" w:rsidR="00ED74CA" w:rsidRDefault="00ED74CA" w:rsidP="0042462F">
      <w:pPr>
        <w:spacing w:line="240" w:lineRule="auto"/>
        <w:contextualSpacing/>
      </w:pPr>
    </w:p>
    <w:p w14:paraId="3CBF27DB" w14:textId="7145A407" w:rsidR="00ED74CA" w:rsidRDefault="00ED74CA" w:rsidP="0042462F">
      <w:pPr>
        <w:spacing w:line="240" w:lineRule="auto"/>
        <w:contextualSpacing/>
      </w:pPr>
      <w:r>
        <w:tab/>
        <w:t xml:space="preserve">In the GOP primary for U.S. Senate, Congressman Jim </w:t>
      </w:r>
      <w:proofErr w:type="spellStart"/>
      <w:r>
        <w:t>Renacci</w:t>
      </w:r>
      <w:proofErr w:type="spellEnd"/>
      <w:r>
        <w:t xml:space="preserve">, who had the backing of President Trump, was able to defeat Cleveland area businessman Mike Gibbons as well as a handful of other challengers for the Republican nomination. </w:t>
      </w:r>
      <w:proofErr w:type="spellStart"/>
      <w:r>
        <w:t>Renacci</w:t>
      </w:r>
      <w:proofErr w:type="spellEnd"/>
      <w:r>
        <w:t xml:space="preserve"> will face off with incumbent Democrat Senator Sherrod Brown in the </w:t>
      </w:r>
      <w:r w:rsidR="002D7758">
        <w:t>G</w:t>
      </w:r>
      <w:r>
        <w:t xml:space="preserve">eneral </w:t>
      </w:r>
      <w:r w:rsidR="002D7758">
        <w:t>E</w:t>
      </w:r>
      <w:r>
        <w:t xml:space="preserve">lection. </w:t>
      </w:r>
    </w:p>
    <w:p w14:paraId="0C68DBF2" w14:textId="77777777" w:rsidR="00ED74CA" w:rsidRDefault="00ED74CA" w:rsidP="0042462F">
      <w:pPr>
        <w:spacing w:line="240" w:lineRule="auto"/>
        <w:contextualSpacing/>
      </w:pPr>
    </w:p>
    <w:p w14:paraId="2DCA8F28" w14:textId="7B51C33E" w:rsidR="00ED74CA" w:rsidRDefault="00ED74CA" w:rsidP="0042462F">
      <w:pPr>
        <w:spacing w:line="240" w:lineRule="auto"/>
        <w:contextualSpacing/>
      </w:pPr>
      <w:r>
        <w:tab/>
        <w:t>There were two open primaries for U.S. Congress. In Ohio’s 16</w:t>
      </w:r>
      <w:r w:rsidRPr="009D4428">
        <w:rPr>
          <w:vertAlign w:val="superscript"/>
        </w:rPr>
        <w:t>th</w:t>
      </w:r>
      <w:r>
        <w:t xml:space="preserve"> Congressional District, former Ohio State Buckeye football player Anthony Gonzales defeated Rep. Christina Hagan to win the Republican primary to replace Congressman </w:t>
      </w:r>
      <w:proofErr w:type="spellStart"/>
      <w:r>
        <w:t>Renacci</w:t>
      </w:r>
      <w:proofErr w:type="spellEnd"/>
      <w:r>
        <w:t>.</w:t>
      </w:r>
      <w:r w:rsidR="00251996">
        <w:t xml:space="preserve"> Gonzales now faces Democrat Susan Palmer in the General Election.</w:t>
      </w:r>
      <w:r>
        <w:t xml:space="preserve"> State Senator Troy Balderson emerged from a crowded field of Republican candidates to become the GOP’s nominee to replace former U.S. Congressman Pat </w:t>
      </w:r>
      <w:proofErr w:type="spellStart"/>
      <w:r>
        <w:t>Tiberi</w:t>
      </w:r>
      <w:proofErr w:type="spellEnd"/>
      <w:r>
        <w:t xml:space="preserve"> in the 12</w:t>
      </w:r>
      <w:r w:rsidRPr="00C11BDA">
        <w:rPr>
          <w:vertAlign w:val="superscript"/>
        </w:rPr>
        <w:t>th</w:t>
      </w:r>
      <w:r>
        <w:t xml:space="preserve"> Congressional District. Balderson will face off against Franklin County Recorder Danny O’Connor who bested six other contenders to win the Democratic nomination. </w:t>
      </w:r>
    </w:p>
    <w:p w14:paraId="4EE2CCDE" w14:textId="77777777" w:rsidR="00ED74CA" w:rsidRDefault="00ED74CA" w:rsidP="0042462F">
      <w:pPr>
        <w:spacing w:line="240" w:lineRule="auto"/>
        <w:contextualSpacing/>
      </w:pPr>
    </w:p>
    <w:p w14:paraId="6DDA4A98" w14:textId="77777777" w:rsidR="00ED74CA" w:rsidRDefault="00ED74CA" w:rsidP="0042462F">
      <w:pPr>
        <w:spacing w:line="240" w:lineRule="auto"/>
        <w:contextualSpacing/>
      </w:pPr>
      <w:r>
        <w:tab/>
        <w:t xml:space="preserve">Ohioans overwhelmingly supported State Issue 1, which reforms the process for drawing Ohio’s congressional districts. The proposal hopes to address concerns surrounding </w:t>
      </w:r>
      <w:r>
        <w:lastRenderedPageBreak/>
        <w:t xml:space="preserve">gerrymandering and will promote more fairness for voters. Both the legislative and congressional districts will be drawn again in 2021, after the next census. </w:t>
      </w:r>
    </w:p>
    <w:p w14:paraId="6A6CA346" w14:textId="77777777" w:rsidR="00ED74CA" w:rsidRDefault="00ED74CA" w:rsidP="0042462F">
      <w:pPr>
        <w:spacing w:line="240" w:lineRule="auto"/>
        <w:contextualSpacing/>
      </w:pPr>
    </w:p>
    <w:p w14:paraId="64C0B095" w14:textId="6F5AC923" w:rsidR="00ED74CA" w:rsidRDefault="00ED74CA" w:rsidP="0042462F">
      <w:pPr>
        <w:spacing w:line="240" w:lineRule="auto"/>
        <w:contextualSpacing/>
      </w:pPr>
      <w:r>
        <w:tab/>
        <w:t>State Rep</w:t>
      </w:r>
      <w:r w:rsidR="003C21EF">
        <w:t xml:space="preserve">. Wes </w:t>
      </w:r>
      <w:proofErr w:type="spellStart"/>
      <w:r w:rsidR="003C21EF">
        <w:t>Retherford</w:t>
      </w:r>
      <w:proofErr w:type="spellEnd"/>
      <w:r w:rsidR="003C21EF">
        <w:t xml:space="preserve"> </w:t>
      </w:r>
      <w:r>
        <w:t xml:space="preserve">appears to be the only incumbent to lose in the Primary Election, as he </w:t>
      </w:r>
      <w:r w:rsidR="003C21EF">
        <w:t>w</w:t>
      </w:r>
      <w:r>
        <w:t>as defeated by Sara Carruthers, who had received the backing of the Butler County Republican Party in the 51</w:t>
      </w:r>
      <w:r w:rsidRPr="006638FE">
        <w:rPr>
          <w:vertAlign w:val="superscript"/>
        </w:rPr>
        <w:t>st</w:t>
      </w:r>
      <w:r>
        <w:t xml:space="preserve"> House District. </w:t>
      </w:r>
      <w:r w:rsidR="005671B9">
        <w:t>Many</w:t>
      </w:r>
      <w:r>
        <w:t xml:space="preserve"> House races were closely watched as </w:t>
      </w:r>
      <w:r w:rsidR="005671B9">
        <w:t>they</w:t>
      </w:r>
      <w:r>
        <w:t xml:space="preserve"> featured battles</w:t>
      </w:r>
      <w:r w:rsidR="005671B9">
        <w:t xml:space="preserve"> between candidates backed by different frontrunners for House speaker next session. Rep. Larry Householder and Rep. Ryan Smith, both speaker hopefuls next session, </w:t>
      </w:r>
      <w:r w:rsidR="00251996">
        <w:t>supported</w:t>
      </w:r>
      <w:r w:rsidR="005671B9">
        <w:t xml:space="preserve"> candidates in </w:t>
      </w:r>
      <w:proofErr w:type="gramStart"/>
      <w:r w:rsidR="005671B9">
        <w:t>a number of</w:t>
      </w:r>
      <w:proofErr w:type="gramEnd"/>
      <w:r w:rsidR="005671B9">
        <w:t xml:space="preserve"> open races. </w:t>
      </w:r>
      <w:r>
        <w:t xml:space="preserve">When the dust settled, Householder-backed candidates were able to pick up several key primary victories. It remains uncertain </w:t>
      </w:r>
      <w:proofErr w:type="gramStart"/>
      <w:r>
        <w:t>at this time</w:t>
      </w:r>
      <w:proofErr w:type="gramEnd"/>
      <w:r>
        <w:t xml:space="preserve"> if those gains were enough to make Householder speaker for the 133</w:t>
      </w:r>
      <w:r w:rsidRPr="006638FE">
        <w:rPr>
          <w:vertAlign w:val="superscript"/>
        </w:rPr>
        <w:t>rd</w:t>
      </w:r>
      <w:r>
        <w:t xml:space="preserve"> General Assembly. Both members will likely continue to lobby their colleagues for support throughout the rest of the year. </w:t>
      </w:r>
    </w:p>
    <w:p w14:paraId="4F434382" w14:textId="77777777" w:rsidR="00ED74CA" w:rsidRDefault="00ED74CA" w:rsidP="0042462F">
      <w:pPr>
        <w:spacing w:line="240" w:lineRule="auto"/>
        <w:contextualSpacing/>
      </w:pPr>
    </w:p>
    <w:p w14:paraId="6281A3F9" w14:textId="5F56CDEC" w:rsidR="00ED74CA" w:rsidRDefault="00ED74CA" w:rsidP="0042462F">
      <w:pPr>
        <w:spacing w:line="240" w:lineRule="auto"/>
        <w:contextualSpacing/>
      </w:pPr>
      <w:r>
        <w:tab/>
        <w:t xml:space="preserve">There were very few surprises in the Ohio Senate races; however, there were a handful of primaries that pitted current lawmakers against one another for the opportunity to serve in the Senate. Rep. Nickie Antonio defeated Rep. Martin Sweeney for the Democratic nomination to replace Senator Michael </w:t>
      </w:r>
      <w:proofErr w:type="spellStart"/>
      <w:r>
        <w:t>Skindell</w:t>
      </w:r>
      <w:proofErr w:type="spellEnd"/>
      <w:r>
        <w:t xml:space="preserve"> in the 23</w:t>
      </w:r>
      <w:r w:rsidRPr="006638FE">
        <w:rPr>
          <w:vertAlign w:val="superscript"/>
        </w:rPr>
        <w:t>rd</w:t>
      </w:r>
      <w:r>
        <w:t xml:space="preserve"> District. In the race to succeed Senator Edna Brown in the 11</w:t>
      </w:r>
      <w:r w:rsidRPr="006638FE">
        <w:rPr>
          <w:vertAlign w:val="superscript"/>
        </w:rPr>
        <w:t>th</w:t>
      </w:r>
      <w:r>
        <w:t xml:space="preserve"> District, Rep</w:t>
      </w:r>
      <w:r w:rsidR="005671B9">
        <w:t>.</w:t>
      </w:r>
      <w:r>
        <w:t xml:space="preserve"> Teresa </w:t>
      </w:r>
      <w:proofErr w:type="spellStart"/>
      <w:r>
        <w:t>Fedor</w:t>
      </w:r>
      <w:proofErr w:type="spellEnd"/>
      <w:r>
        <w:t xml:space="preserve"> held off Rep. Mike Ashford to secure the nomination for Democrats. </w:t>
      </w:r>
    </w:p>
    <w:p w14:paraId="2026B5E5" w14:textId="081CDFE5" w:rsidR="0052310D" w:rsidRDefault="0052310D" w:rsidP="0042462F">
      <w:pPr>
        <w:spacing w:line="240" w:lineRule="auto"/>
        <w:contextualSpacing/>
      </w:pPr>
    </w:p>
    <w:p w14:paraId="56C61587" w14:textId="08E34066" w:rsidR="0052310D" w:rsidRDefault="0052310D" w:rsidP="0042462F">
      <w:pPr>
        <w:spacing w:line="240" w:lineRule="auto"/>
        <w:contextualSpacing/>
      </w:pPr>
      <w:r>
        <w:tab/>
        <w:t xml:space="preserve">In legislative news, CORD has been engaged in negotiations over two bills being pushed by the Auditor of State’s office. </w:t>
      </w:r>
      <w:proofErr w:type="gramStart"/>
      <w:r>
        <w:t>SB 239 was introduced by Senator Matt Dolan</w:t>
      </w:r>
      <w:proofErr w:type="gramEnd"/>
      <w:r>
        <w:t xml:space="preserve"> to provide more transparency and oversight surrounding regional councils of governments (COGs). When first introduced there were concerns that the proposal would remove sovereign immunity protections offered to COG employees. After working with the sponsor and the Auditor of State’s office, changes were made to ensure that COG employees were adequately protected while also ensuring that political subdivisions were safeguarded from providing defense to a COG employee if he or she was not acting in good faith or violating Ohio’s ethic laws. SB 239 was unanimously passed by the Senate in April. </w:t>
      </w:r>
      <w:r w:rsidR="00A35160">
        <w:t xml:space="preserve">Another bill being pursued by the Auditor of State’s office is HB 312, which seeks to create guardrails around political subdivisions’ use of credit cards. HB 312 would require political subdivisions throughout the state to adopt a credit card policy with a minimum set of guidelines. </w:t>
      </w:r>
      <w:proofErr w:type="gramStart"/>
      <w:r w:rsidR="00A35160">
        <w:t>The bill was unanimously passed by the House</w:t>
      </w:r>
      <w:proofErr w:type="gramEnd"/>
      <w:r w:rsidR="00A35160">
        <w:t xml:space="preserve"> and has received three committee hearings in the Senate. </w:t>
      </w:r>
    </w:p>
    <w:p w14:paraId="2FAA0A10" w14:textId="2950E660" w:rsidR="00ED74CA" w:rsidRDefault="00ED74CA" w:rsidP="0042462F">
      <w:pPr>
        <w:spacing w:line="240" w:lineRule="auto"/>
        <w:contextualSpacing/>
      </w:pPr>
    </w:p>
    <w:p w14:paraId="2A3CD0CC" w14:textId="43317207" w:rsidR="0042462F" w:rsidRDefault="00ED74CA" w:rsidP="00A35160">
      <w:pPr>
        <w:spacing w:line="240" w:lineRule="auto"/>
        <w:contextualSpacing/>
      </w:pPr>
      <w:r>
        <w:tab/>
      </w:r>
      <w:proofErr w:type="gramStart"/>
      <w:r w:rsidR="0042462F">
        <w:rPr>
          <w:rFonts w:eastAsiaTheme="minorHAnsi" w:cstheme="minorBidi"/>
        </w:rPr>
        <w:t>Also</w:t>
      </w:r>
      <w:proofErr w:type="gramEnd"/>
      <w:r w:rsidR="0042462F">
        <w:rPr>
          <w:rFonts w:eastAsiaTheme="minorHAnsi" w:cstheme="minorBidi"/>
        </w:rPr>
        <w:t xml:space="preserve"> of note, legislation (SB 250) designed </w:t>
      </w:r>
      <w:r w:rsidR="0042462F">
        <w:t>to protect utilities and other “critical infrastructure” against damage caused by protesters</w:t>
      </w:r>
      <w:r w:rsidR="00A35160">
        <w:t xml:space="preserve"> continues to receive attention in the Senate</w:t>
      </w:r>
      <w:r w:rsidR="0042462F">
        <w:t xml:space="preserve">. This measure was developed in response to situations that occurred in other states, where protestors vandalized or tampered with critical infrastructure facilities. Situations have been cited where organizations are training the protesters and paying them to engage in such activities. SB 250 will enhance the penalties associated with such crimes. Prior to the bill’s introduction, we worked with the sponsor to ensure that all components of water and wastewater treatment were protected under the legislation. </w:t>
      </w:r>
    </w:p>
    <w:p w14:paraId="7A2C19FA" w14:textId="2B7B703B" w:rsidR="0042462F" w:rsidRDefault="0042462F" w:rsidP="0042462F">
      <w:pPr>
        <w:spacing w:line="240" w:lineRule="auto"/>
        <w:contextualSpacing/>
      </w:pPr>
    </w:p>
    <w:p w14:paraId="398D63F9" w14:textId="6AA2093C" w:rsidR="0042462F" w:rsidRDefault="0042462F" w:rsidP="0042462F">
      <w:pPr>
        <w:spacing w:line="240" w:lineRule="auto"/>
        <w:contextualSpacing/>
        <w:rPr>
          <w:szCs w:val="24"/>
        </w:rPr>
      </w:pPr>
      <w:r>
        <w:tab/>
        <w:t xml:space="preserve">A budget amendment that was vetoed by Governor Kasich has been introduced as a standalone bill (HB 602) by a pair of central Ohio legislators. </w:t>
      </w:r>
      <w:r>
        <w:rPr>
          <w:szCs w:val="24"/>
        </w:rPr>
        <w:t xml:space="preserve">Representatives Mike Duffey and Laura </w:t>
      </w:r>
      <w:proofErr w:type="spellStart"/>
      <w:r>
        <w:rPr>
          <w:szCs w:val="24"/>
        </w:rPr>
        <w:t>Lanese</w:t>
      </w:r>
      <w:proofErr w:type="spellEnd"/>
      <w:r>
        <w:rPr>
          <w:szCs w:val="24"/>
        </w:rPr>
        <w:t xml:space="preserve"> introduced the bill </w:t>
      </w:r>
      <w:proofErr w:type="gramStart"/>
      <w:r>
        <w:rPr>
          <w:szCs w:val="24"/>
        </w:rPr>
        <w:t>in order to</w:t>
      </w:r>
      <w:proofErr w:type="gramEnd"/>
      <w:r>
        <w:rPr>
          <w:szCs w:val="24"/>
        </w:rPr>
        <w:t xml:space="preserve"> prevent sewer and water systems from charging outside communities a higher rate than they charge other residents. The measure would also prohibit municipalities from threatening annexation </w:t>
      </w:r>
      <w:proofErr w:type="gramStart"/>
      <w:r>
        <w:rPr>
          <w:szCs w:val="24"/>
        </w:rPr>
        <w:t>in order to</w:t>
      </w:r>
      <w:proofErr w:type="gramEnd"/>
      <w:r>
        <w:rPr>
          <w:szCs w:val="24"/>
        </w:rPr>
        <w:t xml:space="preserve"> receive water or sewer services. The sponsors hope the bill will help low income individuals and encourage homeowners with septic systems to connect to sewer lines. </w:t>
      </w:r>
    </w:p>
    <w:p w14:paraId="65493BCE" w14:textId="45883516" w:rsidR="00A35160" w:rsidRDefault="00A35160" w:rsidP="0042462F">
      <w:pPr>
        <w:spacing w:line="240" w:lineRule="auto"/>
        <w:contextualSpacing/>
      </w:pPr>
    </w:p>
    <w:p w14:paraId="2EC83E47" w14:textId="550603AB" w:rsidR="00A35160" w:rsidRDefault="00A35160" w:rsidP="00A35160">
      <w:pPr>
        <w:spacing w:line="240" w:lineRule="auto"/>
      </w:pPr>
      <w:r>
        <w:tab/>
        <w:t xml:space="preserve">Proponents for legislation establishing a process within the Public Utilities Commission of Ohio for determining a fair market value once public water and sewer </w:t>
      </w:r>
      <w:r w:rsidR="00EE2F35">
        <w:t>systems</w:t>
      </w:r>
      <w:bookmarkStart w:id="2" w:name="_GoBack"/>
      <w:bookmarkEnd w:id="2"/>
      <w:r>
        <w:t xml:space="preserve"> are acquired received near unanimous support from the Ohio House. HB 422 was passed 93-1 with Rep. Brigid Kelly the only member opposed. </w:t>
      </w:r>
      <w:r w:rsidR="00E87359">
        <w:t xml:space="preserve">HB 422 has received one hearing before the Senate Public Utilities Committee. </w:t>
      </w:r>
      <w:r>
        <w:t xml:space="preserve"> </w:t>
      </w:r>
    </w:p>
    <w:p w14:paraId="2651DF10" w14:textId="2DE740DB" w:rsidR="00E87359" w:rsidRDefault="00E87359" w:rsidP="00A35160">
      <w:pPr>
        <w:spacing w:line="240" w:lineRule="auto"/>
      </w:pPr>
    </w:p>
    <w:p w14:paraId="439C3F9E" w14:textId="01103072" w:rsidR="00E87359" w:rsidRDefault="00E87359" w:rsidP="00E87359">
      <w:pPr>
        <w:spacing w:line="240" w:lineRule="auto"/>
      </w:pPr>
      <w:r>
        <w:tab/>
        <w:t xml:space="preserve">CORD has supported legislation increasing the penalty for threatening utility workers while on the job and was happy to see HB 276 pass the House with overwhelming support (89-3). HB 276, which was introduced by Reps. </w:t>
      </w:r>
      <w:proofErr w:type="spellStart"/>
      <w:r>
        <w:t>Rezabek</w:t>
      </w:r>
      <w:proofErr w:type="spellEnd"/>
      <w:r>
        <w:t xml:space="preserve"> and Greenspan, was designed to protect utilities workers from being threatened while performing their duties. The measure has received one hearing before the Senate Judiciary Committee.  </w:t>
      </w:r>
    </w:p>
    <w:p w14:paraId="651F2C26" w14:textId="77EDAA7C" w:rsidR="00E87359" w:rsidRDefault="00E87359" w:rsidP="00E87359">
      <w:pPr>
        <w:spacing w:line="240" w:lineRule="auto"/>
      </w:pPr>
    </w:p>
    <w:p w14:paraId="2E7BC175" w14:textId="5CB970E1" w:rsidR="00E87359" w:rsidRDefault="00E87359" w:rsidP="00E87359">
      <w:pPr>
        <w:spacing w:line="240" w:lineRule="auto"/>
      </w:pPr>
      <w:r>
        <w:tab/>
      </w:r>
      <w:r>
        <w:rPr>
          <w:color w:val="000000"/>
          <w:szCs w:val="24"/>
        </w:rPr>
        <w:t xml:space="preserve">CORD also testified in support of legislation (HB 221) that would codify policies adopted by the Ohio Public Works Commission to allow state funds to be used for the maintenance and replacement of water and sewer lateral lines. </w:t>
      </w:r>
      <w:r>
        <w:t>The sponsor, Rep. Glenn Holmes, hopes this legislation would encourage systems to utilize state resources to replace and maintain water and sewer lateral lines in cases where the property owner has consented to grant the entity an easement for the area of their property through which the lateral lines run. HB 221 has received two hearings before the House Finance Committee.</w:t>
      </w:r>
    </w:p>
    <w:p w14:paraId="1BAFD572" w14:textId="77777777" w:rsidR="00E87359" w:rsidRDefault="00E87359" w:rsidP="00A35160">
      <w:pPr>
        <w:spacing w:line="240" w:lineRule="auto"/>
      </w:pPr>
    </w:p>
    <w:p w14:paraId="78F3D52B" w14:textId="5AF048E3" w:rsidR="008C17AE" w:rsidRDefault="0042462F" w:rsidP="0042462F">
      <w:pPr>
        <w:spacing w:line="240" w:lineRule="auto"/>
        <w:contextualSpacing/>
      </w:pPr>
      <w:r>
        <w:tab/>
        <w:t xml:space="preserve">Proposed legislation by the Ohio EPA aimed at cracking down on phosphorus from agricultural runoff and wastewater treatment plants has received pushback from dozens of stakeholders. The legislation takes a mid-biennium review (MBR) style approach to resolving a wide-ranging array of environmental issues. Although it has yet to be introduced, it has already generated much debate from stakeholders, which include business organizations, the farming industry, and wastewater treatment plants. The opposition to the legislation has delayed its introduction as many Republican lawmakers hesitant to embrace the plan. </w:t>
      </w:r>
    </w:p>
    <w:p w14:paraId="62D3A72A" w14:textId="6CC0EF44" w:rsidR="0042462F" w:rsidRDefault="0042462F" w:rsidP="0042462F">
      <w:pPr>
        <w:spacing w:line="240" w:lineRule="auto"/>
        <w:contextualSpacing/>
      </w:pPr>
    </w:p>
    <w:p w14:paraId="415DDE72" w14:textId="77777777" w:rsidR="00A44DF0" w:rsidRDefault="00A44DF0" w:rsidP="00A44DF0">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765"/>
        <w:gridCol w:w="2303"/>
        <w:gridCol w:w="6292"/>
      </w:tblGrid>
      <w:tr w:rsidR="00E87359" w:rsidRPr="00E87359" w14:paraId="201080E0" w14:textId="77777777" w:rsidTr="00E87359">
        <w:trPr>
          <w:tblCellSpacing w:w="15" w:type="dxa"/>
        </w:trPr>
        <w:tc>
          <w:tcPr>
            <w:tcW w:w="350" w:type="pct"/>
            <w:hideMark/>
          </w:tcPr>
          <w:p w14:paraId="0454B9C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w:t>
            </w:r>
          </w:p>
        </w:tc>
        <w:tc>
          <w:tcPr>
            <w:tcW w:w="0" w:type="auto"/>
            <w:gridSpan w:val="2"/>
            <w:vAlign w:val="center"/>
            <w:hideMark/>
          </w:tcPr>
          <w:p w14:paraId="4166CE9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DATAOHIO BOARD CREATION</w:t>
            </w:r>
            <w:r w:rsidRPr="00E87359">
              <w:rPr>
                <w:rFonts w:eastAsia="Times New Roman"/>
                <w:color w:val="000000"/>
                <w:szCs w:val="24"/>
              </w:rPr>
              <w:t xml:space="preserve"> (DUFFEY M, HAGAN C) To create the </w:t>
            </w:r>
            <w:proofErr w:type="spellStart"/>
            <w:r w:rsidRPr="00E87359">
              <w:rPr>
                <w:rFonts w:eastAsia="Times New Roman"/>
                <w:color w:val="000000"/>
                <w:szCs w:val="24"/>
              </w:rPr>
              <w:t>DataOhio</w:t>
            </w:r>
            <w:proofErr w:type="spellEnd"/>
            <w:r w:rsidRPr="00E87359">
              <w:rPr>
                <w:rFonts w:eastAsia="Times New Roman"/>
                <w:color w:val="000000"/>
                <w:szCs w:val="24"/>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E87359" w:rsidRPr="00E87359" w14:paraId="235AC049" w14:textId="77777777" w:rsidTr="00E87359">
        <w:trPr>
          <w:tblCellSpacing w:w="15" w:type="dxa"/>
        </w:trPr>
        <w:tc>
          <w:tcPr>
            <w:tcW w:w="0" w:type="auto"/>
            <w:vAlign w:val="center"/>
            <w:hideMark/>
          </w:tcPr>
          <w:p w14:paraId="342CDB2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7E14A5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8ED5174"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12/12/2017 - </w:t>
            </w:r>
            <w:r w:rsidRPr="00E87359">
              <w:rPr>
                <w:rFonts w:eastAsia="Times New Roman"/>
                <w:b/>
                <w:bCs/>
                <w:color w:val="000000"/>
                <w:szCs w:val="24"/>
              </w:rPr>
              <w:t>REPORTED OUT</w:t>
            </w:r>
            <w:r w:rsidRPr="00E87359">
              <w:rPr>
                <w:rFonts w:eastAsia="Times New Roman"/>
                <w:color w:val="000000"/>
                <w:szCs w:val="24"/>
              </w:rPr>
              <w:t>, House Finance, (Third Hearing)</w:t>
            </w:r>
          </w:p>
        </w:tc>
      </w:tr>
      <w:tr w:rsidR="00E87359" w:rsidRPr="00E87359" w14:paraId="78942CF1" w14:textId="77777777" w:rsidTr="00E87359">
        <w:trPr>
          <w:tblCellSpacing w:w="15" w:type="dxa"/>
        </w:trPr>
        <w:tc>
          <w:tcPr>
            <w:tcW w:w="0" w:type="auto"/>
            <w:gridSpan w:val="3"/>
            <w:vAlign w:val="center"/>
            <w:hideMark/>
          </w:tcPr>
          <w:p w14:paraId="6B8F6EA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63AE127" w14:textId="77777777" w:rsidTr="00E87359">
        <w:trPr>
          <w:tblCellSpacing w:w="15" w:type="dxa"/>
        </w:trPr>
        <w:tc>
          <w:tcPr>
            <w:tcW w:w="350" w:type="pct"/>
            <w:hideMark/>
          </w:tcPr>
          <w:p w14:paraId="678D0F9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HB26</w:t>
            </w:r>
          </w:p>
        </w:tc>
        <w:tc>
          <w:tcPr>
            <w:tcW w:w="0" w:type="auto"/>
            <w:gridSpan w:val="2"/>
            <w:vAlign w:val="center"/>
            <w:hideMark/>
          </w:tcPr>
          <w:p w14:paraId="299AE47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TRANSPORTATION-PUBLIC SAFETY BUDGET</w:t>
            </w:r>
            <w:r w:rsidRPr="00E87359">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E87359" w:rsidRPr="00E87359" w14:paraId="002C89FF" w14:textId="77777777" w:rsidTr="00E87359">
        <w:trPr>
          <w:tblCellSpacing w:w="15" w:type="dxa"/>
        </w:trPr>
        <w:tc>
          <w:tcPr>
            <w:tcW w:w="0" w:type="auto"/>
            <w:vAlign w:val="center"/>
            <w:hideMark/>
          </w:tcPr>
          <w:p w14:paraId="0BDC52B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E5CE24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C61D4C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3/31/2017 - </w:t>
            </w:r>
            <w:r w:rsidRPr="00E87359">
              <w:rPr>
                <w:rFonts w:eastAsia="Times New Roman"/>
                <w:b/>
                <w:bCs/>
                <w:color w:val="000000"/>
                <w:szCs w:val="24"/>
              </w:rPr>
              <w:t>SIGNED BY GOVERNOR</w:t>
            </w:r>
            <w:r w:rsidRPr="00E87359">
              <w:rPr>
                <w:rFonts w:eastAsia="Times New Roman"/>
                <w:color w:val="000000"/>
                <w:szCs w:val="24"/>
              </w:rPr>
              <w:t>; Some provisions line-item vetoed, eff. 6/30/2017</w:t>
            </w:r>
          </w:p>
        </w:tc>
      </w:tr>
      <w:tr w:rsidR="00E87359" w:rsidRPr="00E87359" w14:paraId="485726F7" w14:textId="77777777" w:rsidTr="00E87359">
        <w:trPr>
          <w:tblCellSpacing w:w="15" w:type="dxa"/>
        </w:trPr>
        <w:tc>
          <w:tcPr>
            <w:tcW w:w="0" w:type="auto"/>
            <w:gridSpan w:val="3"/>
            <w:vAlign w:val="center"/>
            <w:hideMark/>
          </w:tcPr>
          <w:p w14:paraId="47B6BC0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7FEE0ED8" w14:textId="77777777" w:rsidTr="00E87359">
        <w:trPr>
          <w:tblCellSpacing w:w="15" w:type="dxa"/>
        </w:trPr>
        <w:tc>
          <w:tcPr>
            <w:tcW w:w="350" w:type="pct"/>
            <w:hideMark/>
          </w:tcPr>
          <w:p w14:paraId="527EA73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HB29</w:t>
            </w:r>
          </w:p>
        </w:tc>
        <w:tc>
          <w:tcPr>
            <w:tcW w:w="0" w:type="auto"/>
            <w:gridSpan w:val="2"/>
            <w:vAlign w:val="center"/>
            <w:hideMark/>
          </w:tcPr>
          <w:p w14:paraId="5FE21936"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MUNICIPAL WATER RESERVOIR BUFFERS</w:t>
            </w:r>
            <w:r w:rsidRPr="00E87359">
              <w:rPr>
                <w:rFonts w:eastAsia="Times New Roman"/>
                <w:color w:val="000000"/>
                <w:szCs w:val="24"/>
              </w:rPr>
              <w:t> (LELAND D, BOGGS K) To eliminate law authorizing the maintenance of buffers around municipal water reservoirs by contiguous property owners.</w:t>
            </w:r>
          </w:p>
        </w:tc>
      </w:tr>
      <w:tr w:rsidR="00E87359" w:rsidRPr="00E87359" w14:paraId="1A4BB454" w14:textId="77777777" w:rsidTr="00E87359">
        <w:trPr>
          <w:tblCellSpacing w:w="15" w:type="dxa"/>
        </w:trPr>
        <w:tc>
          <w:tcPr>
            <w:tcW w:w="0" w:type="auto"/>
            <w:vAlign w:val="center"/>
            <w:hideMark/>
          </w:tcPr>
          <w:p w14:paraId="6ABC79B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B9553A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AB69A5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4/25/2017 - House Energy and Natural Resources, (First Hearing)</w:t>
            </w:r>
          </w:p>
        </w:tc>
      </w:tr>
      <w:tr w:rsidR="00E87359" w:rsidRPr="00E87359" w14:paraId="0C6F79B6" w14:textId="77777777" w:rsidTr="00E87359">
        <w:trPr>
          <w:tblCellSpacing w:w="15" w:type="dxa"/>
        </w:trPr>
        <w:tc>
          <w:tcPr>
            <w:tcW w:w="0" w:type="auto"/>
            <w:gridSpan w:val="3"/>
            <w:vAlign w:val="center"/>
            <w:hideMark/>
          </w:tcPr>
          <w:p w14:paraId="6551C13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B3CC2E5" w14:textId="77777777" w:rsidTr="00E87359">
        <w:trPr>
          <w:tblCellSpacing w:w="15" w:type="dxa"/>
        </w:trPr>
        <w:tc>
          <w:tcPr>
            <w:tcW w:w="350" w:type="pct"/>
            <w:hideMark/>
          </w:tcPr>
          <w:p w14:paraId="2B9CFD35"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HB31</w:t>
            </w:r>
          </w:p>
        </w:tc>
        <w:tc>
          <w:tcPr>
            <w:tcW w:w="0" w:type="auto"/>
            <w:gridSpan w:val="2"/>
            <w:vAlign w:val="center"/>
            <w:hideMark/>
          </w:tcPr>
          <w:p w14:paraId="40AA95A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CONTRACTING ADVISORY COUNCIL-ABOLITION</w:t>
            </w:r>
            <w:r w:rsidRPr="00E87359">
              <w:rPr>
                <w:rFonts w:eastAsia="Times New Roman"/>
                <w:color w:val="000000"/>
                <w:szCs w:val="24"/>
              </w:rPr>
              <w:t> (CUPP B) To abolish the Government Contracting Advisory Council.</w:t>
            </w:r>
          </w:p>
        </w:tc>
      </w:tr>
      <w:tr w:rsidR="00E87359" w:rsidRPr="00E87359" w14:paraId="340E9D1A" w14:textId="77777777" w:rsidTr="00E87359">
        <w:trPr>
          <w:tblCellSpacing w:w="15" w:type="dxa"/>
        </w:trPr>
        <w:tc>
          <w:tcPr>
            <w:tcW w:w="0" w:type="auto"/>
            <w:vAlign w:val="center"/>
            <w:hideMark/>
          </w:tcPr>
          <w:p w14:paraId="150DBC1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4AF64DD2"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6144E5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11/21/2017 - </w:t>
            </w:r>
            <w:r w:rsidRPr="00E87359">
              <w:rPr>
                <w:rFonts w:eastAsia="Times New Roman"/>
                <w:b/>
                <w:bCs/>
                <w:color w:val="000000"/>
                <w:szCs w:val="24"/>
              </w:rPr>
              <w:t>SIGNED BY GOVERNOR</w:t>
            </w:r>
            <w:r w:rsidRPr="00E87359">
              <w:rPr>
                <w:rFonts w:eastAsia="Times New Roman"/>
                <w:color w:val="000000"/>
                <w:szCs w:val="24"/>
              </w:rPr>
              <w:t>; eff. 2/20/18</w:t>
            </w:r>
          </w:p>
        </w:tc>
      </w:tr>
      <w:tr w:rsidR="00E87359" w:rsidRPr="00E87359" w14:paraId="3548F3F7" w14:textId="77777777" w:rsidTr="00E87359">
        <w:trPr>
          <w:tblCellSpacing w:w="15" w:type="dxa"/>
        </w:trPr>
        <w:tc>
          <w:tcPr>
            <w:tcW w:w="0" w:type="auto"/>
            <w:gridSpan w:val="3"/>
            <w:vAlign w:val="center"/>
            <w:hideMark/>
          </w:tcPr>
          <w:p w14:paraId="2FADB01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17A751D" w14:textId="77777777" w:rsidTr="00E87359">
        <w:trPr>
          <w:tblCellSpacing w:w="15" w:type="dxa"/>
        </w:trPr>
        <w:tc>
          <w:tcPr>
            <w:tcW w:w="350" w:type="pct"/>
            <w:hideMark/>
          </w:tcPr>
          <w:p w14:paraId="4AC4188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HB40</w:t>
            </w:r>
          </w:p>
        </w:tc>
        <w:tc>
          <w:tcPr>
            <w:tcW w:w="0" w:type="auto"/>
            <w:gridSpan w:val="2"/>
            <w:vAlign w:val="center"/>
            <w:hideMark/>
          </w:tcPr>
          <w:p w14:paraId="5FECFB8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GOVERNMENT EXPENDITURE DATABASE</w:t>
            </w:r>
            <w:r w:rsidRPr="00E87359">
              <w:rPr>
                <w:rFonts w:eastAsia="Times New Roman"/>
                <w:color w:val="000000"/>
                <w:szCs w:val="24"/>
              </w:rPr>
              <w:t> (DEVER J, GREENSPAN D) To require the Treasurer of State to establish the Ohio State Government Expenditure Database.</w:t>
            </w:r>
          </w:p>
        </w:tc>
      </w:tr>
      <w:tr w:rsidR="00E87359" w:rsidRPr="00E87359" w14:paraId="46842174" w14:textId="77777777" w:rsidTr="00E87359">
        <w:trPr>
          <w:tblCellSpacing w:w="15" w:type="dxa"/>
        </w:trPr>
        <w:tc>
          <w:tcPr>
            <w:tcW w:w="0" w:type="auto"/>
            <w:vAlign w:val="center"/>
            <w:hideMark/>
          </w:tcPr>
          <w:p w14:paraId="71EB91C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545757B"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4B8F46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2/28/2017 - House State and Local Government, (Third Hearing)</w:t>
            </w:r>
          </w:p>
        </w:tc>
      </w:tr>
      <w:tr w:rsidR="00E87359" w:rsidRPr="00E87359" w14:paraId="79757916" w14:textId="77777777" w:rsidTr="00E87359">
        <w:trPr>
          <w:tblCellSpacing w:w="15" w:type="dxa"/>
        </w:trPr>
        <w:tc>
          <w:tcPr>
            <w:tcW w:w="0" w:type="auto"/>
            <w:gridSpan w:val="3"/>
            <w:vAlign w:val="center"/>
            <w:hideMark/>
          </w:tcPr>
          <w:p w14:paraId="56042E6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AFD3197" w14:textId="77777777" w:rsidTr="00E87359">
        <w:trPr>
          <w:tblCellSpacing w:w="15" w:type="dxa"/>
        </w:trPr>
        <w:tc>
          <w:tcPr>
            <w:tcW w:w="350" w:type="pct"/>
            <w:hideMark/>
          </w:tcPr>
          <w:p w14:paraId="2AB3465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HB49</w:t>
            </w:r>
          </w:p>
        </w:tc>
        <w:tc>
          <w:tcPr>
            <w:tcW w:w="0" w:type="auto"/>
            <w:gridSpan w:val="2"/>
            <w:vAlign w:val="center"/>
            <w:hideMark/>
          </w:tcPr>
          <w:p w14:paraId="3A9F43E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OPERATING BUDGET</w:t>
            </w:r>
            <w:r w:rsidRPr="00E87359">
              <w:rPr>
                <w:rFonts w:eastAsia="Times New Roman"/>
                <w:color w:val="000000"/>
                <w:szCs w:val="24"/>
              </w:rPr>
              <w:t> (SMITH R) Creates FY 2018-2019 main operating budget.</w:t>
            </w:r>
          </w:p>
        </w:tc>
      </w:tr>
      <w:tr w:rsidR="00E87359" w:rsidRPr="00E87359" w14:paraId="5FDED0C9" w14:textId="77777777" w:rsidTr="00E87359">
        <w:trPr>
          <w:tblCellSpacing w:w="15" w:type="dxa"/>
        </w:trPr>
        <w:tc>
          <w:tcPr>
            <w:tcW w:w="0" w:type="auto"/>
            <w:vAlign w:val="center"/>
            <w:hideMark/>
          </w:tcPr>
          <w:p w14:paraId="2E642F9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481B2FA"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EBC10D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8/22/2017 - Consideration of Governor's Veto</w:t>
            </w:r>
          </w:p>
        </w:tc>
      </w:tr>
      <w:tr w:rsidR="00E87359" w:rsidRPr="00E87359" w14:paraId="5134E4EB" w14:textId="77777777" w:rsidTr="00E87359">
        <w:trPr>
          <w:tblCellSpacing w:w="15" w:type="dxa"/>
        </w:trPr>
        <w:tc>
          <w:tcPr>
            <w:tcW w:w="0" w:type="auto"/>
            <w:gridSpan w:val="3"/>
            <w:vAlign w:val="center"/>
            <w:hideMark/>
          </w:tcPr>
          <w:p w14:paraId="01FC903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11578D8" w14:textId="77777777" w:rsidTr="00E87359">
        <w:trPr>
          <w:tblCellSpacing w:w="15" w:type="dxa"/>
        </w:trPr>
        <w:tc>
          <w:tcPr>
            <w:tcW w:w="350" w:type="pct"/>
            <w:hideMark/>
          </w:tcPr>
          <w:p w14:paraId="753EF6E5"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HB51</w:t>
            </w:r>
          </w:p>
        </w:tc>
        <w:tc>
          <w:tcPr>
            <w:tcW w:w="0" w:type="auto"/>
            <w:gridSpan w:val="2"/>
            <w:vAlign w:val="center"/>
            <w:hideMark/>
          </w:tcPr>
          <w:p w14:paraId="0B9292C6"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DEPARTMENT REVIEW SCHEDULE</w:t>
            </w:r>
            <w:r w:rsidRPr="00E87359">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E87359" w:rsidRPr="00E87359" w14:paraId="26A86291" w14:textId="77777777" w:rsidTr="00E87359">
        <w:trPr>
          <w:tblCellSpacing w:w="15" w:type="dxa"/>
        </w:trPr>
        <w:tc>
          <w:tcPr>
            <w:tcW w:w="0" w:type="auto"/>
            <w:vAlign w:val="center"/>
            <w:hideMark/>
          </w:tcPr>
          <w:p w14:paraId="7FC9B1C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7B74D01"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4E12147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5/16/2017 - </w:t>
            </w:r>
            <w:r w:rsidRPr="00E87359">
              <w:rPr>
                <w:rFonts w:eastAsia="Times New Roman"/>
                <w:b/>
                <w:bCs/>
                <w:color w:val="000000"/>
                <w:szCs w:val="24"/>
              </w:rPr>
              <w:t>REPORTED OUT AS AMENDED</w:t>
            </w:r>
            <w:r w:rsidRPr="00E87359">
              <w:rPr>
                <w:rFonts w:eastAsia="Times New Roman"/>
                <w:color w:val="000000"/>
                <w:szCs w:val="24"/>
              </w:rPr>
              <w:t>, House State and Local Government, (Fourth Hearing)</w:t>
            </w:r>
          </w:p>
        </w:tc>
      </w:tr>
      <w:tr w:rsidR="00E87359" w:rsidRPr="00E87359" w14:paraId="5BDC2D50" w14:textId="77777777" w:rsidTr="00E87359">
        <w:trPr>
          <w:tblCellSpacing w:w="15" w:type="dxa"/>
        </w:trPr>
        <w:tc>
          <w:tcPr>
            <w:tcW w:w="0" w:type="auto"/>
            <w:gridSpan w:val="3"/>
            <w:vAlign w:val="center"/>
            <w:hideMark/>
          </w:tcPr>
          <w:p w14:paraId="24DA0AC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7FA1975" w14:textId="77777777" w:rsidTr="00E87359">
        <w:trPr>
          <w:tblCellSpacing w:w="15" w:type="dxa"/>
        </w:trPr>
        <w:tc>
          <w:tcPr>
            <w:tcW w:w="350" w:type="pct"/>
            <w:hideMark/>
          </w:tcPr>
          <w:p w14:paraId="28C338AB"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HB54</w:t>
            </w:r>
          </w:p>
        </w:tc>
        <w:tc>
          <w:tcPr>
            <w:tcW w:w="0" w:type="auto"/>
            <w:gridSpan w:val="2"/>
            <w:vAlign w:val="center"/>
            <w:hideMark/>
          </w:tcPr>
          <w:p w14:paraId="6461D375"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STATE REVENUE OBLIGATIONS</w:t>
            </w:r>
            <w:r w:rsidRPr="00E87359">
              <w:rPr>
                <w:rFonts w:eastAsia="Times New Roman"/>
                <w:color w:val="000000"/>
                <w:szCs w:val="24"/>
              </w:rPr>
              <w:t xml:space="preserve"> (BLESSING III L, GAVARONE T) To authorize the Treasurer of State to issue revenue obligations of the state </w:t>
            </w:r>
            <w:proofErr w:type="gramStart"/>
            <w:r w:rsidRPr="00E87359">
              <w:rPr>
                <w:rFonts w:eastAsia="Times New Roman"/>
                <w:color w:val="000000"/>
                <w:szCs w:val="24"/>
              </w:rPr>
              <w:t>for the purpose of</w:t>
            </w:r>
            <w:proofErr w:type="gramEnd"/>
            <w:r w:rsidRPr="00E87359">
              <w:rPr>
                <w:rFonts w:eastAsia="Times New Roman"/>
                <w:color w:val="000000"/>
                <w:szCs w:val="24"/>
              </w:rPr>
              <w:t xml:space="preserve"> making loans to qualifying public entities for their acquisition of permanent improvements through the Treasurer of State's purchase of public obligations of those qualifying entities.</w:t>
            </w:r>
          </w:p>
        </w:tc>
      </w:tr>
      <w:tr w:rsidR="00E87359" w:rsidRPr="00E87359" w14:paraId="754D37DF" w14:textId="77777777" w:rsidTr="00E87359">
        <w:trPr>
          <w:tblCellSpacing w:w="15" w:type="dxa"/>
        </w:trPr>
        <w:tc>
          <w:tcPr>
            <w:tcW w:w="0" w:type="auto"/>
            <w:vAlign w:val="center"/>
            <w:hideMark/>
          </w:tcPr>
          <w:p w14:paraId="70AF4AD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FD6C977"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3DFB85E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9/26/2017 - </w:t>
            </w:r>
            <w:r w:rsidRPr="00E87359">
              <w:rPr>
                <w:rFonts w:eastAsia="Times New Roman"/>
                <w:b/>
                <w:bCs/>
                <w:color w:val="000000"/>
                <w:szCs w:val="24"/>
              </w:rPr>
              <w:t>BILL AMENDED</w:t>
            </w:r>
            <w:r w:rsidRPr="00E87359">
              <w:rPr>
                <w:rFonts w:eastAsia="Times New Roman"/>
                <w:color w:val="000000"/>
                <w:szCs w:val="24"/>
              </w:rPr>
              <w:t>, Senate Finance, (Fourth Hearing)</w:t>
            </w:r>
          </w:p>
        </w:tc>
      </w:tr>
      <w:tr w:rsidR="00E87359" w:rsidRPr="00E87359" w14:paraId="03FAD320" w14:textId="77777777" w:rsidTr="00E87359">
        <w:trPr>
          <w:tblCellSpacing w:w="15" w:type="dxa"/>
        </w:trPr>
        <w:tc>
          <w:tcPr>
            <w:tcW w:w="0" w:type="auto"/>
            <w:gridSpan w:val="3"/>
            <w:vAlign w:val="center"/>
            <w:hideMark/>
          </w:tcPr>
          <w:p w14:paraId="2E656C5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7A6E2F0F" w14:textId="77777777" w:rsidTr="00E87359">
        <w:trPr>
          <w:tblCellSpacing w:w="15" w:type="dxa"/>
        </w:trPr>
        <w:tc>
          <w:tcPr>
            <w:tcW w:w="350" w:type="pct"/>
            <w:hideMark/>
          </w:tcPr>
          <w:p w14:paraId="488233F6"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HB69</w:t>
            </w:r>
          </w:p>
        </w:tc>
        <w:tc>
          <w:tcPr>
            <w:tcW w:w="0" w:type="auto"/>
            <w:gridSpan w:val="2"/>
            <w:vAlign w:val="center"/>
            <w:hideMark/>
          </w:tcPr>
          <w:p w14:paraId="46104D3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LEVY REVENUE REIMBURSEMENT</w:t>
            </w:r>
            <w:r w:rsidRPr="00E87359">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E87359" w:rsidRPr="00E87359" w14:paraId="6348071E" w14:textId="77777777" w:rsidTr="00E87359">
        <w:trPr>
          <w:tblCellSpacing w:w="15" w:type="dxa"/>
        </w:trPr>
        <w:tc>
          <w:tcPr>
            <w:tcW w:w="0" w:type="auto"/>
            <w:vAlign w:val="center"/>
            <w:hideMark/>
          </w:tcPr>
          <w:p w14:paraId="70103F9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A65834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3698CB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12/22/2017 - </w:t>
            </w:r>
            <w:r w:rsidRPr="00E87359">
              <w:rPr>
                <w:rFonts w:eastAsia="Times New Roman"/>
                <w:b/>
                <w:bCs/>
                <w:color w:val="000000"/>
                <w:szCs w:val="24"/>
              </w:rPr>
              <w:t>SIGNED BY GOVERNOR</w:t>
            </w:r>
            <w:r w:rsidRPr="00E87359">
              <w:rPr>
                <w:rFonts w:eastAsia="Times New Roman"/>
                <w:color w:val="000000"/>
                <w:szCs w:val="24"/>
              </w:rPr>
              <w:t>; eff. 3/23/2018</w:t>
            </w:r>
          </w:p>
        </w:tc>
      </w:tr>
      <w:tr w:rsidR="00E87359" w:rsidRPr="00E87359" w14:paraId="6223E2F2" w14:textId="77777777" w:rsidTr="00E87359">
        <w:trPr>
          <w:tblCellSpacing w:w="15" w:type="dxa"/>
        </w:trPr>
        <w:tc>
          <w:tcPr>
            <w:tcW w:w="0" w:type="auto"/>
            <w:gridSpan w:val="3"/>
            <w:vAlign w:val="center"/>
            <w:hideMark/>
          </w:tcPr>
          <w:p w14:paraId="5D46046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D1313E2" w14:textId="77777777" w:rsidTr="00E87359">
        <w:trPr>
          <w:tblCellSpacing w:w="15" w:type="dxa"/>
        </w:trPr>
        <w:tc>
          <w:tcPr>
            <w:tcW w:w="350" w:type="pct"/>
            <w:hideMark/>
          </w:tcPr>
          <w:p w14:paraId="15C63D9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HB103</w:t>
            </w:r>
          </w:p>
        </w:tc>
        <w:tc>
          <w:tcPr>
            <w:tcW w:w="0" w:type="auto"/>
            <w:gridSpan w:val="2"/>
            <w:vAlign w:val="center"/>
            <w:hideMark/>
          </w:tcPr>
          <w:p w14:paraId="7135EEB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FISCAL EMERGENCY PROVISIONS</w:t>
            </w:r>
            <w:r w:rsidRPr="00E87359">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E87359" w:rsidRPr="00E87359" w14:paraId="205F2659" w14:textId="77777777" w:rsidTr="00E87359">
        <w:trPr>
          <w:tblCellSpacing w:w="15" w:type="dxa"/>
        </w:trPr>
        <w:tc>
          <w:tcPr>
            <w:tcW w:w="0" w:type="auto"/>
            <w:vAlign w:val="center"/>
            <w:hideMark/>
          </w:tcPr>
          <w:p w14:paraId="1FEE8A4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D3AF8EB"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A6C1B4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7/17/2017 - </w:t>
            </w:r>
            <w:r w:rsidRPr="00E87359">
              <w:rPr>
                <w:rFonts w:eastAsia="Times New Roman"/>
                <w:b/>
                <w:bCs/>
                <w:color w:val="000000"/>
                <w:szCs w:val="24"/>
              </w:rPr>
              <w:t>SIGNED BY GOVERNOR</w:t>
            </w:r>
            <w:r w:rsidRPr="00E87359">
              <w:rPr>
                <w:rFonts w:eastAsia="Times New Roman"/>
                <w:color w:val="000000"/>
                <w:szCs w:val="24"/>
              </w:rPr>
              <w:t>; eff. 10/17/17</w:t>
            </w:r>
          </w:p>
        </w:tc>
      </w:tr>
      <w:tr w:rsidR="00E87359" w:rsidRPr="00E87359" w14:paraId="548BF3F0" w14:textId="77777777" w:rsidTr="00E87359">
        <w:trPr>
          <w:tblCellSpacing w:w="15" w:type="dxa"/>
        </w:trPr>
        <w:tc>
          <w:tcPr>
            <w:tcW w:w="0" w:type="auto"/>
            <w:gridSpan w:val="3"/>
            <w:vAlign w:val="center"/>
            <w:hideMark/>
          </w:tcPr>
          <w:p w14:paraId="7D4ED69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2662592" w14:textId="77777777" w:rsidTr="00E87359">
        <w:trPr>
          <w:tblCellSpacing w:w="15" w:type="dxa"/>
        </w:trPr>
        <w:tc>
          <w:tcPr>
            <w:tcW w:w="350" w:type="pct"/>
            <w:hideMark/>
          </w:tcPr>
          <w:p w14:paraId="181A334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HB114</w:t>
            </w:r>
          </w:p>
        </w:tc>
        <w:tc>
          <w:tcPr>
            <w:tcW w:w="0" w:type="auto"/>
            <w:gridSpan w:val="2"/>
            <w:vAlign w:val="center"/>
            <w:hideMark/>
          </w:tcPr>
          <w:p w14:paraId="402EE724"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RENEWABLE ENERGY STANDARDS</w:t>
            </w:r>
            <w:r w:rsidRPr="00E87359">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E87359" w:rsidRPr="00E87359" w14:paraId="4B094927" w14:textId="77777777" w:rsidTr="00E87359">
        <w:trPr>
          <w:tblCellSpacing w:w="15" w:type="dxa"/>
        </w:trPr>
        <w:tc>
          <w:tcPr>
            <w:tcW w:w="0" w:type="auto"/>
            <w:vAlign w:val="center"/>
            <w:hideMark/>
          </w:tcPr>
          <w:p w14:paraId="03BC358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65EF7BA"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452796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1/10/2018 - Senate Energy and Natural Resources, (Fourth Hearing)</w:t>
            </w:r>
          </w:p>
        </w:tc>
      </w:tr>
      <w:tr w:rsidR="00E87359" w:rsidRPr="00E87359" w14:paraId="723F873C" w14:textId="77777777" w:rsidTr="00E87359">
        <w:trPr>
          <w:tblCellSpacing w:w="15" w:type="dxa"/>
        </w:trPr>
        <w:tc>
          <w:tcPr>
            <w:tcW w:w="0" w:type="auto"/>
            <w:gridSpan w:val="3"/>
            <w:vAlign w:val="center"/>
            <w:hideMark/>
          </w:tcPr>
          <w:p w14:paraId="3E482EF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5376C097" w14:textId="77777777" w:rsidTr="00E87359">
        <w:trPr>
          <w:tblCellSpacing w:w="15" w:type="dxa"/>
        </w:trPr>
        <w:tc>
          <w:tcPr>
            <w:tcW w:w="350" w:type="pct"/>
            <w:hideMark/>
          </w:tcPr>
          <w:p w14:paraId="0A33F526"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HB121</w:t>
            </w:r>
          </w:p>
        </w:tc>
        <w:tc>
          <w:tcPr>
            <w:tcW w:w="0" w:type="auto"/>
            <w:gridSpan w:val="2"/>
            <w:vAlign w:val="center"/>
            <w:hideMark/>
          </w:tcPr>
          <w:p w14:paraId="0650591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PIPE MATERIAL SPECIFICATIONS</w:t>
            </w:r>
            <w:r w:rsidRPr="00E87359">
              <w:rPr>
                <w:rFonts w:eastAsia="Times New Roman"/>
                <w:color w:val="000000"/>
                <w:szCs w:val="24"/>
              </w:rPr>
              <w:t> (EDWARDS J) To require a public authority to consider all piping materials that meet the engineering specifications for a state-funded water or waste water project.</w:t>
            </w:r>
          </w:p>
        </w:tc>
      </w:tr>
      <w:tr w:rsidR="00E87359" w:rsidRPr="00E87359" w14:paraId="47898621" w14:textId="77777777" w:rsidTr="00E87359">
        <w:trPr>
          <w:tblCellSpacing w:w="15" w:type="dxa"/>
        </w:trPr>
        <w:tc>
          <w:tcPr>
            <w:tcW w:w="0" w:type="auto"/>
            <w:vAlign w:val="center"/>
            <w:hideMark/>
          </w:tcPr>
          <w:p w14:paraId="0DC736A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2E885752"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3F8AB68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11/1/2017 - </w:t>
            </w:r>
            <w:r w:rsidRPr="00E87359">
              <w:rPr>
                <w:rFonts w:eastAsia="Times New Roman"/>
                <w:b/>
                <w:bCs/>
                <w:color w:val="000000"/>
                <w:szCs w:val="24"/>
              </w:rPr>
              <w:t>BILL AMENDED</w:t>
            </w:r>
            <w:r w:rsidRPr="00E87359">
              <w:rPr>
                <w:rFonts w:eastAsia="Times New Roman"/>
                <w:color w:val="000000"/>
                <w:szCs w:val="24"/>
              </w:rPr>
              <w:t>, House State and Local Government, (Fifth Hearing)</w:t>
            </w:r>
          </w:p>
        </w:tc>
      </w:tr>
      <w:tr w:rsidR="00E87359" w:rsidRPr="00E87359" w14:paraId="3F51E6D9" w14:textId="77777777" w:rsidTr="00E87359">
        <w:trPr>
          <w:tblCellSpacing w:w="15" w:type="dxa"/>
        </w:trPr>
        <w:tc>
          <w:tcPr>
            <w:tcW w:w="0" w:type="auto"/>
            <w:gridSpan w:val="3"/>
            <w:vAlign w:val="center"/>
            <w:hideMark/>
          </w:tcPr>
          <w:p w14:paraId="01EB6A1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798DD96" w14:textId="77777777" w:rsidTr="00E87359">
        <w:trPr>
          <w:tblCellSpacing w:w="15" w:type="dxa"/>
        </w:trPr>
        <w:tc>
          <w:tcPr>
            <w:tcW w:w="350" w:type="pct"/>
            <w:hideMark/>
          </w:tcPr>
          <w:p w14:paraId="4411DB4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HB122</w:t>
            </w:r>
          </w:p>
        </w:tc>
        <w:tc>
          <w:tcPr>
            <w:tcW w:w="0" w:type="auto"/>
            <w:gridSpan w:val="2"/>
            <w:vAlign w:val="center"/>
            <w:hideMark/>
          </w:tcPr>
          <w:p w14:paraId="7C16892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ESTABLISH ECONOMIC STUDY COMMITTEE</w:t>
            </w:r>
            <w:r w:rsidRPr="00E87359">
              <w:rPr>
                <w:rFonts w:eastAsia="Times New Roman"/>
                <w:color w:val="000000"/>
                <w:szCs w:val="24"/>
              </w:rPr>
              <w:t xml:space="preserve"> (HAMBLEY S, ROGERS J) To establish a Regional Economic Development Alliance Study Committee to study the benefits and challenges involved in creating regional economic development alliances, to revise the criteria for the issuance of D-5j and D-51 liquor permits, to ratify a </w:t>
            </w:r>
            <w:proofErr w:type="spellStart"/>
            <w:r w:rsidRPr="00E87359">
              <w:rPr>
                <w:rFonts w:eastAsia="Times New Roman"/>
                <w:color w:val="000000"/>
                <w:szCs w:val="24"/>
              </w:rPr>
              <w:t>tenyear</w:t>
            </w:r>
            <w:proofErr w:type="spellEnd"/>
            <w:r w:rsidRPr="00E87359">
              <w:rPr>
                <w:rFonts w:eastAsia="Times New Roman"/>
                <w:color w:val="000000"/>
                <w:szCs w:val="24"/>
              </w:rPr>
              <w:t xml:space="preserve"> term for a fire levy approved as such at the 2017 general election, to extend the authority to levy a single property tax for both fire and police purposes to municipalities, and to ratify levies for that purpose already approved by voters.</w:t>
            </w:r>
          </w:p>
        </w:tc>
      </w:tr>
      <w:tr w:rsidR="00E87359" w:rsidRPr="00E87359" w14:paraId="2F0EFD7D" w14:textId="77777777" w:rsidTr="00E87359">
        <w:trPr>
          <w:tblCellSpacing w:w="15" w:type="dxa"/>
        </w:trPr>
        <w:tc>
          <w:tcPr>
            <w:tcW w:w="0" w:type="auto"/>
            <w:vAlign w:val="center"/>
            <w:hideMark/>
          </w:tcPr>
          <w:p w14:paraId="0E79885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770BBC3"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AE0043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5/2/2018 - </w:t>
            </w:r>
            <w:r w:rsidRPr="00E87359">
              <w:rPr>
                <w:rFonts w:eastAsia="Times New Roman"/>
                <w:b/>
                <w:bCs/>
                <w:color w:val="000000"/>
                <w:szCs w:val="24"/>
              </w:rPr>
              <w:t>SIGNED BY GOVERNOR</w:t>
            </w:r>
            <w:r w:rsidRPr="00E87359">
              <w:rPr>
                <w:rFonts w:eastAsia="Times New Roman"/>
                <w:color w:val="000000"/>
                <w:szCs w:val="24"/>
              </w:rPr>
              <w:t>; eff. 90 days</w:t>
            </w:r>
          </w:p>
        </w:tc>
      </w:tr>
      <w:tr w:rsidR="00E87359" w:rsidRPr="00E87359" w14:paraId="6869DAE4" w14:textId="77777777" w:rsidTr="00E87359">
        <w:trPr>
          <w:tblCellSpacing w:w="15" w:type="dxa"/>
        </w:trPr>
        <w:tc>
          <w:tcPr>
            <w:tcW w:w="0" w:type="auto"/>
            <w:gridSpan w:val="3"/>
            <w:vAlign w:val="center"/>
            <w:hideMark/>
          </w:tcPr>
          <w:p w14:paraId="6D1F64C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59C4EB45" w14:textId="77777777" w:rsidTr="00E87359">
        <w:trPr>
          <w:tblCellSpacing w:w="15" w:type="dxa"/>
        </w:trPr>
        <w:tc>
          <w:tcPr>
            <w:tcW w:w="350" w:type="pct"/>
            <w:hideMark/>
          </w:tcPr>
          <w:p w14:paraId="3FFF4A7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HB163</w:t>
            </w:r>
          </w:p>
        </w:tc>
        <w:tc>
          <w:tcPr>
            <w:tcW w:w="0" w:type="auto"/>
            <w:gridSpan w:val="2"/>
            <w:vAlign w:val="center"/>
            <w:hideMark/>
          </w:tcPr>
          <w:p w14:paraId="3FD7EDA7"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PREVAILING WAGE PUBLIC IMPROVEMENT PROJECTS</w:t>
            </w:r>
            <w:r w:rsidRPr="00E87359">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E87359" w:rsidRPr="00E87359" w14:paraId="606A5797" w14:textId="77777777" w:rsidTr="00E87359">
        <w:trPr>
          <w:tblCellSpacing w:w="15" w:type="dxa"/>
        </w:trPr>
        <w:tc>
          <w:tcPr>
            <w:tcW w:w="0" w:type="auto"/>
            <w:vAlign w:val="center"/>
            <w:hideMark/>
          </w:tcPr>
          <w:p w14:paraId="72829A7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76CD6B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457624B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9/19/2017 - House Economic Development, Commerce and Labor, (Second Hearing)</w:t>
            </w:r>
          </w:p>
        </w:tc>
      </w:tr>
      <w:tr w:rsidR="00E87359" w:rsidRPr="00E87359" w14:paraId="5D38B8CC" w14:textId="77777777" w:rsidTr="00E87359">
        <w:trPr>
          <w:tblCellSpacing w:w="15" w:type="dxa"/>
        </w:trPr>
        <w:tc>
          <w:tcPr>
            <w:tcW w:w="0" w:type="auto"/>
            <w:gridSpan w:val="3"/>
            <w:vAlign w:val="center"/>
            <w:hideMark/>
          </w:tcPr>
          <w:p w14:paraId="6AAF2C0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17A56FB" w14:textId="77777777" w:rsidTr="00E87359">
        <w:trPr>
          <w:tblCellSpacing w:w="15" w:type="dxa"/>
        </w:trPr>
        <w:tc>
          <w:tcPr>
            <w:tcW w:w="350" w:type="pct"/>
            <w:hideMark/>
          </w:tcPr>
          <w:p w14:paraId="6416430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HB180</w:t>
            </w:r>
          </w:p>
        </w:tc>
        <w:tc>
          <w:tcPr>
            <w:tcW w:w="0" w:type="auto"/>
            <w:gridSpan w:val="2"/>
            <w:vAlign w:val="center"/>
            <w:hideMark/>
          </w:tcPr>
          <w:p w14:paraId="4517148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EQUAL PAY ACT</w:t>
            </w:r>
            <w:r w:rsidRPr="00E87359">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E87359" w:rsidRPr="00E87359" w14:paraId="357DF8FF" w14:textId="77777777" w:rsidTr="00E87359">
        <w:trPr>
          <w:tblCellSpacing w:w="15" w:type="dxa"/>
        </w:trPr>
        <w:tc>
          <w:tcPr>
            <w:tcW w:w="0" w:type="auto"/>
            <w:vAlign w:val="center"/>
            <w:hideMark/>
          </w:tcPr>
          <w:p w14:paraId="6D67A4E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C2E74A8"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D3E2E2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5/1/2017 - Referred to Committee House Government Accountability and Oversight</w:t>
            </w:r>
          </w:p>
        </w:tc>
      </w:tr>
      <w:tr w:rsidR="00E87359" w:rsidRPr="00E87359" w14:paraId="14CD12E1" w14:textId="77777777" w:rsidTr="00E87359">
        <w:trPr>
          <w:tblCellSpacing w:w="15" w:type="dxa"/>
        </w:trPr>
        <w:tc>
          <w:tcPr>
            <w:tcW w:w="0" w:type="auto"/>
            <w:gridSpan w:val="3"/>
            <w:vAlign w:val="center"/>
            <w:hideMark/>
          </w:tcPr>
          <w:p w14:paraId="3CC60C2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B266ED1" w14:textId="77777777" w:rsidTr="00E87359">
        <w:trPr>
          <w:tblCellSpacing w:w="15" w:type="dxa"/>
        </w:trPr>
        <w:tc>
          <w:tcPr>
            <w:tcW w:w="350" w:type="pct"/>
            <w:hideMark/>
          </w:tcPr>
          <w:p w14:paraId="1A5A0BFF"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HB221</w:t>
            </w:r>
          </w:p>
        </w:tc>
        <w:tc>
          <w:tcPr>
            <w:tcW w:w="0" w:type="auto"/>
            <w:gridSpan w:val="2"/>
            <w:vAlign w:val="center"/>
            <w:hideMark/>
          </w:tcPr>
          <w:p w14:paraId="0B8AE957"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PRIVATE PROPERTY SEWER AND WATER</w:t>
            </w:r>
            <w:r w:rsidRPr="00E87359">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E87359" w:rsidRPr="00E87359" w14:paraId="380FD993" w14:textId="77777777" w:rsidTr="00E87359">
        <w:trPr>
          <w:tblCellSpacing w:w="15" w:type="dxa"/>
        </w:trPr>
        <w:tc>
          <w:tcPr>
            <w:tcW w:w="0" w:type="auto"/>
            <w:vAlign w:val="center"/>
            <w:hideMark/>
          </w:tcPr>
          <w:p w14:paraId="3C763B51"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ECE61C7"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E89D07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2/6/2018 - House Finance, (Second Hearing)</w:t>
            </w:r>
          </w:p>
        </w:tc>
      </w:tr>
      <w:tr w:rsidR="00E87359" w:rsidRPr="00E87359" w14:paraId="3EF7266D" w14:textId="77777777" w:rsidTr="00E87359">
        <w:trPr>
          <w:tblCellSpacing w:w="15" w:type="dxa"/>
        </w:trPr>
        <w:tc>
          <w:tcPr>
            <w:tcW w:w="0" w:type="auto"/>
            <w:gridSpan w:val="3"/>
            <w:vAlign w:val="center"/>
            <w:hideMark/>
          </w:tcPr>
          <w:p w14:paraId="531A9C9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456511F" w14:textId="77777777" w:rsidTr="00E87359">
        <w:trPr>
          <w:tblCellSpacing w:w="15" w:type="dxa"/>
        </w:trPr>
        <w:tc>
          <w:tcPr>
            <w:tcW w:w="350" w:type="pct"/>
            <w:hideMark/>
          </w:tcPr>
          <w:p w14:paraId="2A89F2F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HB249</w:t>
            </w:r>
          </w:p>
        </w:tc>
        <w:tc>
          <w:tcPr>
            <w:tcW w:w="0" w:type="auto"/>
            <w:gridSpan w:val="2"/>
            <w:vAlign w:val="center"/>
            <w:hideMark/>
          </w:tcPr>
          <w:p w14:paraId="093A157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RESIDENTIAL UTILITY RESELLING</w:t>
            </w:r>
            <w:r w:rsidRPr="00E87359">
              <w:rPr>
                <w:rFonts w:eastAsia="Times New Roman"/>
                <w:color w:val="000000"/>
                <w:szCs w:val="24"/>
              </w:rPr>
              <w:t> (DUFFEY M) To permit the Public Utilities Commission to adopt rules governing residential utility reselling.</w:t>
            </w:r>
          </w:p>
        </w:tc>
      </w:tr>
      <w:tr w:rsidR="00E87359" w:rsidRPr="00E87359" w14:paraId="0D0EB290" w14:textId="77777777" w:rsidTr="00E87359">
        <w:trPr>
          <w:tblCellSpacing w:w="15" w:type="dxa"/>
        </w:trPr>
        <w:tc>
          <w:tcPr>
            <w:tcW w:w="0" w:type="auto"/>
            <w:vAlign w:val="center"/>
            <w:hideMark/>
          </w:tcPr>
          <w:p w14:paraId="4E72D26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25FE7F7A"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2F6D3EC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2/20/2018 - House Public Utilities, (Fifth Hearing)</w:t>
            </w:r>
          </w:p>
        </w:tc>
      </w:tr>
      <w:tr w:rsidR="00E87359" w:rsidRPr="00E87359" w14:paraId="75CBFC2A" w14:textId="77777777" w:rsidTr="00E87359">
        <w:trPr>
          <w:tblCellSpacing w:w="15" w:type="dxa"/>
        </w:trPr>
        <w:tc>
          <w:tcPr>
            <w:tcW w:w="0" w:type="auto"/>
            <w:gridSpan w:val="3"/>
            <w:vAlign w:val="center"/>
            <w:hideMark/>
          </w:tcPr>
          <w:p w14:paraId="07E4F65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521F0BDC" w14:textId="77777777" w:rsidTr="00E87359">
        <w:trPr>
          <w:tblCellSpacing w:w="15" w:type="dxa"/>
        </w:trPr>
        <w:tc>
          <w:tcPr>
            <w:tcW w:w="350" w:type="pct"/>
            <w:hideMark/>
          </w:tcPr>
          <w:p w14:paraId="2D95C1CF"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HB254</w:t>
            </w:r>
          </w:p>
        </w:tc>
        <w:tc>
          <w:tcPr>
            <w:tcW w:w="0" w:type="auto"/>
            <w:gridSpan w:val="2"/>
            <w:vAlign w:val="center"/>
            <w:hideMark/>
          </w:tcPr>
          <w:p w14:paraId="6538E11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POW/MIA REMEMBERANCE</w:t>
            </w:r>
            <w:r w:rsidRPr="00E87359">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E87359" w:rsidRPr="00E87359" w14:paraId="75328BF1" w14:textId="77777777" w:rsidTr="00E87359">
        <w:trPr>
          <w:tblCellSpacing w:w="15" w:type="dxa"/>
        </w:trPr>
        <w:tc>
          <w:tcPr>
            <w:tcW w:w="0" w:type="auto"/>
            <w:vAlign w:val="center"/>
            <w:hideMark/>
          </w:tcPr>
          <w:p w14:paraId="0C16EA1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61F2ECC"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5533C0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2/20/2018 - </w:t>
            </w:r>
            <w:r w:rsidRPr="00E87359">
              <w:rPr>
                <w:rFonts w:eastAsia="Times New Roman"/>
                <w:b/>
                <w:bCs/>
                <w:color w:val="000000"/>
                <w:szCs w:val="24"/>
              </w:rPr>
              <w:t>BILL AMENDED</w:t>
            </w:r>
            <w:r w:rsidRPr="00E87359">
              <w:rPr>
                <w:rFonts w:eastAsia="Times New Roman"/>
                <w:color w:val="000000"/>
                <w:szCs w:val="24"/>
              </w:rPr>
              <w:t>, Senate Local Government, Public Safety and Veterans Affairs, (Second Hearing)</w:t>
            </w:r>
          </w:p>
        </w:tc>
      </w:tr>
      <w:tr w:rsidR="00E87359" w:rsidRPr="00E87359" w14:paraId="4E58C3FC" w14:textId="77777777" w:rsidTr="00E87359">
        <w:trPr>
          <w:tblCellSpacing w:w="15" w:type="dxa"/>
        </w:trPr>
        <w:tc>
          <w:tcPr>
            <w:tcW w:w="0" w:type="auto"/>
            <w:gridSpan w:val="3"/>
            <w:vAlign w:val="center"/>
            <w:hideMark/>
          </w:tcPr>
          <w:p w14:paraId="2F2F8D9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7474EEF" w14:textId="77777777" w:rsidTr="00E87359">
        <w:trPr>
          <w:tblCellSpacing w:w="15" w:type="dxa"/>
        </w:trPr>
        <w:tc>
          <w:tcPr>
            <w:tcW w:w="350" w:type="pct"/>
            <w:hideMark/>
          </w:tcPr>
          <w:p w14:paraId="3E636F5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HB262</w:t>
            </w:r>
          </w:p>
        </w:tc>
        <w:tc>
          <w:tcPr>
            <w:tcW w:w="0" w:type="auto"/>
            <w:gridSpan w:val="2"/>
            <w:vAlign w:val="center"/>
            <w:hideMark/>
          </w:tcPr>
          <w:p w14:paraId="07B4344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INDEPENDENT BUDGET PROCESS</w:t>
            </w:r>
            <w:r w:rsidRPr="00E87359">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E87359" w:rsidRPr="00E87359" w14:paraId="371A8B91" w14:textId="77777777" w:rsidTr="00E87359">
        <w:trPr>
          <w:tblCellSpacing w:w="15" w:type="dxa"/>
        </w:trPr>
        <w:tc>
          <w:tcPr>
            <w:tcW w:w="0" w:type="auto"/>
            <w:vAlign w:val="center"/>
            <w:hideMark/>
          </w:tcPr>
          <w:p w14:paraId="75ABDBF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D21CACC"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46DE5E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6/20/2017 - Referred to Committee House Government Accountability and Oversight</w:t>
            </w:r>
          </w:p>
        </w:tc>
      </w:tr>
      <w:tr w:rsidR="00E87359" w:rsidRPr="00E87359" w14:paraId="27EB19FA" w14:textId="77777777" w:rsidTr="00E87359">
        <w:trPr>
          <w:tblCellSpacing w:w="15" w:type="dxa"/>
        </w:trPr>
        <w:tc>
          <w:tcPr>
            <w:tcW w:w="0" w:type="auto"/>
            <w:gridSpan w:val="3"/>
            <w:vAlign w:val="center"/>
            <w:hideMark/>
          </w:tcPr>
          <w:p w14:paraId="106904D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4C527524" w14:textId="77777777" w:rsidTr="00E87359">
        <w:trPr>
          <w:tblCellSpacing w:w="15" w:type="dxa"/>
        </w:trPr>
        <w:tc>
          <w:tcPr>
            <w:tcW w:w="350" w:type="pct"/>
            <w:hideMark/>
          </w:tcPr>
          <w:p w14:paraId="015040F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HB267</w:t>
            </w:r>
          </w:p>
        </w:tc>
        <w:tc>
          <w:tcPr>
            <w:tcW w:w="0" w:type="auto"/>
            <w:gridSpan w:val="2"/>
            <w:vAlign w:val="center"/>
            <w:hideMark/>
          </w:tcPr>
          <w:p w14:paraId="7ED8556F"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LOCAL LIABILITY-VEHICLE NEGLIGENCE</w:t>
            </w:r>
            <w:r w:rsidRPr="00E87359">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E87359" w:rsidRPr="00E87359" w14:paraId="05900980" w14:textId="77777777" w:rsidTr="00E87359">
        <w:trPr>
          <w:tblCellSpacing w:w="15" w:type="dxa"/>
        </w:trPr>
        <w:tc>
          <w:tcPr>
            <w:tcW w:w="0" w:type="auto"/>
            <w:vAlign w:val="center"/>
            <w:hideMark/>
          </w:tcPr>
          <w:p w14:paraId="1264C82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F5F9DD1"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2363B5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9/20/2017 - House Civil Justice, (Second Hearing)</w:t>
            </w:r>
          </w:p>
        </w:tc>
      </w:tr>
      <w:tr w:rsidR="00E87359" w:rsidRPr="00E87359" w14:paraId="1A3CF546" w14:textId="77777777" w:rsidTr="00E87359">
        <w:trPr>
          <w:tblCellSpacing w:w="15" w:type="dxa"/>
        </w:trPr>
        <w:tc>
          <w:tcPr>
            <w:tcW w:w="0" w:type="auto"/>
            <w:gridSpan w:val="3"/>
            <w:vAlign w:val="center"/>
            <w:hideMark/>
          </w:tcPr>
          <w:p w14:paraId="01C9152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A65F547" w14:textId="77777777" w:rsidTr="00E87359">
        <w:trPr>
          <w:tblCellSpacing w:w="15" w:type="dxa"/>
        </w:trPr>
        <w:tc>
          <w:tcPr>
            <w:tcW w:w="350" w:type="pct"/>
            <w:hideMark/>
          </w:tcPr>
          <w:p w14:paraId="2F9A473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HB271</w:t>
            </w:r>
          </w:p>
        </w:tc>
        <w:tc>
          <w:tcPr>
            <w:tcW w:w="0" w:type="auto"/>
            <w:gridSpan w:val="2"/>
            <w:vAlign w:val="center"/>
            <w:hideMark/>
          </w:tcPr>
          <w:p w14:paraId="4CA9D53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ACCESSIBILITY LAW VIOLATION NOTICE</w:t>
            </w:r>
            <w:r w:rsidRPr="00E87359">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E87359" w:rsidRPr="00E87359" w14:paraId="459DD00B" w14:textId="77777777" w:rsidTr="00E87359">
        <w:trPr>
          <w:tblCellSpacing w:w="15" w:type="dxa"/>
        </w:trPr>
        <w:tc>
          <w:tcPr>
            <w:tcW w:w="0" w:type="auto"/>
            <w:vAlign w:val="center"/>
            <w:hideMark/>
          </w:tcPr>
          <w:p w14:paraId="247F6B2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473E8026"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43C7087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3/21/2018 - Referred to Committee Senate Judiciary</w:t>
            </w:r>
          </w:p>
        </w:tc>
      </w:tr>
      <w:tr w:rsidR="00E87359" w:rsidRPr="00E87359" w14:paraId="74A3354E" w14:textId="77777777" w:rsidTr="00E87359">
        <w:trPr>
          <w:tblCellSpacing w:w="15" w:type="dxa"/>
        </w:trPr>
        <w:tc>
          <w:tcPr>
            <w:tcW w:w="0" w:type="auto"/>
            <w:gridSpan w:val="3"/>
            <w:vAlign w:val="center"/>
            <w:hideMark/>
          </w:tcPr>
          <w:p w14:paraId="52432304"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5B0D94BE" w14:textId="77777777" w:rsidTr="00E87359">
        <w:trPr>
          <w:tblCellSpacing w:w="15" w:type="dxa"/>
        </w:trPr>
        <w:tc>
          <w:tcPr>
            <w:tcW w:w="350" w:type="pct"/>
            <w:hideMark/>
          </w:tcPr>
          <w:p w14:paraId="3440DDE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HB276</w:t>
            </w:r>
          </w:p>
        </w:tc>
        <w:tc>
          <w:tcPr>
            <w:tcW w:w="0" w:type="auto"/>
            <w:gridSpan w:val="2"/>
            <w:vAlign w:val="center"/>
            <w:hideMark/>
          </w:tcPr>
          <w:p w14:paraId="378DEEC4"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THREATENING UTILITY WORKERS</w:t>
            </w:r>
            <w:r w:rsidRPr="00E87359">
              <w:rPr>
                <w:rFonts w:eastAsia="Times New Roman"/>
                <w:color w:val="000000"/>
                <w:szCs w:val="24"/>
              </w:rPr>
              <w:t> (REZABEK J, GREENSPAN D) To expand the offense of aggravated menacing to prohibit threatening a utility worker with intent to obstruct the operation of a utility.</w:t>
            </w:r>
          </w:p>
        </w:tc>
      </w:tr>
      <w:tr w:rsidR="00E87359" w:rsidRPr="00E87359" w14:paraId="50465929" w14:textId="77777777" w:rsidTr="00E87359">
        <w:trPr>
          <w:tblCellSpacing w:w="15" w:type="dxa"/>
        </w:trPr>
        <w:tc>
          <w:tcPr>
            <w:tcW w:w="0" w:type="auto"/>
            <w:vAlign w:val="center"/>
            <w:hideMark/>
          </w:tcPr>
          <w:p w14:paraId="3310181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B77EBE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12A147A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3/20/2018 - Senate Judiciary, (First Hearing)</w:t>
            </w:r>
          </w:p>
        </w:tc>
      </w:tr>
      <w:tr w:rsidR="00E87359" w:rsidRPr="00E87359" w14:paraId="21A59A1C" w14:textId="77777777" w:rsidTr="00E87359">
        <w:trPr>
          <w:tblCellSpacing w:w="15" w:type="dxa"/>
        </w:trPr>
        <w:tc>
          <w:tcPr>
            <w:tcW w:w="0" w:type="auto"/>
            <w:gridSpan w:val="3"/>
            <w:vAlign w:val="center"/>
            <w:hideMark/>
          </w:tcPr>
          <w:p w14:paraId="35D75A0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5A16FA2D" w14:textId="77777777" w:rsidTr="00E87359">
        <w:trPr>
          <w:tblCellSpacing w:w="15" w:type="dxa"/>
        </w:trPr>
        <w:tc>
          <w:tcPr>
            <w:tcW w:w="350" w:type="pct"/>
            <w:hideMark/>
          </w:tcPr>
          <w:p w14:paraId="6915D64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HB291</w:t>
            </w:r>
          </w:p>
        </w:tc>
        <w:tc>
          <w:tcPr>
            <w:tcW w:w="0" w:type="auto"/>
            <w:gridSpan w:val="2"/>
            <w:vAlign w:val="center"/>
            <w:hideMark/>
          </w:tcPr>
          <w:p w14:paraId="05CB0F4F"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EMPLOYEE DISHONESTY INSURANCE</w:t>
            </w:r>
            <w:r w:rsidRPr="00E87359">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E87359" w:rsidRPr="00E87359" w14:paraId="57F474AD" w14:textId="77777777" w:rsidTr="00E87359">
        <w:trPr>
          <w:tblCellSpacing w:w="15" w:type="dxa"/>
        </w:trPr>
        <w:tc>
          <w:tcPr>
            <w:tcW w:w="0" w:type="auto"/>
            <w:vAlign w:val="center"/>
            <w:hideMark/>
          </w:tcPr>
          <w:p w14:paraId="3E887E31"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55E0295"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295CD5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4/17/2018 - Senate Local Government, Public Safety and Veterans Affairs, (First Hearing)</w:t>
            </w:r>
          </w:p>
        </w:tc>
      </w:tr>
      <w:tr w:rsidR="00E87359" w:rsidRPr="00E87359" w14:paraId="4EE94B76" w14:textId="77777777" w:rsidTr="00E87359">
        <w:trPr>
          <w:tblCellSpacing w:w="15" w:type="dxa"/>
        </w:trPr>
        <w:tc>
          <w:tcPr>
            <w:tcW w:w="0" w:type="auto"/>
            <w:gridSpan w:val="3"/>
            <w:vAlign w:val="center"/>
            <w:hideMark/>
          </w:tcPr>
          <w:p w14:paraId="582CEF6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7F01B8A1" w14:textId="77777777" w:rsidTr="00E87359">
        <w:trPr>
          <w:tblCellSpacing w:w="15" w:type="dxa"/>
        </w:trPr>
        <w:tc>
          <w:tcPr>
            <w:tcW w:w="350" w:type="pct"/>
            <w:hideMark/>
          </w:tcPr>
          <w:p w14:paraId="6700D02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HB298</w:t>
            </w:r>
          </w:p>
        </w:tc>
        <w:tc>
          <w:tcPr>
            <w:tcW w:w="0" w:type="auto"/>
            <w:gridSpan w:val="2"/>
            <w:vAlign w:val="center"/>
            <w:hideMark/>
          </w:tcPr>
          <w:p w14:paraId="253F0DD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PUBLIC EMPLOYEE SICK DAYS</w:t>
            </w:r>
            <w:r w:rsidRPr="00E87359">
              <w:rPr>
                <w:rFonts w:eastAsia="Times New Roman"/>
                <w:color w:val="000000"/>
                <w:szCs w:val="24"/>
              </w:rPr>
              <w:t> (MERRIN D) To make changes with respect to the number of sick days provided to public employees.</w:t>
            </w:r>
          </w:p>
        </w:tc>
      </w:tr>
      <w:tr w:rsidR="00E87359" w:rsidRPr="00E87359" w14:paraId="1CA1E1E8" w14:textId="77777777" w:rsidTr="00E87359">
        <w:trPr>
          <w:tblCellSpacing w:w="15" w:type="dxa"/>
        </w:trPr>
        <w:tc>
          <w:tcPr>
            <w:tcW w:w="0" w:type="auto"/>
            <w:vAlign w:val="center"/>
            <w:hideMark/>
          </w:tcPr>
          <w:p w14:paraId="0014F10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E703D3D"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2EA2BD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1/24/2018 - House State and Local Government, (Second Hearing)</w:t>
            </w:r>
          </w:p>
        </w:tc>
      </w:tr>
      <w:tr w:rsidR="00E87359" w:rsidRPr="00E87359" w14:paraId="64AA83C0" w14:textId="77777777" w:rsidTr="00E87359">
        <w:trPr>
          <w:tblCellSpacing w:w="15" w:type="dxa"/>
        </w:trPr>
        <w:tc>
          <w:tcPr>
            <w:tcW w:w="0" w:type="auto"/>
            <w:gridSpan w:val="3"/>
            <w:vAlign w:val="center"/>
            <w:hideMark/>
          </w:tcPr>
          <w:p w14:paraId="0964374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6FA09C7" w14:textId="77777777" w:rsidTr="00E87359">
        <w:trPr>
          <w:tblCellSpacing w:w="15" w:type="dxa"/>
        </w:trPr>
        <w:tc>
          <w:tcPr>
            <w:tcW w:w="350" w:type="pct"/>
            <w:hideMark/>
          </w:tcPr>
          <w:p w14:paraId="7C8D437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HB301</w:t>
            </w:r>
          </w:p>
        </w:tc>
        <w:tc>
          <w:tcPr>
            <w:tcW w:w="0" w:type="auto"/>
            <w:gridSpan w:val="2"/>
            <w:vAlign w:val="center"/>
            <w:hideMark/>
          </w:tcPr>
          <w:p w14:paraId="52627A4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COURT SETTLEMENT RESTRICTIONS</w:t>
            </w:r>
            <w:r w:rsidRPr="00E87359">
              <w:rPr>
                <w:rFonts w:eastAsia="Times New Roman"/>
                <w:color w:val="000000"/>
                <w:szCs w:val="24"/>
              </w:rPr>
              <w:t> (BUTLER, JR. J) To require the approval of the General Assembly for a state agency to agree to a consent decree or court-approved settlement agreement that would alter or prohibit the enforcement of a law of this state.</w:t>
            </w:r>
          </w:p>
        </w:tc>
      </w:tr>
      <w:tr w:rsidR="00E87359" w:rsidRPr="00E87359" w14:paraId="019DD64D" w14:textId="77777777" w:rsidTr="00E87359">
        <w:trPr>
          <w:tblCellSpacing w:w="15" w:type="dxa"/>
        </w:trPr>
        <w:tc>
          <w:tcPr>
            <w:tcW w:w="0" w:type="auto"/>
            <w:vAlign w:val="center"/>
            <w:hideMark/>
          </w:tcPr>
          <w:p w14:paraId="6155E72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792283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D1DF71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3/14/2018 - House Government Accountability and Oversight, (Third Hearing)</w:t>
            </w:r>
          </w:p>
        </w:tc>
      </w:tr>
      <w:tr w:rsidR="00E87359" w:rsidRPr="00E87359" w14:paraId="00FF46CD" w14:textId="77777777" w:rsidTr="00E87359">
        <w:trPr>
          <w:tblCellSpacing w:w="15" w:type="dxa"/>
        </w:trPr>
        <w:tc>
          <w:tcPr>
            <w:tcW w:w="0" w:type="auto"/>
            <w:gridSpan w:val="3"/>
            <w:vAlign w:val="center"/>
            <w:hideMark/>
          </w:tcPr>
          <w:p w14:paraId="1F32F57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8F418C9" w14:textId="77777777" w:rsidTr="00E87359">
        <w:trPr>
          <w:tblCellSpacing w:w="15" w:type="dxa"/>
        </w:trPr>
        <w:tc>
          <w:tcPr>
            <w:tcW w:w="350" w:type="pct"/>
            <w:hideMark/>
          </w:tcPr>
          <w:p w14:paraId="5C4BD56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HB303</w:t>
            </w:r>
          </w:p>
        </w:tc>
        <w:tc>
          <w:tcPr>
            <w:tcW w:w="0" w:type="auto"/>
            <w:gridSpan w:val="2"/>
            <w:vAlign w:val="center"/>
            <w:hideMark/>
          </w:tcPr>
          <w:p w14:paraId="644728C6"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SERVICE ANIMAL USE</w:t>
            </w:r>
            <w:r w:rsidRPr="00E87359">
              <w:rPr>
                <w:rFonts w:eastAsia="Times New Roman"/>
                <w:color w:val="000000"/>
                <w:szCs w:val="24"/>
              </w:rPr>
              <w:t> (LIPPS S, KELLY B) To prohibit places of public accommodation from preventing the use of a service animal.</w:t>
            </w:r>
          </w:p>
        </w:tc>
      </w:tr>
      <w:tr w:rsidR="00E87359" w:rsidRPr="00E87359" w14:paraId="12997AC6" w14:textId="77777777" w:rsidTr="00E87359">
        <w:trPr>
          <w:tblCellSpacing w:w="15" w:type="dxa"/>
        </w:trPr>
        <w:tc>
          <w:tcPr>
            <w:tcW w:w="0" w:type="auto"/>
            <w:vAlign w:val="center"/>
            <w:hideMark/>
          </w:tcPr>
          <w:p w14:paraId="67679D3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D079B7B"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7E4764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10/10/2017 - House Economic Development, Commerce and Labor, (First Hearing)</w:t>
            </w:r>
          </w:p>
        </w:tc>
      </w:tr>
      <w:tr w:rsidR="00E87359" w:rsidRPr="00E87359" w14:paraId="372186EE" w14:textId="77777777" w:rsidTr="00E87359">
        <w:trPr>
          <w:tblCellSpacing w:w="15" w:type="dxa"/>
        </w:trPr>
        <w:tc>
          <w:tcPr>
            <w:tcW w:w="0" w:type="auto"/>
            <w:gridSpan w:val="3"/>
            <w:vAlign w:val="center"/>
            <w:hideMark/>
          </w:tcPr>
          <w:p w14:paraId="2507CBC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2251E7E" w14:textId="77777777" w:rsidTr="00E87359">
        <w:trPr>
          <w:tblCellSpacing w:w="15" w:type="dxa"/>
        </w:trPr>
        <w:tc>
          <w:tcPr>
            <w:tcW w:w="350" w:type="pct"/>
            <w:hideMark/>
          </w:tcPr>
          <w:p w14:paraId="1C42390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HB312</w:t>
            </w:r>
          </w:p>
        </w:tc>
        <w:tc>
          <w:tcPr>
            <w:tcW w:w="0" w:type="auto"/>
            <w:gridSpan w:val="2"/>
            <w:vAlign w:val="center"/>
            <w:hideMark/>
          </w:tcPr>
          <w:p w14:paraId="33933A0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LOCAL GOVERNMENT CREDIT CARDS</w:t>
            </w:r>
            <w:r w:rsidRPr="00E87359">
              <w:rPr>
                <w:rFonts w:eastAsia="Times New Roman"/>
                <w:color w:val="000000"/>
                <w:szCs w:val="24"/>
              </w:rPr>
              <w:t> (SCHURING K, GREENSPAN D) Regarding use of credit cards and debit cards by political subdivisions.</w:t>
            </w:r>
          </w:p>
        </w:tc>
      </w:tr>
      <w:tr w:rsidR="00E87359" w:rsidRPr="00E87359" w14:paraId="7A750FAA" w14:textId="77777777" w:rsidTr="00E87359">
        <w:trPr>
          <w:tblCellSpacing w:w="15" w:type="dxa"/>
        </w:trPr>
        <w:tc>
          <w:tcPr>
            <w:tcW w:w="0" w:type="auto"/>
            <w:vAlign w:val="center"/>
            <w:hideMark/>
          </w:tcPr>
          <w:p w14:paraId="550F915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14811C5"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4DE97D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3/21/2018 - Senate Government Oversight and Reform, (Third Hearing)</w:t>
            </w:r>
          </w:p>
        </w:tc>
      </w:tr>
      <w:tr w:rsidR="00E87359" w:rsidRPr="00E87359" w14:paraId="6E8B28CD" w14:textId="77777777" w:rsidTr="00E87359">
        <w:trPr>
          <w:tblCellSpacing w:w="15" w:type="dxa"/>
        </w:trPr>
        <w:tc>
          <w:tcPr>
            <w:tcW w:w="0" w:type="auto"/>
            <w:gridSpan w:val="3"/>
            <w:vAlign w:val="center"/>
            <w:hideMark/>
          </w:tcPr>
          <w:p w14:paraId="77E6DBC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DF40047" w14:textId="77777777" w:rsidTr="00E87359">
        <w:trPr>
          <w:tblCellSpacing w:w="15" w:type="dxa"/>
        </w:trPr>
        <w:tc>
          <w:tcPr>
            <w:tcW w:w="350" w:type="pct"/>
            <w:hideMark/>
          </w:tcPr>
          <w:p w14:paraId="6BA93EE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HB342</w:t>
            </w:r>
          </w:p>
        </w:tc>
        <w:tc>
          <w:tcPr>
            <w:tcW w:w="0" w:type="auto"/>
            <w:gridSpan w:val="2"/>
            <w:vAlign w:val="center"/>
            <w:hideMark/>
          </w:tcPr>
          <w:p w14:paraId="56DE01B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LOCAL TAX ISSUES-ELECTION DATES</w:t>
            </w:r>
            <w:r w:rsidRPr="00E87359">
              <w:rPr>
                <w:rFonts w:eastAsia="Times New Roman"/>
                <w:color w:val="000000"/>
                <w:szCs w:val="24"/>
              </w:rPr>
              <w:t> (MERRIN D) To permit local tax-related proposals to appear only on general and primary election ballots and not on an August special election ballot and to modify the information conveyed in election notices and ballot language for property tax levies.</w:t>
            </w:r>
          </w:p>
        </w:tc>
      </w:tr>
      <w:tr w:rsidR="00E87359" w:rsidRPr="00E87359" w14:paraId="6EDCFFB5" w14:textId="77777777" w:rsidTr="00E87359">
        <w:trPr>
          <w:tblCellSpacing w:w="15" w:type="dxa"/>
        </w:trPr>
        <w:tc>
          <w:tcPr>
            <w:tcW w:w="0" w:type="auto"/>
            <w:vAlign w:val="center"/>
            <w:hideMark/>
          </w:tcPr>
          <w:p w14:paraId="34BB6BE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526402D"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778C2F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4/18/2018 - </w:t>
            </w:r>
            <w:r w:rsidRPr="00E87359">
              <w:rPr>
                <w:rFonts w:eastAsia="Times New Roman"/>
                <w:b/>
                <w:bCs/>
                <w:color w:val="000000"/>
                <w:szCs w:val="24"/>
              </w:rPr>
              <w:t>REPORTED OUT AS AMENDED</w:t>
            </w:r>
            <w:r w:rsidRPr="00E87359">
              <w:rPr>
                <w:rFonts w:eastAsia="Times New Roman"/>
                <w:color w:val="000000"/>
                <w:szCs w:val="24"/>
              </w:rPr>
              <w:t>, House Government Accountability and Oversight, (Sixth Hearing)</w:t>
            </w:r>
          </w:p>
        </w:tc>
      </w:tr>
      <w:tr w:rsidR="00E87359" w:rsidRPr="00E87359" w14:paraId="5EA52B19" w14:textId="77777777" w:rsidTr="00E87359">
        <w:trPr>
          <w:tblCellSpacing w:w="15" w:type="dxa"/>
        </w:trPr>
        <w:tc>
          <w:tcPr>
            <w:tcW w:w="0" w:type="auto"/>
            <w:gridSpan w:val="3"/>
            <w:vAlign w:val="center"/>
            <w:hideMark/>
          </w:tcPr>
          <w:p w14:paraId="2F4AAB94"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133E0CC" w14:textId="77777777" w:rsidTr="00E87359">
        <w:trPr>
          <w:tblCellSpacing w:w="15" w:type="dxa"/>
        </w:trPr>
        <w:tc>
          <w:tcPr>
            <w:tcW w:w="350" w:type="pct"/>
            <w:hideMark/>
          </w:tcPr>
          <w:p w14:paraId="0173523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HB371</w:t>
            </w:r>
          </w:p>
        </w:tc>
        <w:tc>
          <w:tcPr>
            <w:tcW w:w="0" w:type="auto"/>
            <w:gridSpan w:val="2"/>
            <w:vAlign w:val="center"/>
            <w:hideMark/>
          </w:tcPr>
          <w:p w14:paraId="40261D0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TAXES ON UNSOLD PROPERTY</w:t>
            </w:r>
            <w:r w:rsidRPr="00E87359">
              <w:rPr>
                <w:rFonts w:eastAsia="Times New Roman"/>
                <w:color w:val="000000"/>
                <w:szCs w:val="24"/>
              </w:rPr>
              <w:t> (MERRIN D) To exempt from property taxation the increased value of land subdivided for residential development until construction commences or the land is sold.</w:t>
            </w:r>
          </w:p>
        </w:tc>
      </w:tr>
      <w:tr w:rsidR="00E87359" w:rsidRPr="00E87359" w14:paraId="452EA388" w14:textId="77777777" w:rsidTr="00E87359">
        <w:trPr>
          <w:tblCellSpacing w:w="15" w:type="dxa"/>
        </w:trPr>
        <w:tc>
          <w:tcPr>
            <w:tcW w:w="0" w:type="auto"/>
            <w:vAlign w:val="center"/>
            <w:hideMark/>
          </w:tcPr>
          <w:p w14:paraId="0E43B5D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6A4011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CCB0FE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3/1/2018 - Re-Referred to Committee</w:t>
            </w:r>
          </w:p>
        </w:tc>
      </w:tr>
      <w:tr w:rsidR="00E87359" w:rsidRPr="00E87359" w14:paraId="403BFF71" w14:textId="77777777" w:rsidTr="00E87359">
        <w:trPr>
          <w:tblCellSpacing w:w="15" w:type="dxa"/>
        </w:trPr>
        <w:tc>
          <w:tcPr>
            <w:tcW w:w="0" w:type="auto"/>
            <w:gridSpan w:val="3"/>
            <w:vAlign w:val="center"/>
            <w:hideMark/>
          </w:tcPr>
          <w:p w14:paraId="2944674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2D21942" w14:textId="77777777" w:rsidTr="00E87359">
        <w:trPr>
          <w:tblCellSpacing w:w="15" w:type="dxa"/>
        </w:trPr>
        <w:tc>
          <w:tcPr>
            <w:tcW w:w="350" w:type="pct"/>
            <w:hideMark/>
          </w:tcPr>
          <w:p w14:paraId="58C35F4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HB380</w:t>
            </w:r>
          </w:p>
        </w:tc>
        <w:tc>
          <w:tcPr>
            <w:tcW w:w="0" w:type="auto"/>
            <w:gridSpan w:val="2"/>
            <w:vAlign w:val="center"/>
            <w:hideMark/>
          </w:tcPr>
          <w:p w14:paraId="5A2BF13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WORKERS COMP-ILLEGAL ALIENS</w:t>
            </w:r>
            <w:r w:rsidRPr="00E87359">
              <w:rPr>
                <w:rFonts w:eastAsia="Times New Roman"/>
                <w:color w:val="000000"/>
                <w:szCs w:val="24"/>
              </w:rPr>
              <w:t> (SEITZ B, HOUSEHOLDER L) To prohibit illegal and unauthorized aliens from receiving compensation and certain benefits under Ohio's Workers' Compensation Law.</w:t>
            </w:r>
          </w:p>
        </w:tc>
      </w:tr>
      <w:tr w:rsidR="00E87359" w:rsidRPr="00E87359" w14:paraId="1667B791" w14:textId="77777777" w:rsidTr="00E87359">
        <w:trPr>
          <w:tblCellSpacing w:w="15" w:type="dxa"/>
        </w:trPr>
        <w:tc>
          <w:tcPr>
            <w:tcW w:w="0" w:type="auto"/>
            <w:vAlign w:val="center"/>
            <w:hideMark/>
          </w:tcPr>
          <w:p w14:paraId="311FD4F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2D3AC9D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435E5EC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3/13/2018 - Senate Insurance and Financial Institutions, (First Hearing)</w:t>
            </w:r>
          </w:p>
        </w:tc>
      </w:tr>
      <w:tr w:rsidR="00E87359" w:rsidRPr="00E87359" w14:paraId="454730C8" w14:textId="77777777" w:rsidTr="00E87359">
        <w:trPr>
          <w:tblCellSpacing w:w="15" w:type="dxa"/>
        </w:trPr>
        <w:tc>
          <w:tcPr>
            <w:tcW w:w="0" w:type="auto"/>
            <w:gridSpan w:val="3"/>
            <w:vAlign w:val="center"/>
            <w:hideMark/>
          </w:tcPr>
          <w:p w14:paraId="23F9E80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91DBA02" w14:textId="77777777" w:rsidTr="00E87359">
        <w:trPr>
          <w:tblCellSpacing w:w="15" w:type="dxa"/>
        </w:trPr>
        <w:tc>
          <w:tcPr>
            <w:tcW w:w="350" w:type="pct"/>
            <w:hideMark/>
          </w:tcPr>
          <w:p w14:paraId="5727332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HB382</w:t>
            </w:r>
          </w:p>
        </w:tc>
        <w:tc>
          <w:tcPr>
            <w:tcW w:w="0" w:type="auto"/>
            <w:gridSpan w:val="2"/>
            <w:vAlign w:val="center"/>
            <w:hideMark/>
          </w:tcPr>
          <w:p w14:paraId="15E18E5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UNEMPLOYMENT COMPENSATION LAW</w:t>
            </w:r>
            <w:r w:rsidRPr="00E87359">
              <w:rPr>
                <w:rFonts w:eastAsia="Times New Roman"/>
                <w:color w:val="000000"/>
                <w:szCs w:val="24"/>
              </w:rPr>
              <w:t> (SCHURING K) To modify terms describing payments made under the Unemployment Compensation Law, to increase the amount of wages subject to unemployment compensation premiums, to require qualifying employees to make payments to the Unemployment Compensation Insurance Fund, to allow the Director of Job and Family Services to adjust maximum weekly benefit amounts, to reduce the maximum number of benefit weeks, and to make other changes to the Unemployment Compensation Law.</w:t>
            </w:r>
          </w:p>
        </w:tc>
      </w:tr>
      <w:tr w:rsidR="00E87359" w:rsidRPr="00E87359" w14:paraId="450CD6FC" w14:textId="77777777" w:rsidTr="00E87359">
        <w:trPr>
          <w:tblCellSpacing w:w="15" w:type="dxa"/>
        </w:trPr>
        <w:tc>
          <w:tcPr>
            <w:tcW w:w="0" w:type="auto"/>
            <w:vAlign w:val="center"/>
            <w:hideMark/>
          </w:tcPr>
          <w:p w14:paraId="5475868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BB63ABD"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8F834C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3/21/2018 - House Government Accountability and Oversight, (Twentieth Hearing)</w:t>
            </w:r>
          </w:p>
        </w:tc>
      </w:tr>
      <w:tr w:rsidR="00E87359" w:rsidRPr="00E87359" w14:paraId="5A99B9BD" w14:textId="77777777" w:rsidTr="00E87359">
        <w:trPr>
          <w:tblCellSpacing w:w="15" w:type="dxa"/>
        </w:trPr>
        <w:tc>
          <w:tcPr>
            <w:tcW w:w="0" w:type="auto"/>
            <w:gridSpan w:val="3"/>
            <w:vAlign w:val="center"/>
            <w:hideMark/>
          </w:tcPr>
          <w:p w14:paraId="18A0599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6CF8EAC" w14:textId="77777777" w:rsidTr="00E87359">
        <w:trPr>
          <w:tblCellSpacing w:w="15" w:type="dxa"/>
        </w:trPr>
        <w:tc>
          <w:tcPr>
            <w:tcW w:w="350" w:type="pct"/>
            <w:hideMark/>
          </w:tcPr>
          <w:p w14:paraId="5677773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HB399</w:t>
            </w:r>
          </w:p>
        </w:tc>
        <w:tc>
          <w:tcPr>
            <w:tcW w:w="0" w:type="auto"/>
            <w:gridSpan w:val="2"/>
            <w:vAlign w:val="center"/>
            <w:hideMark/>
          </w:tcPr>
          <w:p w14:paraId="4025D7AB"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HEALTH INSURANCE SAVINGS INCENTIVES</w:t>
            </w:r>
            <w:r w:rsidRPr="00E87359">
              <w:rPr>
                <w:rFonts w:eastAsia="Times New Roman"/>
                <w:color w:val="000000"/>
                <w:szCs w:val="24"/>
              </w:rPr>
              <w:t> (HENNE M, BUTLER, JR. J) To enact the Ohio Right to Shop Act to require health insurers to establish shared savings incentive programs for enrollees.</w:t>
            </w:r>
          </w:p>
        </w:tc>
      </w:tr>
      <w:tr w:rsidR="00E87359" w:rsidRPr="00E87359" w14:paraId="31B53A8A" w14:textId="77777777" w:rsidTr="00E87359">
        <w:trPr>
          <w:tblCellSpacing w:w="15" w:type="dxa"/>
        </w:trPr>
        <w:tc>
          <w:tcPr>
            <w:tcW w:w="0" w:type="auto"/>
            <w:vAlign w:val="center"/>
            <w:hideMark/>
          </w:tcPr>
          <w:p w14:paraId="63A0FDE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2396135"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E53035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11/28/2017 - Referred to Committee House Health </w:t>
            </w:r>
          </w:p>
        </w:tc>
      </w:tr>
      <w:tr w:rsidR="00E87359" w:rsidRPr="00E87359" w14:paraId="081F674C" w14:textId="77777777" w:rsidTr="00E87359">
        <w:trPr>
          <w:tblCellSpacing w:w="15" w:type="dxa"/>
        </w:trPr>
        <w:tc>
          <w:tcPr>
            <w:tcW w:w="0" w:type="auto"/>
            <w:gridSpan w:val="3"/>
            <w:vAlign w:val="center"/>
            <w:hideMark/>
          </w:tcPr>
          <w:p w14:paraId="1093909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2DF08DB" w14:textId="77777777" w:rsidTr="00E87359">
        <w:trPr>
          <w:tblCellSpacing w:w="15" w:type="dxa"/>
        </w:trPr>
        <w:tc>
          <w:tcPr>
            <w:tcW w:w="350" w:type="pct"/>
            <w:hideMark/>
          </w:tcPr>
          <w:p w14:paraId="37CA920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HB413</w:t>
            </w:r>
          </w:p>
        </w:tc>
        <w:tc>
          <w:tcPr>
            <w:tcW w:w="0" w:type="auto"/>
            <w:gridSpan w:val="2"/>
            <w:vAlign w:val="center"/>
            <w:hideMark/>
          </w:tcPr>
          <w:p w14:paraId="71519C1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OPERS COLA ADJUSTMENT</w:t>
            </w:r>
            <w:r w:rsidRPr="00E87359">
              <w:rPr>
                <w:rFonts w:eastAsia="Times New Roman"/>
                <w:color w:val="000000"/>
                <w:szCs w:val="24"/>
              </w:rPr>
              <w:t> (SCHERER G) Regarding Public Employees Retirement System (PERS) annual cost-of-living adjustments granted to allowance and benefit recipients and PERS service credit for services as a nonteaching school employee of a county board of developmental disabilities.</w:t>
            </w:r>
          </w:p>
        </w:tc>
      </w:tr>
      <w:tr w:rsidR="00E87359" w:rsidRPr="00E87359" w14:paraId="34961DB3" w14:textId="77777777" w:rsidTr="00E87359">
        <w:trPr>
          <w:tblCellSpacing w:w="15" w:type="dxa"/>
        </w:trPr>
        <w:tc>
          <w:tcPr>
            <w:tcW w:w="0" w:type="auto"/>
            <w:vAlign w:val="center"/>
            <w:hideMark/>
          </w:tcPr>
          <w:p w14:paraId="2163B15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8984E00"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5F50A3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xml:space="preserve">2/6/2018 - House Aging and </w:t>
            </w:r>
            <w:proofErr w:type="gramStart"/>
            <w:r w:rsidRPr="00E87359">
              <w:rPr>
                <w:rFonts w:eastAsia="Times New Roman"/>
                <w:color w:val="000000"/>
                <w:szCs w:val="24"/>
              </w:rPr>
              <w:t>Long Term</w:t>
            </w:r>
            <w:proofErr w:type="gramEnd"/>
            <w:r w:rsidRPr="00E87359">
              <w:rPr>
                <w:rFonts w:eastAsia="Times New Roman"/>
                <w:color w:val="000000"/>
                <w:szCs w:val="24"/>
              </w:rPr>
              <w:t xml:space="preserve"> Care, (Third Hearing)</w:t>
            </w:r>
          </w:p>
        </w:tc>
      </w:tr>
      <w:tr w:rsidR="00E87359" w:rsidRPr="00E87359" w14:paraId="1BE6DD03" w14:textId="77777777" w:rsidTr="00E87359">
        <w:trPr>
          <w:tblCellSpacing w:w="15" w:type="dxa"/>
        </w:trPr>
        <w:tc>
          <w:tcPr>
            <w:tcW w:w="0" w:type="auto"/>
            <w:gridSpan w:val="3"/>
            <w:vAlign w:val="center"/>
            <w:hideMark/>
          </w:tcPr>
          <w:p w14:paraId="7DFE3291"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78326A7C" w14:textId="77777777" w:rsidTr="00E87359">
        <w:trPr>
          <w:tblCellSpacing w:w="15" w:type="dxa"/>
        </w:trPr>
        <w:tc>
          <w:tcPr>
            <w:tcW w:w="350" w:type="pct"/>
            <w:hideMark/>
          </w:tcPr>
          <w:p w14:paraId="02B98B25"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HB419</w:t>
            </w:r>
          </w:p>
        </w:tc>
        <w:tc>
          <w:tcPr>
            <w:tcW w:w="0" w:type="auto"/>
            <w:gridSpan w:val="2"/>
            <w:vAlign w:val="center"/>
            <w:hideMark/>
          </w:tcPr>
          <w:p w14:paraId="231BAFC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EMERGENCY VEHICLE LIGHTS AND SIRENS</w:t>
            </w:r>
            <w:r w:rsidRPr="00E87359">
              <w:rPr>
                <w:rFonts w:eastAsia="Times New Roman"/>
                <w:color w:val="000000"/>
                <w:szCs w:val="24"/>
              </w:rPr>
              <w:t> (HENNE M) To modify the defense to the liability of a member of a police or fire department or emergency medical service of a political subdivision for the negligent operation of a motor vehicle in response to an emergency by requiring that the vehicle has its lights and sirens simultaneously activated.</w:t>
            </w:r>
          </w:p>
        </w:tc>
      </w:tr>
      <w:tr w:rsidR="00E87359" w:rsidRPr="00E87359" w14:paraId="6D888E62" w14:textId="77777777" w:rsidTr="00E87359">
        <w:trPr>
          <w:tblCellSpacing w:w="15" w:type="dxa"/>
        </w:trPr>
        <w:tc>
          <w:tcPr>
            <w:tcW w:w="0" w:type="auto"/>
            <w:vAlign w:val="center"/>
            <w:hideMark/>
          </w:tcPr>
          <w:p w14:paraId="412C130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2E3CB3D"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7F8C41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4/11/2018 - House Civil Justice, (Third Hearing)</w:t>
            </w:r>
          </w:p>
        </w:tc>
      </w:tr>
      <w:tr w:rsidR="00E87359" w:rsidRPr="00E87359" w14:paraId="5202AFDD" w14:textId="77777777" w:rsidTr="00E87359">
        <w:trPr>
          <w:tblCellSpacing w:w="15" w:type="dxa"/>
        </w:trPr>
        <w:tc>
          <w:tcPr>
            <w:tcW w:w="0" w:type="auto"/>
            <w:gridSpan w:val="3"/>
            <w:vAlign w:val="center"/>
            <w:hideMark/>
          </w:tcPr>
          <w:p w14:paraId="2ACB3D7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A60CBEB" w14:textId="77777777" w:rsidTr="00E87359">
        <w:trPr>
          <w:tblCellSpacing w:w="15" w:type="dxa"/>
        </w:trPr>
        <w:tc>
          <w:tcPr>
            <w:tcW w:w="350" w:type="pct"/>
            <w:hideMark/>
          </w:tcPr>
          <w:p w14:paraId="4C2187C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HB422</w:t>
            </w:r>
          </w:p>
        </w:tc>
        <w:tc>
          <w:tcPr>
            <w:tcW w:w="0" w:type="auto"/>
            <w:gridSpan w:val="2"/>
            <w:vAlign w:val="center"/>
            <w:hideMark/>
          </w:tcPr>
          <w:p w14:paraId="3D61C21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MUNICIPAL WATER-WORKS ACQUISITIONS</w:t>
            </w:r>
            <w:r w:rsidRPr="00E87359">
              <w:rPr>
                <w:rFonts w:eastAsia="Times New Roman"/>
                <w:color w:val="000000"/>
                <w:szCs w:val="24"/>
              </w:rPr>
              <w:t> (GINTER T, ROGERS J) To govern acquisitions of municipal water-works and sewage disposal system companies by certain larger nonmunicipal water-works or sewage disposal system companies.</w:t>
            </w:r>
          </w:p>
        </w:tc>
      </w:tr>
      <w:tr w:rsidR="00E87359" w:rsidRPr="00E87359" w14:paraId="011DD76D" w14:textId="77777777" w:rsidTr="00E87359">
        <w:trPr>
          <w:tblCellSpacing w:w="15" w:type="dxa"/>
        </w:trPr>
        <w:tc>
          <w:tcPr>
            <w:tcW w:w="0" w:type="auto"/>
            <w:vAlign w:val="center"/>
            <w:hideMark/>
          </w:tcPr>
          <w:p w14:paraId="1E7BDA1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06AE83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05B7ED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4/10/2018 - Senate Public Utilities, (First Hearing)</w:t>
            </w:r>
          </w:p>
        </w:tc>
      </w:tr>
      <w:tr w:rsidR="00E87359" w:rsidRPr="00E87359" w14:paraId="1251DEA7" w14:textId="77777777" w:rsidTr="00E87359">
        <w:trPr>
          <w:tblCellSpacing w:w="15" w:type="dxa"/>
        </w:trPr>
        <w:tc>
          <w:tcPr>
            <w:tcW w:w="0" w:type="auto"/>
            <w:gridSpan w:val="3"/>
            <w:vAlign w:val="center"/>
            <w:hideMark/>
          </w:tcPr>
          <w:p w14:paraId="70DE117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49E76DC" w14:textId="77777777" w:rsidTr="00E87359">
        <w:trPr>
          <w:tblCellSpacing w:w="15" w:type="dxa"/>
        </w:trPr>
        <w:tc>
          <w:tcPr>
            <w:tcW w:w="350" w:type="pct"/>
            <w:hideMark/>
          </w:tcPr>
          <w:p w14:paraId="69D75D7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HB460</w:t>
            </w:r>
          </w:p>
        </w:tc>
        <w:tc>
          <w:tcPr>
            <w:tcW w:w="0" w:type="auto"/>
            <w:gridSpan w:val="2"/>
            <w:vAlign w:val="center"/>
            <w:hideMark/>
          </w:tcPr>
          <w:p w14:paraId="0628C1C6"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RIPARIAN BUFFERS-TAX EXEMPTION</w:t>
            </w:r>
            <w:r w:rsidRPr="00E87359">
              <w:rPr>
                <w:rFonts w:eastAsia="Times New Roman"/>
                <w:color w:val="000000"/>
                <w:szCs w:val="24"/>
              </w:rPr>
              <w:t> (PATTERSON J, SHEEHY M) To exempt qualifying riparian buffers in the Western Basin of Lake Erie from property taxation, to reimburse local taxing units for resulting revenue losses, and to require soil and water conservation districts to assist landowners with the creation and maintenance of riparian buffers.</w:t>
            </w:r>
          </w:p>
        </w:tc>
      </w:tr>
      <w:tr w:rsidR="00E87359" w:rsidRPr="00E87359" w14:paraId="2047764D" w14:textId="77777777" w:rsidTr="00E87359">
        <w:trPr>
          <w:tblCellSpacing w:w="15" w:type="dxa"/>
        </w:trPr>
        <w:tc>
          <w:tcPr>
            <w:tcW w:w="0" w:type="auto"/>
            <w:vAlign w:val="center"/>
            <w:hideMark/>
          </w:tcPr>
          <w:p w14:paraId="2E42BD0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15A669F"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141FBAA1"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2/13/2018 - House Energy and Natural Resources, (Second Hearing)</w:t>
            </w:r>
          </w:p>
        </w:tc>
      </w:tr>
      <w:tr w:rsidR="00E87359" w:rsidRPr="00E87359" w14:paraId="326A22F9" w14:textId="77777777" w:rsidTr="00E87359">
        <w:trPr>
          <w:tblCellSpacing w:w="15" w:type="dxa"/>
        </w:trPr>
        <w:tc>
          <w:tcPr>
            <w:tcW w:w="0" w:type="auto"/>
            <w:gridSpan w:val="3"/>
            <w:vAlign w:val="center"/>
            <w:hideMark/>
          </w:tcPr>
          <w:p w14:paraId="70922A3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4894222B" w14:textId="77777777" w:rsidTr="00E87359">
        <w:trPr>
          <w:tblCellSpacing w:w="15" w:type="dxa"/>
        </w:trPr>
        <w:tc>
          <w:tcPr>
            <w:tcW w:w="350" w:type="pct"/>
            <w:hideMark/>
          </w:tcPr>
          <w:p w14:paraId="2CCC7DB4"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HB469</w:t>
            </w:r>
          </w:p>
        </w:tc>
        <w:tc>
          <w:tcPr>
            <w:tcW w:w="0" w:type="auto"/>
            <w:gridSpan w:val="2"/>
            <w:vAlign w:val="center"/>
            <w:hideMark/>
          </w:tcPr>
          <w:p w14:paraId="3BFF34A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TAX CREDIT-MIXED USE PROJECTS</w:t>
            </w:r>
            <w:r w:rsidRPr="00E87359">
              <w:rPr>
                <w:rFonts w:eastAsia="Times New Roman"/>
                <w:color w:val="000000"/>
                <w:szCs w:val="24"/>
              </w:rPr>
              <w:t xml:space="preserve"> (SCHURING K) To authorize a nonrefundable insurance company tax credit for contributions of capital to transformational </w:t>
            </w:r>
            <w:proofErr w:type="gramStart"/>
            <w:r w:rsidRPr="00E87359">
              <w:rPr>
                <w:rFonts w:eastAsia="Times New Roman"/>
                <w:color w:val="000000"/>
                <w:szCs w:val="24"/>
              </w:rPr>
              <w:t>mixed use</w:t>
            </w:r>
            <w:proofErr w:type="gramEnd"/>
            <w:r w:rsidRPr="00E87359">
              <w:rPr>
                <w:rFonts w:eastAsia="Times New Roman"/>
                <w:color w:val="000000"/>
                <w:szCs w:val="24"/>
              </w:rPr>
              <w:t xml:space="preserve"> development projects.</w:t>
            </w:r>
          </w:p>
        </w:tc>
      </w:tr>
      <w:tr w:rsidR="00E87359" w:rsidRPr="00E87359" w14:paraId="33A685F2" w14:textId="77777777" w:rsidTr="00E87359">
        <w:trPr>
          <w:tblCellSpacing w:w="15" w:type="dxa"/>
        </w:trPr>
        <w:tc>
          <w:tcPr>
            <w:tcW w:w="0" w:type="auto"/>
            <w:vAlign w:val="center"/>
            <w:hideMark/>
          </w:tcPr>
          <w:p w14:paraId="75EF9F3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4BCDC47"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C5B3FA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4/10/2018 - </w:t>
            </w:r>
            <w:r w:rsidRPr="00E87359">
              <w:rPr>
                <w:rFonts w:eastAsia="Times New Roman"/>
                <w:b/>
                <w:bCs/>
                <w:color w:val="000000"/>
                <w:szCs w:val="24"/>
              </w:rPr>
              <w:t>SUBSTITUTE BILL ACCEPTED</w:t>
            </w:r>
            <w:r w:rsidRPr="00E87359">
              <w:rPr>
                <w:rFonts w:eastAsia="Times New Roman"/>
                <w:color w:val="000000"/>
                <w:szCs w:val="24"/>
              </w:rPr>
              <w:t>, House Government Accountability and Oversight, (Sixth Hearing)</w:t>
            </w:r>
          </w:p>
        </w:tc>
      </w:tr>
      <w:tr w:rsidR="00E87359" w:rsidRPr="00E87359" w14:paraId="00136A38" w14:textId="77777777" w:rsidTr="00E87359">
        <w:trPr>
          <w:tblCellSpacing w:w="15" w:type="dxa"/>
        </w:trPr>
        <w:tc>
          <w:tcPr>
            <w:tcW w:w="0" w:type="auto"/>
            <w:gridSpan w:val="3"/>
            <w:vAlign w:val="center"/>
            <w:hideMark/>
          </w:tcPr>
          <w:p w14:paraId="166D744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259B03A" w14:textId="77777777" w:rsidTr="00E87359">
        <w:trPr>
          <w:tblCellSpacing w:w="15" w:type="dxa"/>
        </w:trPr>
        <w:tc>
          <w:tcPr>
            <w:tcW w:w="350" w:type="pct"/>
            <w:hideMark/>
          </w:tcPr>
          <w:p w14:paraId="03DE9B5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HB470</w:t>
            </w:r>
          </w:p>
        </w:tc>
        <w:tc>
          <w:tcPr>
            <w:tcW w:w="0" w:type="auto"/>
            <w:gridSpan w:val="2"/>
            <w:vAlign w:val="center"/>
            <w:hideMark/>
          </w:tcPr>
          <w:p w14:paraId="0DF95C6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TAX LEVY-PUBLIC LIGHTING</w:t>
            </w:r>
            <w:r w:rsidRPr="00E87359">
              <w:rPr>
                <w:rFonts w:eastAsia="Times New Roman"/>
                <w:color w:val="000000"/>
                <w:szCs w:val="24"/>
              </w:rPr>
              <w:t> (EDWARDS J) To authorize a property tax levy specifically to fund lighting for roads and public places.</w:t>
            </w:r>
          </w:p>
        </w:tc>
      </w:tr>
      <w:tr w:rsidR="00E87359" w:rsidRPr="00E87359" w14:paraId="25B3695F" w14:textId="77777777" w:rsidTr="00E87359">
        <w:trPr>
          <w:tblCellSpacing w:w="15" w:type="dxa"/>
        </w:trPr>
        <w:tc>
          <w:tcPr>
            <w:tcW w:w="0" w:type="auto"/>
            <w:vAlign w:val="center"/>
            <w:hideMark/>
          </w:tcPr>
          <w:p w14:paraId="35CA713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265171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B332F8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2/20/2018 - </w:t>
            </w:r>
            <w:r w:rsidRPr="00E87359">
              <w:rPr>
                <w:rFonts w:eastAsia="Times New Roman"/>
                <w:b/>
                <w:bCs/>
                <w:color w:val="000000"/>
                <w:szCs w:val="24"/>
              </w:rPr>
              <w:t>REPORTED OUT</w:t>
            </w:r>
            <w:r w:rsidRPr="00E87359">
              <w:rPr>
                <w:rFonts w:eastAsia="Times New Roman"/>
                <w:color w:val="000000"/>
                <w:szCs w:val="24"/>
              </w:rPr>
              <w:t>, House State and Local Government, (Third Hearing)</w:t>
            </w:r>
          </w:p>
        </w:tc>
      </w:tr>
      <w:tr w:rsidR="00E87359" w:rsidRPr="00E87359" w14:paraId="5BF71BA1" w14:textId="77777777" w:rsidTr="00E87359">
        <w:trPr>
          <w:tblCellSpacing w:w="15" w:type="dxa"/>
        </w:trPr>
        <w:tc>
          <w:tcPr>
            <w:tcW w:w="0" w:type="auto"/>
            <w:gridSpan w:val="3"/>
            <w:vAlign w:val="center"/>
            <w:hideMark/>
          </w:tcPr>
          <w:p w14:paraId="6EDE29D1"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6DF1CD5" w14:textId="77777777" w:rsidTr="00E87359">
        <w:trPr>
          <w:tblCellSpacing w:w="15" w:type="dxa"/>
        </w:trPr>
        <w:tc>
          <w:tcPr>
            <w:tcW w:w="350" w:type="pct"/>
            <w:hideMark/>
          </w:tcPr>
          <w:p w14:paraId="31EBCE2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HB478</w:t>
            </w:r>
          </w:p>
        </w:tc>
        <w:tc>
          <w:tcPr>
            <w:tcW w:w="0" w:type="auto"/>
            <w:gridSpan w:val="2"/>
            <w:vAlign w:val="center"/>
            <w:hideMark/>
          </w:tcPr>
          <w:p w14:paraId="3E4F64E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SMALL CELL WIRELESS</w:t>
            </w:r>
            <w:r w:rsidRPr="00E87359">
              <w:rPr>
                <w:rFonts w:eastAsia="Times New Roman"/>
                <w:color w:val="000000"/>
                <w:szCs w:val="24"/>
              </w:rPr>
              <w:t> (SMITH R, LATOURETTE S) To modify the law regarding wireless service and the placement of small cell wireless facilities in the public way.</w:t>
            </w:r>
          </w:p>
        </w:tc>
      </w:tr>
      <w:tr w:rsidR="00E87359" w:rsidRPr="00E87359" w14:paraId="6D41FB55" w14:textId="77777777" w:rsidTr="00E87359">
        <w:trPr>
          <w:tblCellSpacing w:w="15" w:type="dxa"/>
        </w:trPr>
        <w:tc>
          <w:tcPr>
            <w:tcW w:w="0" w:type="auto"/>
            <w:vAlign w:val="center"/>
            <w:hideMark/>
          </w:tcPr>
          <w:p w14:paraId="3861D73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C8A4FE5"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127C1C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5/2/2018 - </w:t>
            </w:r>
            <w:r w:rsidRPr="00E87359">
              <w:rPr>
                <w:rFonts w:eastAsia="Times New Roman"/>
                <w:b/>
                <w:bCs/>
                <w:color w:val="000000"/>
                <w:szCs w:val="24"/>
              </w:rPr>
              <w:t>SIGNED BY GOVERNOR</w:t>
            </w:r>
            <w:r w:rsidRPr="00E87359">
              <w:rPr>
                <w:rFonts w:eastAsia="Times New Roman"/>
                <w:color w:val="000000"/>
                <w:szCs w:val="24"/>
              </w:rPr>
              <w:t>; eff. 90 days</w:t>
            </w:r>
          </w:p>
        </w:tc>
      </w:tr>
      <w:tr w:rsidR="00E87359" w:rsidRPr="00E87359" w14:paraId="06A0C0DB" w14:textId="77777777" w:rsidTr="00E87359">
        <w:trPr>
          <w:tblCellSpacing w:w="15" w:type="dxa"/>
        </w:trPr>
        <w:tc>
          <w:tcPr>
            <w:tcW w:w="0" w:type="auto"/>
            <w:gridSpan w:val="3"/>
            <w:vAlign w:val="center"/>
            <w:hideMark/>
          </w:tcPr>
          <w:p w14:paraId="1753D861"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19F7C06" w14:textId="77777777" w:rsidTr="00E87359">
        <w:trPr>
          <w:tblCellSpacing w:w="15" w:type="dxa"/>
        </w:trPr>
        <w:tc>
          <w:tcPr>
            <w:tcW w:w="350" w:type="pct"/>
            <w:hideMark/>
          </w:tcPr>
          <w:p w14:paraId="60134D3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HB488</w:t>
            </w:r>
          </w:p>
        </w:tc>
        <w:tc>
          <w:tcPr>
            <w:tcW w:w="0" w:type="auto"/>
            <w:gridSpan w:val="2"/>
            <w:vAlign w:val="center"/>
            <w:hideMark/>
          </w:tcPr>
          <w:p w14:paraId="5F858DD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PROPERTY TAX LEVY-BALLOT LANGUAGE</w:t>
            </w:r>
            <w:r w:rsidRPr="00E87359">
              <w:rPr>
                <w:rFonts w:eastAsia="Times New Roman"/>
                <w:color w:val="000000"/>
                <w:szCs w:val="24"/>
              </w:rPr>
              <w:t> (HOOD R) To modify the information conveyed in election notices and ballot language for property tax levies.</w:t>
            </w:r>
          </w:p>
        </w:tc>
      </w:tr>
      <w:tr w:rsidR="00E87359" w:rsidRPr="00E87359" w14:paraId="274EE6F6" w14:textId="77777777" w:rsidTr="00E87359">
        <w:trPr>
          <w:tblCellSpacing w:w="15" w:type="dxa"/>
        </w:trPr>
        <w:tc>
          <w:tcPr>
            <w:tcW w:w="0" w:type="auto"/>
            <w:vAlign w:val="center"/>
            <w:hideMark/>
          </w:tcPr>
          <w:p w14:paraId="7E65C2E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20F1FD45"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E8DF72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3/20/2018 - House Ways and Means, (Second Hearing)</w:t>
            </w:r>
          </w:p>
        </w:tc>
      </w:tr>
      <w:tr w:rsidR="00E87359" w:rsidRPr="00E87359" w14:paraId="131D5ECB" w14:textId="77777777" w:rsidTr="00E87359">
        <w:trPr>
          <w:tblCellSpacing w:w="15" w:type="dxa"/>
        </w:trPr>
        <w:tc>
          <w:tcPr>
            <w:tcW w:w="0" w:type="auto"/>
            <w:gridSpan w:val="3"/>
            <w:vAlign w:val="center"/>
            <w:hideMark/>
          </w:tcPr>
          <w:p w14:paraId="18FF3EE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49ED76F9" w14:textId="77777777" w:rsidTr="00E87359">
        <w:trPr>
          <w:tblCellSpacing w:w="15" w:type="dxa"/>
        </w:trPr>
        <w:tc>
          <w:tcPr>
            <w:tcW w:w="350" w:type="pct"/>
            <w:hideMark/>
          </w:tcPr>
          <w:p w14:paraId="68CA45AB"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HB529</w:t>
            </w:r>
          </w:p>
        </w:tc>
        <w:tc>
          <w:tcPr>
            <w:tcW w:w="0" w:type="auto"/>
            <w:gridSpan w:val="2"/>
            <w:vAlign w:val="center"/>
            <w:hideMark/>
          </w:tcPr>
          <w:p w14:paraId="32DFAC9B"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CAPITAL APPROPRIATIONS</w:t>
            </w:r>
            <w:r w:rsidRPr="00E87359">
              <w:rPr>
                <w:rFonts w:eastAsia="Times New Roman"/>
                <w:color w:val="000000"/>
                <w:szCs w:val="24"/>
              </w:rPr>
              <w:t xml:space="preserve"> (RYAN S) To make capital appropriations and changes to the law governing capital projects and to make </w:t>
            </w:r>
            <w:proofErr w:type="spellStart"/>
            <w:r w:rsidRPr="00E87359">
              <w:rPr>
                <w:rFonts w:eastAsia="Times New Roman"/>
                <w:color w:val="000000"/>
                <w:szCs w:val="24"/>
              </w:rPr>
              <w:t>reappropriations</w:t>
            </w:r>
            <w:proofErr w:type="spellEnd"/>
            <w:r w:rsidRPr="00E87359">
              <w:rPr>
                <w:rFonts w:eastAsia="Times New Roman"/>
                <w:color w:val="000000"/>
                <w:szCs w:val="24"/>
              </w:rPr>
              <w:t xml:space="preserve"> for the biennium ending June 30, 2020.</w:t>
            </w:r>
          </w:p>
        </w:tc>
      </w:tr>
      <w:tr w:rsidR="00E87359" w:rsidRPr="00E87359" w14:paraId="04EB9BBE" w14:textId="77777777" w:rsidTr="00E87359">
        <w:trPr>
          <w:tblCellSpacing w:w="15" w:type="dxa"/>
        </w:trPr>
        <w:tc>
          <w:tcPr>
            <w:tcW w:w="0" w:type="auto"/>
            <w:vAlign w:val="center"/>
            <w:hideMark/>
          </w:tcPr>
          <w:p w14:paraId="35F9FEE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2B5CD72"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2397783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3/30/2018 - </w:t>
            </w:r>
            <w:r w:rsidRPr="00E87359">
              <w:rPr>
                <w:rFonts w:eastAsia="Times New Roman"/>
                <w:b/>
                <w:bCs/>
                <w:color w:val="000000"/>
                <w:szCs w:val="24"/>
              </w:rPr>
              <w:t>SIGNED BY GOVERNOR</w:t>
            </w:r>
            <w:r w:rsidRPr="00E87359">
              <w:rPr>
                <w:rFonts w:eastAsia="Times New Roman"/>
                <w:color w:val="000000"/>
                <w:szCs w:val="24"/>
              </w:rPr>
              <w:t>; eff. 90 days</w:t>
            </w:r>
          </w:p>
        </w:tc>
      </w:tr>
      <w:tr w:rsidR="00E87359" w:rsidRPr="00E87359" w14:paraId="09A6C810" w14:textId="77777777" w:rsidTr="00E87359">
        <w:trPr>
          <w:tblCellSpacing w:w="15" w:type="dxa"/>
        </w:trPr>
        <w:tc>
          <w:tcPr>
            <w:tcW w:w="0" w:type="auto"/>
            <w:gridSpan w:val="3"/>
            <w:vAlign w:val="center"/>
            <w:hideMark/>
          </w:tcPr>
          <w:p w14:paraId="5DC27F9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859E77F" w14:textId="77777777" w:rsidTr="00E87359">
        <w:trPr>
          <w:tblCellSpacing w:w="15" w:type="dxa"/>
        </w:trPr>
        <w:tc>
          <w:tcPr>
            <w:tcW w:w="350" w:type="pct"/>
            <w:hideMark/>
          </w:tcPr>
          <w:p w14:paraId="5E55C45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HB553</w:t>
            </w:r>
          </w:p>
        </w:tc>
        <w:tc>
          <w:tcPr>
            <w:tcW w:w="0" w:type="auto"/>
            <w:gridSpan w:val="2"/>
            <w:vAlign w:val="center"/>
            <w:hideMark/>
          </w:tcPr>
          <w:p w14:paraId="1B5AE04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EXPAND THEFT IN OFFICE PENALTIES</w:t>
            </w:r>
            <w:r w:rsidRPr="00E87359">
              <w:rPr>
                <w:rFonts w:eastAsia="Times New Roman"/>
                <w:color w:val="000000"/>
                <w:szCs w:val="24"/>
              </w:rPr>
              <w:t> (CUPP B) To expand the increased penalties for theft in office based on the amount of property or services stolen and to include as restitution certain audit costs of the entity that suffered the loss involved in the offense.</w:t>
            </w:r>
          </w:p>
        </w:tc>
      </w:tr>
      <w:tr w:rsidR="00E87359" w:rsidRPr="00E87359" w14:paraId="2903CEE2" w14:textId="77777777" w:rsidTr="00E87359">
        <w:trPr>
          <w:tblCellSpacing w:w="15" w:type="dxa"/>
        </w:trPr>
        <w:tc>
          <w:tcPr>
            <w:tcW w:w="0" w:type="auto"/>
            <w:vAlign w:val="center"/>
            <w:hideMark/>
          </w:tcPr>
          <w:p w14:paraId="7C12AA5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31E603D"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F5EF5A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4/10/2018 - House Criminal Justice, (First Hearing)</w:t>
            </w:r>
          </w:p>
        </w:tc>
      </w:tr>
      <w:tr w:rsidR="00E87359" w:rsidRPr="00E87359" w14:paraId="1AF3DB70" w14:textId="77777777" w:rsidTr="00E87359">
        <w:trPr>
          <w:tblCellSpacing w:w="15" w:type="dxa"/>
        </w:trPr>
        <w:tc>
          <w:tcPr>
            <w:tcW w:w="0" w:type="auto"/>
            <w:gridSpan w:val="3"/>
            <w:vAlign w:val="center"/>
            <w:hideMark/>
          </w:tcPr>
          <w:p w14:paraId="1224704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31B0155" w14:textId="77777777" w:rsidTr="00E87359">
        <w:trPr>
          <w:tblCellSpacing w:w="15" w:type="dxa"/>
        </w:trPr>
        <w:tc>
          <w:tcPr>
            <w:tcW w:w="350" w:type="pct"/>
            <w:hideMark/>
          </w:tcPr>
          <w:p w14:paraId="18361F66"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HB554</w:t>
            </w:r>
          </w:p>
        </w:tc>
        <w:tc>
          <w:tcPr>
            <w:tcW w:w="0" w:type="auto"/>
            <w:gridSpan w:val="2"/>
            <w:vAlign w:val="center"/>
            <w:hideMark/>
          </w:tcPr>
          <w:p w14:paraId="6F5F390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PUBLIC DESIGN CONTRACTS-INDEMNITY</w:t>
            </w:r>
            <w:r w:rsidRPr="00E87359">
              <w:rPr>
                <w:rFonts w:eastAsia="Times New Roman"/>
                <w:color w:val="000000"/>
                <w:szCs w:val="24"/>
              </w:rPr>
              <w:t> (SEITZ B) To regulate the use of indemnity provisions in professional design contracts related to public improvements.</w:t>
            </w:r>
          </w:p>
        </w:tc>
      </w:tr>
      <w:tr w:rsidR="00E87359" w:rsidRPr="00E87359" w14:paraId="0A2D3942" w14:textId="77777777" w:rsidTr="00E87359">
        <w:trPr>
          <w:tblCellSpacing w:w="15" w:type="dxa"/>
        </w:trPr>
        <w:tc>
          <w:tcPr>
            <w:tcW w:w="0" w:type="auto"/>
            <w:vAlign w:val="center"/>
            <w:hideMark/>
          </w:tcPr>
          <w:p w14:paraId="2E0EDA3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AD7577D"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2441D8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4/11/2018 - House Civil Justice, (First Hearing)</w:t>
            </w:r>
          </w:p>
        </w:tc>
      </w:tr>
      <w:tr w:rsidR="00E87359" w:rsidRPr="00E87359" w14:paraId="336DF127" w14:textId="77777777" w:rsidTr="00E87359">
        <w:trPr>
          <w:tblCellSpacing w:w="15" w:type="dxa"/>
        </w:trPr>
        <w:tc>
          <w:tcPr>
            <w:tcW w:w="0" w:type="auto"/>
            <w:gridSpan w:val="3"/>
            <w:vAlign w:val="center"/>
            <w:hideMark/>
          </w:tcPr>
          <w:p w14:paraId="03FA467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4EC71817" w14:textId="77777777" w:rsidTr="00E87359">
        <w:trPr>
          <w:tblCellSpacing w:w="15" w:type="dxa"/>
        </w:trPr>
        <w:tc>
          <w:tcPr>
            <w:tcW w:w="350" w:type="pct"/>
            <w:hideMark/>
          </w:tcPr>
          <w:p w14:paraId="1BC93D04"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HB583</w:t>
            </w:r>
          </w:p>
        </w:tc>
        <w:tc>
          <w:tcPr>
            <w:tcW w:w="0" w:type="auto"/>
            <w:gridSpan w:val="2"/>
            <w:vAlign w:val="center"/>
            <w:hideMark/>
          </w:tcPr>
          <w:p w14:paraId="123678DB"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LOCAL OCCUPATIONAL LICENSING LIMITS</w:t>
            </w:r>
            <w:r w:rsidRPr="00E87359">
              <w:rPr>
                <w:rFonts w:eastAsia="Times New Roman"/>
                <w:color w:val="000000"/>
                <w:szCs w:val="24"/>
              </w:rPr>
              <w:t> (HENNE M) To limit the occupational license and registration requirements and fees that a political subdivision may impose on state-regulated occupations, to establish a waiver exempting certain persons from paying occupational license or registration fees, and to revise the licensing restrictions applicable to individuals convicted of criminal offenses.</w:t>
            </w:r>
          </w:p>
        </w:tc>
      </w:tr>
      <w:tr w:rsidR="00E87359" w:rsidRPr="00E87359" w14:paraId="55BA1BB1" w14:textId="77777777" w:rsidTr="00E87359">
        <w:trPr>
          <w:tblCellSpacing w:w="15" w:type="dxa"/>
        </w:trPr>
        <w:tc>
          <w:tcPr>
            <w:tcW w:w="0" w:type="auto"/>
            <w:vAlign w:val="center"/>
            <w:hideMark/>
          </w:tcPr>
          <w:p w14:paraId="46F3FC7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929B12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F7E2764"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4/10/2018 - Referred to Committee House Economic Development, Commerce and Labor</w:t>
            </w:r>
          </w:p>
        </w:tc>
      </w:tr>
      <w:tr w:rsidR="00E87359" w:rsidRPr="00E87359" w14:paraId="2B3283CD" w14:textId="77777777" w:rsidTr="00E87359">
        <w:trPr>
          <w:tblCellSpacing w:w="15" w:type="dxa"/>
        </w:trPr>
        <w:tc>
          <w:tcPr>
            <w:tcW w:w="0" w:type="auto"/>
            <w:gridSpan w:val="3"/>
            <w:vAlign w:val="center"/>
            <w:hideMark/>
          </w:tcPr>
          <w:p w14:paraId="5FC5329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DADFA10" w14:textId="77777777" w:rsidTr="00E87359">
        <w:trPr>
          <w:tblCellSpacing w:w="15" w:type="dxa"/>
        </w:trPr>
        <w:tc>
          <w:tcPr>
            <w:tcW w:w="350" w:type="pct"/>
            <w:hideMark/>
          </w:tcPr>
          <w:p w14:paraId="4BF72B1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HB602</w:t>
            </w:r>
          </w:p>
        </w:tc>
        <w:tc>
          <w:tcPr>
            <w:tcW w:w="0" w:type="auto"/>
            <w:gridSpan w:val="2"/>
            <w:vAlign w:val="center"/>
            <w:hideMark/>
          </w:tcPr>
          <w:p w14:paraId="643DB0A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WATER AND SEWER RESTRICTIONS</w:t>
            </w:r>
            <w:r w:rsidRPr="00E87359">
              <w:rPr>
                <w:rFonts w:eastAsia="Times New Roman"/>
                <w:color w:val="000000"/>
                <w:szCs w:val="24"/>
              </w:rPr>
              <w:t> (DUFFEY M, LANESE L) To penalize a municipal corporation for engaging in certain actions related to its provision of water and sewer services outside of its territory by reducing or withholding payments the municipal corporation receives from the Local Government Fund and rendering the municipal corporation ineligible for state water and sewer development funds.</w:t>
            </w:r>
          </w:p>
        </w:tc>
      </w:tr>
      <w:tr w:rsidR="00E87359" w:rsidRPr="00E87359" w14:paraId="290914C4" w14:textId="77777777" w:rsidTr="00E87359">
        <w:trPr>
          <w:tblCellSpacing w:w="15" w:type="dxa"/>
        </w:trPr>
        <w:tc>
          <w:tcPr>
            <w:tcW w:w="0" w:type="auto"/>
            <w:vAlign w:val="center"/>
            <w:hideMark/>
          </w:tcPr>
          <w:p w14:paraId="065F0F0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7D069DF"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17A39D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4/17/2018 - Introduced</w:t>
            </w:r>
          </w:p>
        </w:tc>
      </w:tr>
      <w:tr w:rsidR="00E87359" w:rsidRPr="00E87359" w14:paraId="14DCCAE3" w14:textId="77777777" w:rsidTr="00E87359">
        <w:trPr>
          <w:tblCellSpacing w:w="15" w:type="dxa"/>
        </w:trPr>
        <w:tc>
          <w:tcPr>
            <w:tcW w:w="0" w:type="auto"/>
            <w:gridSpan w:val="3"/>
            <w:vAlign w:val="center"/>
            <w:hideMark/>
          </w:tcPr>
          <w:p w14:paraId="5C6E771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E155B9B" w14:textId="77777777" w:rsidTr="00E87359">
        <w:trPr>
          <w:tblCellSpacing w:w="15" w:type="dxa"/>
        </w:trPr>
        <w:tc>
          <w:tcPr>
            <w:tcW w:w="350" w:type="pct"/>
            <w:hideMark/>
          </w:tcPr>
          <w:p w14:paraId="75602C25"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HB605</w:t>
            </w:r>
          </w:p>
        </w:tc>
        <w:tc>
          <w:tcPr>
            <w:tcW w:w="0" w:type="auto"/>
            <w:gridSpan w:val="2"/>
            <w:vAlign w:val="center"/>
            <w:hideMark/>
          </w:tcPr>
          <w:p w14:paraId="058A84C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OVERTIME LAW EXEMPTION</w:t>
            </w:r>
            <w:r w:rsidRPr="00E87359">
              <w:rPr>
                <w:rFonts w:eastAsia="Times New Roman"/>
                <w:color w:val="000000"/>
                <w:szCs w:val="24"/>
              </w:rPr>
              <w:t> (KELLY B, SMITH K) To raise the salary threshold above which certain employees are exempt from the overtime law.</w:t>
            </w:r>
          </w:p>
        </w:tc>
      </w:tr>
      <w:tr w:rsidR="00E87359" w:rsidRPr="00E87359" w14:paraId="18D19DAF" w14:textId="77777777" w:rsidTr="00E87359">
        <w:trPr>
          <w:tblCellSpacing w:w="15" w:type="dxa"/>
        </w:trPr>
        <w:tc>
          <w:tcPr>
            <w:tcW w:w="0" w:type="auto"/>
            <w:vAlign w:val="center"/>
            <w:hideMark/>
          </w:tcPr>
          <w:p w14:paraId="04680674"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25CC4C03"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298CC79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4/17/2018 - Introduced</w:t>
            </w:r>
          </w:p>
        </w:tc>
      </w:tr>
      <w:tr w:rsidR="00E87359" w:rsidRPr="00E87359" w14:paraId="246A4E05" w14:textId="77777777" w:rsidTr="00E87359">
        <w:trPr>
          <w:tblCellSpacing w:w="15" w:type="dxa"/>
        </w:trPr>
        <w:tc>
          <w:tcPr>
            <w:tcW w:w="0" w:type="auto"/>
            <w:gridSpan w:val="3"/>
            <w:vAlign w:val="center"/>
            <w:hideMark/>
          </w:tcPr>
          <w:p w14:paraId="3C9B146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706B22C0" w14:textId="77777777" w:rsidTr="00E87359">
        <w:trPr>
          <w:tblCellSpacing w:w="15" w:type="dxa"/>
        </w:trPr>
        <w:tc>
          <w:tcPr>
            <w:tcW w:w="350" w:type="pct"/>
            <w:hideMark/>
          </w:tcPr>
          <w:p w14:paraId="1D3FDBC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HB620</w:t>
            </w:r>
          </w:p>
        </w:tc>
        <w:tc>
          <w:tcPr>
            <w:tcW w:w="0" w:type="auto"/>
            <w:gridSpan w:val="2"/>
            <w:vAlign w:val="center"/>
            <w:hideMark/>
          </w:tcPr>
          <w:p w14:paraId="35E013F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REGULATION REDUCTION</w:t>
            </w:r>
            <w:r w:rsidRPr="00E87359">
              <w:rPr>
                <w:rFonts w:eastAsia="Times New Roman"/>
                <w:color w:val="000000"/>
                <w:szCs w:val="24"/>
              </w:rPr>
              <w:t> (ROEGNER K, RIEDEL C) To require agencies to reduce the number of regulatory restrictions.</w:t>
            </w:r>
          </w:p>
        </w:tc>
      </w:tr>
      <w:tr w:rsidR="00E87359" w:rsidRPr="00E87359" w14:paraId="61DD709C" w14:textId="77777777" w:rsidTr="00E87359">
        <w:trPr>
          <w:tblCellSpacing w:w="15" w:type="dxa"/>
        </w:trPr>
        <w:tc>
          <w:tcPr>
            <w:tcW w:w="0" w:type="auto"/>
            <w:vAlign w:val="center"/>
            <w:hideMark/>
          </w:tcPr>
          <w:p w14:paraId="5921242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7749E25"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FE3D13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4/26/2018 - Introduced</w:t>
            </w:r>
          </w:p>
        </w:tc>
      </w:tr>
      <w:tr w:rsidR="00E87359" w:rsidRPr="00E87359" w14:paraId="3D5813E5" w14:textId="77777777" w:rsidTr="00E87359">
        <w:trPr>
          <w:tblCellSpacing w:w="15" w:type="dxa"/>
        </w:trPr>
        <w:tc>
          <w:tcPr>
            <w:tcW w:w="0" w:type="auto"/>
            <w:gridSpan w:val="3"/>
            <w:vAlign w:val="center"/>
            <w:hideMark/>
          </w:tcPr>
          <w:p w14:paraId="0735FDD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CAC8600" w14:textId="77777777" w:rsidTr="00E87359">
        <w:trPr>
          <w:tblCellSpacing w:w="15" w:type="dxa"/>
        </w:trPr>
        <w:tc>
          <w:tcPr>
            <w:tcW w:w="350" w:type="pct"/>
            <w:hideMark/>
          </w:tcPr>
          <w:p w14:paraId="77001C84"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HJR4</w:t>
            </w:r>
          </w:p>
        </w:tc>
        <w:tc>
          <w:tcPr>
            <w:tcW w:w="0" w:type="auto"/>
            <w:gridSpan w:val="2"/>
            <w:vAlign w:val="center"/>
            <w:hideMark/>
          </w:tcPr>
          <w:p w14:paraId="5A52FC7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UNEMPLOYMENT COMPENSATION BONDS</w:t>
            </w:r>
            <w:r w:rsidRPr="00E87359">
              <w:rPr>
                <w:rFonts w:eastAsia="Times New Roman"/>
                <w:color w:val="000000"/>
                <w:szCs w:val="24"/>
              </w:rPr>
              <w:t> (SCHURING K) To allow the General Assembly to provide by law for the issuance of bonds to pay unemployment compensation benefits when the fund created for that purpose is or will be depleted or to repay outstanding advances made by the federal government to the unemployment compensation program.</w:t>
            </w:r>
          </w:p>
        </w:tc>
      </w:tr>
      <w:tr w:rsidR="00E87359" w:rsidRPr="00E87359" w14:paraId="743E0F63" w14:textId="77777777" w:rsidTr="00E87359">
        <w:trPr>
          <w:tblCellSpacing w:w="15" w:type="dxa"/>
        </w:trPr>
        <w:tc>
          <w:tcPr>
            <w:tcW w:w="0" w:type="auto"/>
            <w:vAlign w:val="center"/>
            <w:hideMark/>
          </w:tcPr>
          <w:p w14:paraId="419D71E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026DAAB"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D9FBDB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3/21/2018 - House Government Accountability and Oversight, (Twentieth Hearing)</w:t>
            </w:r>
          </w:p>
        </w:tc>
      </w:tr>
      <w:tr w:rsidR="00E87359" w:rsidRPr="00E87359" w14:paraId="5A0EE768" w14:textId="77777777" w:rsidTr="00E87359">
        <w:trPr>
          <w:tblCellSpacing w:w="15" w:type="dxa"/>
        </w:trPr>
        <w:tc>
          <w:tcPr>
            <w:tcW w:w="0" w:type="auto"/>
            <w:gridSpan w:val="3"/>
            <w:vAlign w:val="center"/>
            <w:hideMark/>
          </w:tcPr>
          <w:p w14:paraId="0BE1373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713BF73" w14:textId="77777777" w:rsidTr="00E87359">
        <w:trPr>
          <w:tblCellSpacing w:w="15" w:type="dxa"/>
        </w:trPr>
        <w:tc>
          <w:tcPr>
            <w:tcW w:w="350" w:type="pct"/>
            <w:hideMark/>
          </w:tcPr>
          <w:p w14:paraId="08D058C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HJR7</w:t>
            </w:r>
          </w:p>
        </w:tc>
        <w:tc>
          <w:tcPr>
            <w:tcW w:w="0" w:type="auto"/>
            <w:gridSpan w:val="2"/>
            <w:vAlign w:val="center"/>
            <w:hideMark/>
          </w:tcPr>
          <w:p w14:paraId="3BE97AAB"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PUBLIC SECTOR UNION PROHIBITIONS</w:t>
            </w:r>
            <w:r w:rsidRPr="00E87359">
              <w:rPr>
                <w:rFonts w:eastAsia="Times New Roman"/>
                <w:color w:val="000000"/>
                <w:szCs w:val="24"/>
              </w:rPr>
              <w:t> (BECKER J, RIEDEL C) Proposing to enact Section 22 of Article I of the Constitution of the State of Ohio to prohibit laws, rules, and agreements that require employees of public sector employers to join or pay dues to an employee organization and to prohibit employee organizations from representing nonmember public sector employees in employment-related matters.</w:t>
            </w:r>
          </w:p>
        </w:tc>
      </w:tr>
      <w:tr w:rsidR="00E87359" w:rsidRPr="00E87359" w14:paraId="15614DEA" w14:textId="77777777" w:rsidTr="00E87359">
        <w:trPr>
          <w:tblCellSpacing w:w="15" w:type="dxa"/>
        </w:trPr>
        <w:tc>
          <w:tcPr>
            <w:tcW w:w="0" w:type="auto"/>
            <w:vAlign w:val="center"/>
            <w:hideMark/>
          </w:tcPr>
          <w:p w14:paraId="1BA463A4"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C8F3B4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DE2158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1/16/2018 - Referred to Committee House Government Accountability and Oversight</w:t>
            </w:r>
          </w:p>
        </w:tc>
      </w:tr>
      <w:tr w:rsidR="00E87359" w:rsidRPr="00E87359" w14:paraId="26BE797A" w14:textId="77777777" w:rsidTr="00E87359">
        <w:trPr>
          <w:tblCellSpacing w:w="15" w:type="dxa"/>
        </w:trPr>
        <w:tc>
          <w:tcPr>
            <w:tcW w:w="0" w:type="auto"/>
            <w:gridSpan w:val="3"/>
            <w:vAlign w:val="center"/>
            <w:hideMark/>
          </w:tcPr>
          <w:p w14:paraId="50F6CA5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1929867" w14:textId="77777777" w:rsidTr="00E87359">
        <w:trPr>
          <w:tblCellSpacing w:w="15" w:type="dxa"/>
        </w:trPr>
        <w:tc>
          <w:tcPr>
            <w:tcW w:w="350" w:type="pct"/>
            <w:hideMark/>
          </w:tcPr>
          <w:p w14:paraId="7447046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HJR8</w:t>
            </w:r>
          </w:p>
        </w:tc>
        <w:tc>
          <w:tcPr>
            <w:tcW w:w="0" w:type="auto"/>
            <w:gridSpan w:val="2"/>
            <w:vAlign w:val="center"/>
            <w:hideMark/>
          </w:tcPr>
          <w:p w14:paraId="6381B1E5"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PRIVATE SECTOR UNION PROHIBITIONS</w:t>
            </w:r>
            <w:r w:rsidRPr="00E87359">
              <w:rPr>
                <w:rFonts w:eastAsia="Times New Roman"/>
                <w:color w:val="000000"/>
                <w:szCs w:val="24"/>
              </w:rPr>
              <w:t> (BECKER J, RIEDEL C) Proposing to enact Section 22 of Article I of the Constitution of the State of Ohio to prohibit laws, rules, and agreements that require employees of private sector employers to join or pay dues to an employee organization and to prohibit employee organizations from representing nonmember private sector employees in employment-related matters.</w:t>
            </w:r>
          </w:p>
        </w:tc>
      </w:tr>
      <w:tr w:rsidR="00E87359" w:rsidRPr="00E87359" w14:paraId="4D5C8097" w14:textId="77777777" w:rsidTr="00E87359">
        <w:trPr>
          <w:tblCellSpacing w:w="15" w:type="dxa"/>
        </w:trPr>
        <w:tc>
          <w:tcPr>
            <w:tcW w:w="0" w:type="auto"/>
            <w:vAlign w:val="center"/>
            <w:hideMark/>
          </w:tcPr>
          <w:p w14:paraId="6FED64B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13D63ED"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2B2F36F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1/16/2018 - Referred to Committee House Government Accountability and Oversight</w:t>
            </w:r>
          </w:p>
        </w:tc>
      </w:tr>
      <w:tr w:rsidR="00E87359" w:rsidRPr="00E87359" w14:paraId="44C14F5E" w14:textId="77777777" w:rsidTr="00E87359">
        <w:trPr>
          <w:tblCellSpacing w:w="15" w:type="dxa"/>
        </w:trPr>
        <w:tc>
          <w:tcPr>
            <w:tcW w:w="0" w:type="auto"/>
            <w:gridSpan w:val="3"/>
            <w:vAlign w:val="center"/>
            <w:hideMark/>
          </w:tcPr>
          <w:p w14:paraId="70BE048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3D06125" w14:textId="77777777" w:rsidTr="00E87359">
        <w:trPr>
          <w:tblCellSpacing w:w="15" w:type="dxa"/>
        </w:trPr>
        <w:tc>
          <w:tcPr>
            <w:tcW w:w="350" w:type="pct"/>
            <w:hideMark/>
          </w:tcPr>
          <w:p w14:paraId="470EA13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HJR9</w:t>
            </w:r>
          </w:p>
        </w:tc>
        <w:tc>
          <w:tcPr>
            <w:tcW w:w="0" w:type="auto"/>
            <w:gridSpan w:val="2"/>
            <w:vAlign w:val="center"/>
            <w:hideMark/>
          </w:tcPr>
          <w:p w14:paraId="174A98B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PUBLIC CONTRACTOR WAGE PROHIBITIONS</w:t>
            </w:r>
            <w:r w:rsidRPr="00E87359">
              <w:rPr>
                <w:rFonts w:eastAsia="Times New Roman"/>
                <w:color w:val="000000"/>
                <w:szCs w:val="24"/>
              </w:rPr>
              <w:t> (BECKER J, RIEDEL C) Proposing to enact Section 43 of Article II of the Constitution of the State of Ohio to prohibit a public authority from requiring a contractor on a public improvement to pay the contractor's workers the prevailing rate of wages for work performed on the public improvement.</w:t>
            </w:r>
          </w:p>
        </w:tc>
      </w:tr>
      <w:tr w:rsidR="00E87359" w:rsidRPr="00E87359" w14:paraId="402D7F65" w14:textId="77777777" w:rsidTr="00E87359">
        <w:trPr>
          <w:tblCellSpacing w:w="15" w:type="dxa"/>
        </w:trPr>
        <w:tc>
          <w:tcPr>
            <w:tcW w:w="0" w:type="auto"/>
            <w:vAlign w:val="center"/>
            <w:hideMark/>
          </w:tcPr>
          <w:p w14:paraId="0C2B8DA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DE6F96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20FA5F7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1/16/2018 - Referred to Committee House Government Accountability and Oversight</w:t>
            </w:r>
          </w:p>
        </w:tc>
      </w:tr>
      <w:tr w:rsidR="00E87359" w:rsidRPr="00E87359" w14:paraId="5891062B" w14:textId="77777777" w:rsidTr="00E87359">
        <w:trPr>
          <w:tblCellSpacing w:w="15" w:type="dxa"/>
        </w:trPr>
        <w:tc>
          <w:tcPr>
            <w:tcW w:w="0" w:type="auto"/>
            <w:gridSpan w:val="3"/>
            <w:vAlign w:val="center"/>
            <w:hideMark/>
          </w:tcPr>
          <w:p w14:paraId="2C7D28C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E723F1D" w14:textId="77777777" w:rsidTr="00E87359">
        <w:trPr>
          <w:tblCellSpacing w:w="15" w:type="dxa"/>
        </w:trPr>
        <w:tc>
          <w:tcPr>
            <w:tcW w:w="350" w:type="pct"/>
            <w:hideMark/>
          </w:tcPr>
          <w:p w14:paraId="4EA69735"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HJR10</w:t>
            </w:r>
          </w:p>
        </w:tc>
        <w:tc>
          <w:tcPr>
            <w:tcW w:w="0" w:type="auto"/>
            <w:gridSpan w:val="2"/>
            <w:vAlign w:val="center"/>
            <w:hideMark/>
          </w:tcPr>
          <w:p w14:paraId="6803A23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GOVERNMENT CONTRACTS-REQUIREMENT PROHIBITIONS</w:t>
            </w:r>
            <w:r w:rsidRPr="00E87359">
              <w:rPr>
                <w:rFonts w:eastAsia="Times New Roman"/>
                <w:color w:val="000000"/>
                <w:szCs w:val="24"/>
              </w:rPr>
              <w:t> (BECKER J, RIEDEL C) Proposing to enact Section 2 of Article XV of the Constitution of the State of Ohio to prohibit certain requirements or prohibitions regarding labor agreements in government contracts.</w:t>
            </w:r>
          </w:p>
        </w:tc>
      </w:tr>
      <w:tr w:rsidR="00E87359" w:rsidRPr="00E87359" w14:paraId="0C872BFC" w14:textId="77777777" w:rsidTr="00E87359">
        <w:trPr>
          <w:tblCellSpacing w:w="15" w:type="dxa"/>
        </w:trPr>
        <w:tc>
          <w:tcPr>
            <w:tcW w:w="0" w:type="auto"/>
            <w:vAlign w:val="center"/>
            <w:hideMark/>
          </w:tcPr>
          <w:p w14:paraId="2FEC2B6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249EF9A"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3979B0F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1/16/2018 - Referred to Committee House Government Accountability and Oversight</w:t>
            </w:r>
          </w:p>
        </w:tc>
      </w:tr>
      <w:tr w:rsidR="00E87359" w:rsidRPr="00E87359" w14:paraId="2DEFECBE" w14:textId="77777777" w:rsidTr="00E87359">
        <w:trPr>
          <w:tblCellSpacing w:w="15" w:type="dxa"/>
        </w:trPr>
        <w:tc>
          <w:tcPr>
            <w:tcW w:w="0" w:type="auto"/>
            <w:gridSpan w:val="3"/>
            <w:vAlign w:val="center"/>
            <w:hideMark/>
          </w:tcPr>
          <w:p w14:paraId="38AF08C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7ACCB49" w14:textId="77777777" w:rsidTr="00E87359">
        <w:trPr>
          <w:tblCellSpacing w:w="15" w:type="dxa"/>
        </w:trPr>
        <w:tc>
          <w:tcPr>
            <w:tcW w:w="350" w:type="pct"/>
            <w:hideMark/>
          </w:tcPr>
          <w:p w14:paraId="685A0EEF"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HJR11</w:t>
            </w:r>
          </w:p>
        </w:tc>
        <w:tc>
          <w:tcPr>
            <w:tcW w:w="0" w:type="auto"/>
            <w:gridSpan w:val="2"/>
            <w:vAlign w:val="center"/>
            <w:hideMark/>
          </w:tcPr>
          <w:p w14:paraId="61FBE5D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COLLECTIVE BARGAINING REPRESENTATIVE ELECTIONS</w:t>
            </w:r>
            <w:r w:rsidRPr="00E87359">
              <w:rPr>
                <w:rFonts w:eastAsia="Times New Roman"/>
                <w:color w:val="000000"/>
                <w:szCs w:val="24"/>
              </w:rPr>
              <w:t> (BECKER J, RIEDEL C) Proposing to enact Section 12 of Article XV of the Constitution of the State of Ohio to subject any public employee collective bargaining representative to an annual election to remain certified as the exclusive representative.</w:t>
            </w:r>
          </w:p>
        </w:tc>
      </w:tr>
      <w:tr w:rsidR="00E87359" w:rsidRPr="00E87359" w14:paraId="5897CBFB" w14:textId="77777777" w:rsidTr="00E87359">
        <w:trPr>
          <w:tblCellSpacing w:w="15" w:type="dxa"/>
        </w:trPr>
        <w:tc>
          <w:tcPr>
            <w:tcW w:w="0" w:type="auto"/>
            <w:vAlign w:val="center"/>
            <w:hideMark/>
          </w:tcPr>
          <w:p w14:paraId="5AFF7E1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696337F"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1B42468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1/16/2018 - Referred to Committee House Government Accountability and Oversight</w:t>
            </w:r>
          </w:p>
        </w:tc>
      </w:tr>
      <w:tr w:rsidR="00E87359" w:rsidRPr="00E87359" w14:paraId="116A7B37" w14:textId="77777777" w:rsidTr="00E87359">
        <w:trPr>
          <w:tblCellSpacing w:w="15" w:type="dxa"/>
        </w:trPr>
        <w:tc>
          <w:tcPr>
            <w:tcW w:w="0" w:type="auto"/>
            <w:gridSpan w:val="3"/>
            <w:vAlign w:val="center"/>
            <w:hideMark/>
          </w:tcPr>
          <w:p w14:paraId="5279457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333219C" w14:textId="77777777" w:rsidTr="00E87359">
        <w:trPr>
          <w:tblCellSpacing w:w="15" w:type="dxa"/>
        </w:trPr>
        <w:tc>
          <w:tcPr>
            <w:tcW w:w="350" w:type="pct"/>
            <w:hideMark/>
          </w:tcPr>
          <w:p w14:paraId="3D059B1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HJR12</w:t>
            </w:r>
          </w:p>
        </w:tc>
        <w:tc>
          <w:tcPr>
            <w:tcW w:w="0" w:type="auto"/>
            <w:gridSpan w:val="2"/>
            <w:vAlign w:val="center"/>
            <w:hideMark/>
          </w:tcPr>
          <w:p w14:paraId="1B1A837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PAYROLL DEDUCTIONS-LABOR DUES</w:t>
            </w:r>
            <w:r w:rsidRPr="00E87359">
              <w:rPr>
                <w:rFonts w:eastAsia="Times New Roman"/>
                <w:color w:val="000000"/>
                <w:szCs w:val="24"/>
              </w:rPr>
              <w:t> (BECKER J, RIEDEL C) Proposing to enact Section 12 of Article XV of the Constitution of the State of Ohio to prohibit dues and other fees payable to an employee organization from being deducted from the payroll check of a public employee and to prohibit those dues and fees from being used for political purposes unless authorized by the public employee.</w:t>
            </w:r>
          </w:p>
        </w:tc>
      </w:tr>
      <w:tr w:rsidR="00E87359" w:rsidRPr="00E87359" w14:paraId="2EB1B88D" w14:textId="77777777" w:rsidTr="00E87359">
        <w:trPr>
          <w:tblCellSpacing w:w="15" w:type="dxa"/>
        </w:trPr>
        <w:tc>
          <w:tcPr>
            <w:tcW w:w="0" w:type="auto"/>
            <w:vAlign w:val="center"/>
            <w:hideMark/>
          </w:tcPr>
          <w:p w14:paraId="3B9D374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195ECEA7"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52A9C0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1/16/2018 - Referred to Committee House Government Accountability and Oversight</w:t>
            </w:r>
          </w:p>
        </w:tc>
      </w:tr>
      <w:tr w:rsidR="00E87359" w:rsidRPr="00E87359" w14:paraId="2783C491" w14:textId="77777777" w:rsidTr="00E87359">
        <w:trPr>
          <w:tblCellSpacing w:w="15" w:type="dxa"/>
        </w:trPr>
        <w:tc>
          <w:tcPr>
            <w:tcW w:w="0" w:type="auto"/>
            <w:gridSpan w:val="3"/>
            <w:vAlign w:val="center"/>
            <w:hideMark/>
          </w:tcPr>
          <w:p w14:paraId="7301CF8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17BEE4E" w14:textId="77777777" w:rsidTr="00E87359">
        <w:trPr>
          <w:tblCellSpacing w:w="15" w:type="dxa"/>
        </w:trPr>
        <w:tc>
          <w:tcPr>
            <w:tcW w:w="350" w:type="pct"/>
            <w:hideMark/>
          </w:tcPr>
          <w:p w14:paraId="0518A3A7"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HJR14</w:t>
            </w:r>
          </w:p>
        </w:tc>
        <w:tc>
          <w:tcPr>
            <w:tcW w:w="0" w:type="auto"/>
            <w:gridSpan w:val="2"/>
            <w:vAlign w:val="center"/>
            <w:hideMark/>
          </w:tcPr>
          <w:p w14:paraId="1D4B014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SEWER AND WATER IMPROVEMENT BONDS</w:t>
            </w:r>
            <w:r w:rsidRPr="00E87359">
              <w:rPr>
                <w:rFonts w:eastAsia="Times New Roman"/>
                <w:color w:val="000000"/>
                <w:szCs w:val="24"/>
              </w:rPr>
              <w:t> (SMITH K, LEPORE-HAGAN M) To permit the issuance of general obligation bonds to fund sewer and water capital improvements.</w:t>
            </w:r>
          </w:p>
        </w:tc>
      </w:tr>
      <w:tr w:rsidR="00E87359" w:rsidRPr="00E87359" w14:paraId="1EDC9125" w14:textId="77777777" w:rsidTr="00E87359">
        <w:trPr>
          <w:tblCellSpacing w:w="15" w:type="dxa"/>
        </w:trPr>
        <w:tc>
          <w:tcPr>
            <w:tcW w:w="0" w:type="auto"/>
            <w:vAlign w:val="center"/>
            <w:hideMark/>
          </w:tcPr>
          <w:p w14:paraId="6A72226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79F34EB"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71BDF13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4/10/2018 - Referred to Committee House State and Local Government</w:t>
            </w:r>
          </w:p>
        </w:tc>
      </w:tr>
      <w:tr w:rsidR="00E87359" w:rsidRPr="00E87359" w14:paraId="6B2D7AC7" w14:textId="77777777" w:rsidTr="00E87359">
        <w:trPr>
          <w:tblCellSpacing w:w="15" w:type="dxa"/>
        </w:trPr>
        <w:tc>
          <w:tcPr>
            <w:tcW w:w="0" w:type="auto"/>
            <w:gridSpan w:val="3"/>
            <w:vAlign w:val="center"/>
            <w:hideMark/>
          </w:tcPr>
          <w:p w14:paraId="0EB9062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701C993" w14:textId="77777777" w:rsidTr="00E87359">
        <w:trPr>
          <w:tblCellSpacing w:w="15" w:type="dxa"/>
        </w:trPr>
        <w:tc>
          <w:tcPr>
            <w:tcW w:w="350" w:type="pct"/>
            <w:hideMark/>
          </w:tcPr>
          <w:p w14:paraId="4ACC0D1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SB2</w:t>
            </w:r>
          </w:p>
        </w:tc>
        <w:tc>
          <w:tcPr>
            <w:tcW w:w="0" w:type="auto"/>
            <w:gridSpan w:val="2"/>
            <w:vAlign w:val="center"/>
            <w:hideMark/>
          </w:tcPr>
          <w:p w14:paraId="1120163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ENVIRONMENTAL PROTECTIONS LAWS</w:t>
            </w:r>
            <w:r w:rsidRPr="00E87359">
              <w:rPr>
                <w:rFonts w:eastAsia="Times New Roman"/>
                <w:color w:val="000000"/>
                <w:szCs w:val="24"/>
              </w:rPr>
              <w:t> (HITE C) To revise specified laws relating to environmental protection.</w:t>
            </w:r>
          </w:p>
        </w:tc>
      </w:tr>
      <w:tr w:rsidR="00E87359" w:rsidRPr="00E87359" w14:paraId="4880DB70" w14:textId="77777777" w:rsidTr="00E87359">
        <w:trPr>
          <w:tblCellSpacing w:w="15" w:type="dxa"/>
        </w:trPr>
        <w:tc>
          <w:tcPr>
            <w:tcW w:w="0" w:type="auto"/>
            <w:vAlign w:val="center"/>
            <w:hideMark/>
          </w:tcPr>
          <w:p w14:paraId="3A9ED4B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A53087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E784F2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7/7/2017 - </w:t>
            </w:r>
            <w:r w:rsidRPr="00E87359">
              <w:rPr>
                <w:rFonts w:eastAsia="Times New Roman"/>
                <w:b/>
                <w:bCs/>
                <w:color w:val="000000"/>
                <w:szCs w:val="24"/>
              </w:rPr>
              <w:t>SIGNED BY GOVERNOR</w:t>
            </w:r>
            <w:r w:rsidRPr="00E87359">
              <w:rPr>
                <w:rFonts w:eastAsia="Times New Roman"/>
                <w:color w:val="000000"/>
                <w:szCs w:val="24"/>
              </w:rPr>
              <w:t>; eff. 10/6/2017</w:t>
            </w:r>
          </w:p>
        </w:tc>
      </w:tr>
      <w:tr w:rsidR="00E87359" w:rsidRPr="00E87359" w14:paraId="507DE630" w14:textId="77777777" w:rsidTr="00E87359">
        <w:trPr>
          <w:tblCellSpacing w:w="15" w:type="dxa"/>
        </w:trPr>
        <w:tc>
          <w:tcPr>
            <w:tcW w:w="0" w:type="auto"/>
            <w:gridSpan w:val="3"/>
            <w:vAlign w:val="center"/>
            <w:hideMark/>
          </w:tcPr>
          <w:p w14:paraId="126F3CD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F4817A1" w14:textId="77777777" w:rsidTr="00E87359">
        <w:trPr>
          <w:tblCellSpacing w:w="15" w:type="dxa"/>
        </w:trPr>
        <w:tc>
          <w:tcPr>
            <w:tcW w:w="350" w:type="pct"/>
            <w:hideMark/>
          </w:tcPr>
          <w:p w14:paraId="08F4905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SB3</w:t>
            </w:r>
          </w:p>
        </w:tc>
        <w:tc>
          <w:tcPr>
            <w:tcW w:w="0" w:type="auto"/>
            <w:gridSpan w:val="2"/>
            <w:vAlign w:val="center"/>
            <w:hideMark/>
          </w:tcPr>
          <w:p w14:paraId="2952F9DB"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WORKFORCE DEVELOPMENT</w:t>
            </w:r>
            <w:r w:rsidRPr="00E87359">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E87359" w:rsidRPr="00E87359" w14:paraId="35C3C7B1" w14:textId="77777777" w:rsidTr="00E87359">
        <w:trPr>
          <w:tblCellSpacing w:w="15" w:type="dxa"/>
        </w:trPr>
        <w:tc>
          <w:tcPr>
            <w:tcW w:w="0" w:type="auto"/>
            <w:vAlign w:val="center"/>
            <w:hideMark/>
          </w:tcPr>
          <w:p w14:paraId="3BBF69D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94CE5D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619C5B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11/6/2017 - </w:t>
            </w:r>
            <w:r w:rsidRPr="00E87359">
              <w:rPr>
                <w:rFonts w:eastAsia="Times New Roman"/>
                <w:b/>
                <w:bCs/>
                <w:color w:val="000000"/>
                <w:szCs w:val="24"/>
              </w:rPr>
              <w:t>SIGNED BY GOVERNOR</w:t>
            </w:r>
            <w:r w:rsidRPr="00E87359">
              <w:rPr>
                <w:rFonts w:eastAsia="Times New Roman"/>
                <w:color w:val="000000"/>
                <w:szCs w:val="24"/>
              </w:rPr>
              <w:t>; Eff. 2/5/2018</w:t>
            </w:r>
          </w:p>
        </w:tc>
      </w:tr>
      <w:tr w:rsidR="00E87359" w:rsidRPr="00E87359" w14:paraId="07541782" w14:textId="77777777" w:rsidTr="00E87359">
        <w:trPr>
          <w:tblCellSpacing w:w="15" w:type="dxa"/>
        </w:trPr>
        <w:tc>
          <w:tcPr>
            <w:tcW w:w="0" w:type="auto"/>
            <w:gridSpan w:val="3"/>
            <w:vAlign w:val="center"/>
            <w:hideMark/>
          </w:tcPr>
          <w:p w14:paraId="32D0979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260FEFC8" w14:textId="77777777" w:rsidTr="00E87359">
        <w:trPr>
          <w:tblCellSpacing w:w="15" w:type="dxa"/>
        </w:trPr>
        <w:tc>
          <w:tcPr>
            <w:tcW w:w="350" w:type="pct"/>
            <w:hideMark/>
          </w:tcPr>
          <w:p w14:paraId="40168AA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SB31</w:t>
            </w:r>
          </w:p>
        </w:tc>
        <w:tc>
          <w:tcPr>
            <w:tcW w:w="0" w:type="auto"/>
            <w:gridSpan w:val="2"/>
            <w:vAlign w:val="center"/>
            <w:hideMark/>
          </w:tcPr>
          <w:p w14:paraId="3BD2EE6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HEALTH RULE WITHDRAW PROCESS</w:t>
            </w:r>
            <w:r w:rsidRPr="00E87359">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E87359" w:rsidRPr="00E87359" w14:paraId="787A7CD4" w14:textId="77777777" w:rsidTr="00E87359">
        <w:trPr>
          <w:tblCellSpacing w:w="15" w:type="dxa"/>
        </w:trPr>
        <w:tc>
          <w:tcPr>
            <w:tcW w:w="0" w:type="auto"/>
            <w:vAlign w:val="center"/>
            <w:hideMark/>
          </w:tcPr>
          <w:p w14:paraId="4C6E9EC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4ACD1673"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38E3066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10/18/2017 - </w:t>
            </w:r>
            <w:r w:rsidRPr="00E87359">
              <w:rPr>
                <w:rFonts w:eastAsia="Times New Roman"/>
                <w:b/>
                <w:bCs/>
                <w:color w:val="000000"/>
                <w:szCs w:val="24"/>
              </w:rPr>
              <w:t>BILL AMENDED</w:t>
            </w:r>
            <w:r w:rsidRPr="00E87359">
              <w:rPr>
                <w:rFonts w:eastAsia="Times New Roman"/>
                <w:color w:val="000000"/>
                <w:szCs w:val="24"/>
              </w:rPr>
              <w:t>, Senate Energy and Natural Resources, (Second Hearing)</w:t>
            </w:r>
          </w:p>
        </w:tc>
      </w:tr>
      <w:tr w:rsidR="00E87359" w:rsidRPr="00E87359" w14:paraId="28B2EA13" w14:textId="77777777" w:rsidTr="00E87359">
        <w:trPr>
          <w:tblCellSpacing w:w="15" w:type="dxa"/>
        </w:trPr>
        <w:tc>
          <w:tcPr>
            <w:tcW w:w="0" w:type="auto"/>
            <w:gridSpan w:val="3"/>
            <w:vAlign w:val="center"/>
            <w:hideMark/>
          </w:tcPr>
          <w:p w14:paraId="0E13CD2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80E87C5" w14:textId="77777777" w:rsidTr="00E87359">
        <w:trPr>
          <w:tblCellSpacing w:w="15" w:type="dxa"/>
        </w:trPr>
        <w:tc>
          <w:tcPr>
            <w:tcW w:w="350" w:type="pct"/>
            <w:hideMark/>
          </w:tcPr>
          <w:p w14:paraId="72CAB39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SB51</w:t>
            </w:r>
          </w:p>
        </w:tc>
        <w:tc>
          <w:tcPr>
            <w:tcW w:w="0" w:type="auto"/>
            <w:gridSpan w:val="2"/>
            <w:vAlign w:val="center"/>
            <w:hideMark/>
          </w:tcPr>
          <w:p w14:paraId="655990A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LAKE ERIE IMPROVEMENT DISTRICT</w:t>
            </w:r>
            <w:r w:rsidRPr="00E87359">
              <w:rPr>
                <w:rFonts w:eastAsia="Times New Roman"/>
                <w:color w:val="000000"/>
                <w:szCs w:val="24"/>
              </w:rPr>
              <w:t> (SKINDELL M, EKLUND J) To authorize the creation of a special improvement district to facilitate Lake Erie shoreline improvement.</w:t>
            </w:r>
          </w:p>
        </w:tc>
      </w:tr>
      <w:tr w:rsidR="00E87359" w:rsidRPr="00E87359" w14:paraId="3398A3DA" w14:textId="77777777" w:rsidTr="00E87359">
        <w:trPr>
          <w:tblCellSpacing w:w="15" w:type="dxa"/>
        </w:trPr>
        <w:tc>
          <w:tcPr>
            <w:tcW w:w="0" w:type="auto"/>
            <w:vAlign w:val="center"/>
            <w:hideMark/>
          </w:tcPr>
          <w:p w14:paraId="207B6024"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8241B2C"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C33358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9/27/2017 - Senate Energy and Natural Resources, (Fourth Hearing)</w:t>
            </w:r>
          </w:p>
        </w:tc>
      </w:tr>
      <w:tr w:rsidR="00E87359" w:rsidRPr="00E87359" w14:paraId="0DB8091B" w14:textId="77777777" w:rsidTr="00E87359">
        <w:trPr>
          <w:tblCellSpacing w:w="15" w:type="dxa"/>
        </w:trPr>
        <w:tc>
          <w:tcPr>
            <w:tcW w:w="0" w:type="auto"/>
            <w:gridSpan w:val="3"/>
            <w:vAlign w:val="center"/>
            <w:hideMark/>
          </w:tcPr>
          <w:p w14:paraId="01D2C40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D53EDD4" w14:textId="77777777" w:rsidTr="00E87359">
        <w:trPr>
          <w:tblCellSpacing w:w="15" w:type="dxa"/>
        </w:trPr>
        <w:tc>
          <w:tcPr>
            <w:tcW w:w="350" w:type="pct"/>
            <w:hideMark/>
          </w:tcPr>
          <w:p w14:paraId="6842173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SB72</w:t>
            </w:r>
          </w:p>
        </w:tc>
        <w:tc>
          <w:tcPr>
            <w:tcW w:w="0" w:type="auto"/>
            <w:gridSpan w:val="2"/>
            <w:vAlign w:val="center"/>
            <w:hideMark/>
          </w:tcPr>
          <w:p w14:paraId="4A828C7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PREVAILING WAGE LAW</w:t>
            </w:r>
            <w:r w:rsidRPr="00E87359">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E87359" w:rsidRPr="00E87359" w14:paraId="59D1E6BA" w14:textId="77777777" w:rsidTr="00E87359">
        <w:trPr>
          <w:tblCellSpacing w:w="15" w:type="dxa"/>
        </w:trPr>
        <w:tc>
          <w:tcPr>
            <w:tcW w:w="0" w:type="auto"/>
            <w:vAlign w:val="center"/>
            <w:hideMark/>
          </w:tcPr>
          <w:p w14:paraId="67D798C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550C33E6"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502FEE3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3/7/2017 - Referred to Committee Senate Finance</w:t>
            </w:r>
          </w:p>
        </w:tc>
      </w:tr>
      <w:tr w:rsidR="00E87359" w:rsidRPr="00E87359" w14:paraId="1F298895" w14:textId="77777777" w:rsidTr="00E87359">
        <w:trPr>
          <w:tblCellSpacing w:w="15" w:type="dxa"/>
        </w:trPr>
        <w:tc>
          <w:tcPr>
            <w:tcW w:w="0" w:type="auto"/>
            <w:gridSpan w:val="3"/>
            <w:vAlign w:val="center"/>
            <w:hideMark/>
          </w:tcPr>
          <w:p w14:paraId="648D635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160A70F" w14:textId="77777777" w:rsidTr="00E87359">
        <w:trPr>
          <w:tblCellSpacing w:w="15" w:type="dxa"/>
        </w:trPr>
        <w:tc>
          <w:tcPr>
            <w:tcW w:w="350" w:type="pct"/>
            <w:hideMark/>
          </w:tcPr>
          <w:p w14:paraId="17696C8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SB79</w:t>
            </w:r>
          </w:p>
        </w:tc>
        <w:tc>
          <w:tcPr>
            <w:tcW w:w="0" w:type="auto"/>
            <w:gridSpan w:val="2"/>
            <w:vAlign w:val="center"/>
            <w:hideMark/>
          </w:tcPr>
          <w:p w14:paraId="4275844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STATE DEPARTMENTAL REVIEW SCHEDULE</w:t>
            </w:r>
            <w:r w:rsidRPr="00E87359">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E87359" w:rsidRPr="00E87359" w14:paraId="6901180C" w14:textId="77777777" w:rsidTr="00E87359">
        <w:trPr>
          <w:tblCellSpacing w:w="15" w:type="dxa"/>
        </w:trPr>
        <w:tc>
          <w:tcPr>
            <w:tcW w:w="0" w:type="auto"/>
            <w:vAlign w:val="center"/>
            <w:hideMark/>
          </w:tcPr>
          <w:p w14:paraId="63F5A95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26D4B1C"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15E7645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4/10/2018 - House Government Accountability and Oversight, (First Hearing)</w:t>
            </w:r>
          </w:p>
        </w:tc>
      </w:tr>
      <w:tr w:rsidR="00E87359" w:rsidRPr="00E87359" w14:paraId="4886EF32" w14:textId="77777777" w:rsidTr="00E87359">
        <w:trPr>
          <w:tblCellSpacing w:w="15" w:type="dxa"/>
        </w:trPr>
        <w:tc>
          <w:tcPr>
            <w:tcW w:w="0" w:type="auto"/>
            <w:gridSpan w:val="3"/>
            <w:vAlign w:val="center"/>
            <w:hideMark/>
          </w:tcPr>
          <w:p w14:paraId="6A04784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A507FBF" w14:textId="77777777" w:rsidTr="00E87359">
        <w:trPr>
          <w:tblCellSpacing w:w="15" w:type="dxa"/>
        </w:trPr>
        <w:tc>
          <w:tcPr>
            <w:tcW w:w="350" w:type="pct"/>
            <w:hideMark/>
          </w:tcPr>
          <w:p w14:paraId="7B931BDD"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SB88</w:t>
            </w:r>
          </w:p>
        </w:tc>
        <w:tc>
          <w:tcPr>
            <w:tcW w:w="0" w:type="auto"/>
            <w:gridSpan w:val="2"/>
            <w:vAlign w:val="center"/>
            <w:hideMark/>
          </w:tcPr>
          <w:p w14:paraId="55A0F12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SUBDIVISION COMMISSIONS-FISCAL EMERGENCY</w:t>
            </w:r>
            <w:r w:rsidRPr="00E87359">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E87359" w:rsidRPr="00E87359" w14:paraId="55486C24" w14:textId="77777777" w:rsidTr="00E87359">
        <w:trPr>
          <w:tblCellSpacing w:w="15" w:type="dxa"/>
        </w:trPr>
        <w:tc>
          <w:tcPr>
            <w:tcW w:w="0" w:type="auto"/>
            <w:vAlign w:val="center"/>
            <w:hideMark/>
          </w:tcPr>
          <w:p w14:paraId="1D4191A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77DE0F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332CB5D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5/9/2017 - Referred to Committee House Government Accountability and Oversight</w:t>
            </w:r>
          </w:p>
        </w:tc>
      </w:tr>
      <w:tr w:rsidR="00E87359" w:rsidRPr="00E87359" w14:paraId="2AED54E5" w14:textId="77777777" w:rsidTr="00E87359">
        <w:trPr>
          <w:tblCellSpacing w:w="15" w:type="dxa"/>
        </w:trPr>
        <w:tc>
          <w:tcPr>
            <w:tcW w:w="0" w:type="auto"/>
            <w:gridSpan w:val="3"/>
            <w:vAlign w:val="center"/>
            <w:hideMark/>
          </w:tcPr>
          <w:p w14:paraId="5669910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B1E637C" w14:textId="77777777" w:rsidTr="00E87359">
        <w:trPr>
          <w:tblCellSpacing w:w="15" w:type="dxa"/>
        </w:trPr>
        <w:tc>
          <w:tcPr>
            <w:tcW w:w="350" w:type="pct"/>
            <w:hideMark/>
          </w:tcPr>
          <w:p w14:paraId="6DDE942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SB95</w:t>
            </w:r>
          </w:p>
        </w:tc>
        <w:tc>
          <w:tcPr>
            <w:tcW w:w="0" w:type="auto"/>
            <w:gridSpan w:val="2"/>
            <w:vAlign w:val="center"/>
            <w:hideMark/>
          </w:tcPr>
          <w:p w14:paraId="0EE5A602"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STATE PROJECTS-PIPING MATERIALS</w:t>
            </w:r>
            <w:r w:rsidRPr="00E87359">
              <w:rPr>
                <w:rFonts w:eastAsia="Times New Roman"/>
                <w:color w:val="000000"/>
                <w:szCs w:val="24"/>
              </w:rPr>
              <w:t> (TERHAR L) To require a public authority to consider all piping materials that meet the engineering specifications for a state-funded water or waste water project.</w:t>
            </w:r>
          </w:p>
        </w:tc>
      </w:tr>
      <w:tr w:rsidR="00E87359" w:rsidRPr="00E87359" w14:paraId="107ADFD2" w14:textId="77777777" w:rsidTr="00E87359">
        <w:trPr>
          <w:tblCellSpacing w:w="15" w:type="dxa"/>
        </w:trPr>
        <w:tc>
          <w:tcPr>
            <w:tcW w:w="0" w:type="auto"/>
            <w:vAlign w:val="center"/>
            <w:hideMark/>
          </w:tcPr>
          <w:p w14:paraId="77DB4DD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3345D0A7"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18625C4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10/25/2017 - Senate Energy and Natural Resources, (Second Hearing)</w:t>
            </w:r>
          </w:p>
        </w:tc>
      </w:tr>
      <w:tr w:rsidR="00E87359" w:rsidRPr="00E87359" w14:paraId="10A86765" w14:textId="77777777" w:rsidTr="00E87359">
        <w:trPr>
          <w:tblCellSpacing w:w="15" w:type="dxa"/>
        </w:trPr>
        <w:tc>
          <w:tcPr>
            <w:tcW w:w="0" w:type="auto"/>
            <w:gridSpan w:val="3"/>
            <w:vAlign w:val="center"/>
            <w:hideMark/>
          </w:tcPr>
          <w:p w14:paraId="54E92E77"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4480FB3D" w14:textId="77777777" w:rsidTr="00E87359">
        <w:trPr>
          <w:tblCellSpacing w:w="15" w:type="dxa"/>
        </w:trPr>
        <w:tc>
          <w:tcPr>
            <w:tcW w:w="350" w:type="pct"/>
            <w:hideMark/>
          </w:tcPr>
          <w:p w14:paraId="27935134"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SB157</w:t>
            </w:r>
          </w:p>
        </w:tc>
        <w:tc>
          <w:tcPr>
            <w:tcW w:w="0" w:type="auto"/>
            <w:gridSpan w:val="2"/>
            <w:vAlign w:val="center"/>
            <w:hideMark/>
          </w:tcPr>
          <w:p w14:paraId="599F049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PUBLIC UTILITY RESELLING REGULATION</w:t>
            </w:r>
            <w:r w:rsidRPr="00E87359">
              <w:rPr>
                <w:rFonts w:eastAsia="Times New Roman"/>
                <w:color w:val="000000"/>
                <w:szCs w:val="24"/>
              </w:rPr>
              <w:t> (BACON K) To regulate the reselling of public utility service.</w:t>
            </w:r>
          </w:p>
        </w:tc>
      </w:tr>
      <w:tr w:rsidR="00E87359" w:rsidRPr="00E87359" w14:paraId="30D6F680" w14:textId="77777777" w:rsidTr="00E87359">
        <w:trPr>
          <w:tblCellSpacing w:w="15" w:type="dxa"/>
        </w:trPr>
        <w:tc>
          <w:tcPr>
            <w:tcW w:w="0" w:type="auto"/>
            <w:vAlign w:val="center"/>
            <w:hideMark/>
          </w:tcPr>
          <w:p w14:paraId="233324D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C18D8C4"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040CBC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1/18/2018 - </w:t>
            </w:r>
            <w:r w:rsidRPr="00E87359">
              <w:rPr>
                <w:rFonts w:eastAsia="Times New Roman"/>
                <w:b/>
                <w:bCs/>
                <w:color w:val="000000"/>
                <w:szCs w:val="24"/>
              </w:rPr>
              <w:t>SUBSTITUTE BILL ACCEPTED</w:t>
            </w:r>
            <w:r w:rsidRPr="00E87359">
              <w:rPr>
                <w:rFonts w:eastAsia="Times New Roman"/>
                <w:color w:val="000000"/>
                <w:szCs w:val="24"/>
              </w:rPr>
              <w:t>, Senate Public Utilities, (Fourth Hearing)</w:t>
            </w:r>
          </w:p>
        </w:tc>
      </w:tr>
      <w:tr w:rsidR="00E87359" w:rsidRPr="00E87359" w14:paraId="4B3E2134" w14:textId="77777777" w:rsidTr="00E87359">
        <w:trPr>
          <w:tblCellSpacing w:w="15" w:type="dxa"/>
        </w:trPr>
        <w:tc>
          <w:tcPr>
            <w:tcW w:w="0" w:type="auto"/>
            <w:gridSpan w:val="3"/>
            <w:vAlign w:val="center"/>
            <w:hideMark/>
          </w:tcPr>
          <w:p w14:paraId="41BB587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4A43977" w14:textId="77777777" w:rsidTr="00E87359">
        <w:trPr>
          <w:tblCellSpacing w:w="15" w:type="dxa"/>
        </w:trPr>
        <w:tc>
          <w:tcPr>
            <w:tcW w:w="350" w:type="pct"/>
            <w:hideMark/>
          </w:tcPr>
          <w:p w14:paraId="298C9C6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SB168</w:t>
            </w:r>
          </w:p>
        </w:tc>
        <w:tc>
          <w:tcPr>
            <w:tcW w:w="0" w:type="auto"/>
            <w:gridSpan w:val="2"/>
            <w:vAlign w:val="center"/>
            <w:hideMark/>
          </w:tcPr>
          <w:p w14:paraId="12593DCA"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MEDICAID EXPANSION</w:t>
            </w:r>
            <w:r w:rsidRPr="00E87359">
              <w:rPr>
                <w:rFonts w:eastAsia="Times New Roman"/>
                <w:color w:val="000000"/>
                <w:szCs w:val="24"/>
              </w:rPr>
              <w:t xml:space="preserve"> (JORDAN K) To prohibit the Medicaid program from covering the expansion eligibility group and to require aggregate General Revenue Fund appropriations for state agencies to be reduced by specified amounts for the biennium beginning </w:t>
            </w:r>
            <w:proofErr w:type="gramStart"/>
            <w:r w:rsidRPr="00E87359">
              <w:rPr>
                <w:rFonts w:eastAsia="Times New Roman"/>
                <w:color w:val="000000"/>
                <w:szCs w:val="24"/>
              </w:rPr>
              <w:t>July 1, 2017, and</w:t>
            </w:r>
            <w:proofErr w:type="gramEnd"/>
            <w:r w:rsidRPr="00E87359">
              <w:rPr>
                <w:rFonts w:eastAsia="Times New Roman"/>
                <w:color w:val="000000"/>
                <w:szCs w:val="24"/>
              </w:rPr>
              <w:t xml:space="preserve"> ending on June 30, 2019.</w:t>
            </w:r>
          </w:p>
        </w:tc>
      </w:tr>
      <w:tr w:rsidR="00E87359" w:rsidRPr="00E87359" w14:paraId="655C788A" w14:textId="77777777" w:rsidTr="00E87359">
        <w:trPr>
          <w:tblCellSpacing w:w="15" w:type="dxa"/>
        </w:trPr>
        <w:tc>
          <w:tcPr>
            <w:tcW w:w="0" w:type="auto"/>
            <w:vAlign w:val="center"/>
            <w:hideMark/>
          </w:tcPr>
          <w:p w14:paraId="2B3D3DDC"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77ADA2A"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6F1074C4"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6/28/2017 - Referred to Committee Senate Finance</w:t>
            </w:r>
          </w:p>
        </w:tc>
      </w:tr>
      <w:tr w:rsidR="00E87359" w:rsidRPr="00E87359" w14:paraId="55374720" w14:textId="77777777" w:rsidTr="00E87359">
        <w:trPr>
          <w:tblCellSpacing w:w="15" w:type="dxa"/>
        </w:trPr>
        <w:tc>
          <w:tcPr>
            <w:tcW w:w="0" w:type="auto"/>
            <w:gridSpan w:val="3"/>
            <w:vAlign w:val="center"/>
            <w:hideMark/>
          </w:tcPr>
          <w:p w14:paraId="2789315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887C596" w14:textId="77777777" w:rsidTr="00E87359">
        <w:trPr>
          <w:tblCellSpacing w:w="15" w:type="dxa"/>
        </w:trPr>
        <w:tc>
          <w:tcPr>
            <w:tcW w:w="350" w:type="pct"/>
            <w:hideMark/>
          </w:tcPr>
          <w:p w14:paraId="44B07303"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SB174</w:t>
            </w:r>
          </w:p>
        </w:tc>
        <w:tc>
          <w:tcPr>
            <w:tcW w:w="0" w:type="auto"/>
            <w:gridSpan w:val="2"/>
            <w:vAlign w:val="center"/>
            <w:hideMark/>
          </w:tcPr>
          <w:p w14:paraId="4039128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WAGE PROTECTIONS-FAIR ACT</w:t>
            </w:r>
            <w:r w:rsidRPr="00E87359">
              <w:rPr>
                <w:rFonts w:eastAsia="Times New Roman"/>
                <w:color w:val="000000"/>
                <w:szCs w:val="24"/>
              </w:rPr>
              <w:t> (TAVARES C) To enact the "Fair and Acceptable Income Required (FAIR) Act" and to revise the enforcement of the prohibitions against discrimination in the payment of wages.</w:t>
            </w:r>
          </w:p>
        </w:tc>
      </w:tr>
      <w:tr w:rsidR="00E87359" w:rsidRPr="00E87359" w14:paraId="5703391E" w14:textId="77777777" w:rsidTr="00E87359">
        <w:trPr>
          <w:tblCellSpacing w:w="15" w:type="dxa"/>
        </w:trPr>
        <w:tc>
          <w:tcPr>
            <w:tcW w:w="0" w:type="auto"/>
            <w:vAlign w:val="center"/>
            <w:hideMark/>
          </w:tcPr>
          <w:p w14:paraId="3BB40CD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55C9B66"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4CC259F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9/7/2017 - Referred to Committee Senate Transportation, Commerce and Workforce</w:t>
            </w:r>
          </w:p>
        </w:tc>
      </w:tr>
      <w:tr w:rsidR="00E87359" w:rsidRPr="00E87359" w14:paraId="3E9B6C64" w14:textId="77777777" w:rsidTr="00E87359">
        <w:trPr>
          <w:tblCellSpacing w:w="15" w:type="dxa"/>
        </w:trPr>
        <w:tc>
          <w:tcPr>
            <w:tcW w:w="0" w:type="auto"/>
            <w:gridSpan w:val="3"/>
            <w:vAlign w:val="center"/>
            <w:hideMark/>
          </w:tcPr>
          <w:p w14:paraId="31B3178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7077C669" w14:textId="77777777" w:rsidTr="00E87359">
        <w:trPr>
          <w:tblCellSpacing w:w="15" w:type="dxa"/>
        </w:trPr>
        <w:tc>
          <w:tcPr>
            <w:tcW w:w="350" w:type="pct"/>
            <w:hideMark/>
          </w:tcPr>
          <w:p w14:paraId="6B9A0EF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SB239</w:t>
            </w:r>
          </w:p>
        </w:tc>
        <w:tc>
          <w:tcPr>
            <w:tcW w:w="0" w:type="auto"/>
            <w:gridSpan w:val="2"/>
            <w:vAlign w:val="center"/>
            <w:hideMark/>
          </w:tcPr>
          <w:p w14:paraId="103C32DB"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REGIONAL COUNCILS OF GOVERNMENTS</w:t>
            </w:r>
            <w:r w:rsidRPr="00E87359">
              <w:rPr>
                <w:rFonts w:eastAsia="Times New Roman"/>
                <w:color w:val="000000"/>
                <w:szCs w:val="24"/>
              </w:rPr>
              <w:t> (DOLAN M) To modify the law concerning regional councils of governments.</w:t>
            </w:r>
          </w:p>
        </w:tc>
      </w:tr>
      <w:tr w:rsidR="00E87359" w:rsidRPr="00E87359" w14:paraId="47AA22F4" w14:textId="77777777" w:rsidTr="00E87359">
        <w:trPr>
          <w:tblCellSpacing w:w="15" w:type="dxa"/>
        </w:trPr>
        <w:tc>
          <w:tcPr>
            <w:tcW w:w="0" w:type="auto"/>
            <w:vAlign w:val="center"/>
            <w:hideMark/>
          </w:tcPr>
          <w:p w14:paraId="3E03959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2A8EADFB"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3EB52DC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4/11/2018 - Bills for Third Consideration; Vote 33-0</w:t>
            </w:r>
          </w:p>
        </w:tc>
      </w:tr>
      <w:tr w:rsidR="00E87359" w:rsidRPr="00E87359" w14:paraId="0FF34F0E" w14:textId="77777777" w:rsidTr="00E87359">
        <w:trPr>
          <w:tblCellSpacing w:w="15" w:type="dxa"/>
        </w:trPr>
        <w:tc>
          <w:tcPr>
            <w:tcW w:w="0" w:type="auto"/>
            <w:gridSpan w:val="3"/>
            <w:vAlign w:val="center"/>
            <w:hideMark/>
          </w:tcPr>
          <w:p w14:paraId="650BC78D"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F9FB23F" w14:textId="77777777" w:rsidTr="00E87359">
        <w:trPr>
          <w:tblCellSpacing w:w="15" w:type="dxa"/>
        </w:trPr>
        <w:tc>
          <w:tcPr>
            <w:tcW w:w="350" w:type="pct"/>
            <w:hideMark/>
          </w:tcPr>
          <w:p w14:paraId="042C95F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SB247</w:t>
            </w:r>
          </w:p>
        </w:tc>
        <w:tc>
          <w:tcPr>
            <w:tcW w:w="0" w:type="auto"/>
            <w:gridSpan w:val="2"/>
            <w:vAlign w:val="center"/>
            <w:hideMark/>
          </w:tcPr>
          <w:p w14:paraId="3D820251"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PERS-SPOUSAL BENEFITS</w:t>
            </w:r>
            <w:r w:rsidRPr="00E87359">
              <w:rPr>
                <w:rFonts w:eastAsia="Times New Roman"/>
                <w:color w:val="000000"/>
                <w:szCs w:val="24"/>
              </w:rPr>
              <w:t xml:space="preserve"> (DOLAN M) To require the Public Employees Retirement System to permit certain spouses of retired or deceased members to continue receiving allowances to pay for health care expenses under the System's group health care </w:t>
            </w:r>
            <w:proofErr w:type="spellStart"/>
            <w:r w:rsidRPr="00E87359">
              <w:rPr>
                <w:rFonts w:eastAsia="Times New Roman"/>
                <w:color w:val="000000"/>
                <w:szCs w:val="24"/>
              </w:rPr>
              <w:t>care</w:t>
            </w:r>
            <w:proofErr w:type="spellEnd"/>
            <w:r w:rsidRPr="00E87359">
              <w:rPr>
                <w:rFonts w:eastAsia="Times New Roman"/>
                <w:color w:val="000000"/>
                <w:szCs w:val="24"/>
              </w:rPr>
              <w:t xml:space="preserve"> plans.</w:t>
            </w:r>
          </w:p>
        </w:tc>
      </w:tr>
      <w:tr w:rsidR="00E87359" w:rsidRPr="00E87359" w14:paraId="02E2AB3C" w14:textId="77777777" w:rsidTr="00E87359">
        <w:trPr>
          <w:tblCellSpacing w:w="15" w:type="dxa"/>
        </w:trPr>
        <w:tc>
          <w:tcPr>
            <w:tcW w:w="0" w:type="auto"/>
            <w:vAlign w:val="center"/>
            <w:hideMark/>
          </w:tcPr>
          <w:p w14:paraId="6C85E60A"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7D6EE97"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3B8BF27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1/17/2018 - Referred to Committee Senate Insurance and Financial Institutions</w:t>
            </w:r>
          </w:p>
        </w:tc>
      </w:tr>
      <w:tr w:rsidR="00E87359" w:rsidRPr="00E87359" w14:paraId="5DD183F2" w14:textId="77777777" w:rsidTr="00E87359">
        <w:trPr>
          <w:tblCellSpacing w:w="15" w:type="dxa"/>
        </w:trPr>
        <w:tc>
          <w:tcPr>
            <w:tcW w:w="0" w:type="auto"/>
            <w:gridSpan w:val="3"/>
            <w:vAlign w:val="center"/>
            <w:hideMark/>
          </w:tcPr>
          <w:p w14:paraId="4CCFE002"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5CEB29C4" w14:textId="77777777" w:rsidTr="00E87359">
        <w:trPr>
          <w:tblCellSpacing w:w="15" w:type="dxa"/>
        </w:trPr>
        <w:tc>
          <w:tcPr>
            <w:tcW w:w="350" w:type="pct"/>
            <w:hideMark/>
          </w:tcPr>
          <w:p w14:paraId="49BFB5E0"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SB250</w:t>
            </w:r>
          </w:p>
        </w:tc>
        <w:tc>
          <w:tcPr>
            <w:tcW w:w="0" w:type="auto"/>
            <w:gridSpan w:val="2"/>
            <w:vAlign w:val="center"/>
            <w:hideMark/>
          </w:tcPr>
          <w:p w14:paraId="5AB13FD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CRITICAL INFRASTRUCTURE FACILITY TRESPASS</w:t>
            </w:r>
            <w:r w:rsidRPr="00E87359">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E87359" w:rsidRPr="00E87359" w14:paraId="0CE4C17D" w14:textId="77777777" w:rsidTr="00E87359">
        <w:trPr>
          <w:tblCellSpacing w:w="15" w:type="dxa"/>
        </w:trPr>
        <w:tc>
          <w:tcPr>
            <w:tcW w:w="0" w:type="auto"/>
            <w:vAlign w:val="center"/>
            <w:hideMark/>
          </w:tcPr>
          <w:p w14:paraId="44AE3E69"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B9D25CC"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6BFF348"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3/20/2018 - Senate Judiciary, (First Hearing)</w:t>
            </w:r>
          </w:p>
        </w:tc>
      </w:tr>
      <w:tr w:rsidR="00E87359" w:rsidRPr="00E87359" w14:paraId="21EF2AAA" w14:textId="77777777" w:rsidTr="00E87359">
        <w:trPr>
          <w:tblCellSpacing w:w="15" w:type="dxa"/>
        </w:trPr>
        <w:tc>
          <w:tcPr>
            <w:tcW w:w="0" w:type="auto"/>
            <w:gridSpan w:val="3"/>
            <w:vAlign w:val="center"/>
            <w:hideMark/>
          </w:tcPr>
          <w:p w14:paraId="3EDF91F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34E1FCFD" w14:textId="77777777" w:rsidTr="00E87359">
        <w:trPr>
          <w:tblCellSpacing w:w="15" w:type="dxa"/>
        </w:trPr>
        <w:tc>
          <w:tcPr>
            <w:tcW w:w="350" w:type="pct"/>
            <w:hideMark/>
          </w:tcPr>
          <w:p w14:paraId="6F447A3F"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SB266</w:t>
            </w:r>
          </w:p>
        </w:tc>
        <w:tc>
          <w:tcPr>
            <w:tcW w:w="0" w:type="auto"/>
            <w:gridSpan w:val="2"/>
            <w:vAlign w:val="center"/>
            <w:hideMark/>
          </w:tcPr>
          <w:p w14:paraId="3112AF76"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CAPITAL BUDGET</w:t>
            </w:r>
            <w:r w:rsidRPr="00E87359">
              <w:rPr>
                <w:rFonts w:eastAsia="Times New Roman"/>
                <w:color w:val="000000"/>
                <w:szCs w:val="24"/>
              </w:rPr>
              <w:t xml:space="preserve"> (OELSLAGER S) To make capital appropriations and changes to the law governing capital projects and to make </w:t>
            </w:r>
            <w:proofErr w:type="spellStart"/>
            <w:r w:rsidRPr="00E87359">
              <w:rPr>
                <w:rFonts w:eastAsia="Times New Roman"/>
                <w:color w:val="000000"/>
                <w:szCs w:val="24"/>
              </w:rPr>
              <w:t>reappropriations</w:t>
            </w:r>
            <w:proofErr w:type="spellEnd"/>
            <w:r w:rsidRPr="00E87359">
              <w:rPr>
                <w:rFonts w:eastAsia="Times New Roman"/>
                <w:color w:val="000000"/>
                <w:szCs w:val="24"/>
              </w:rPr>
              <w:t xml:space="preserve"> for the biennium ending June 30, 2020.</w:t>
            </w:r>
          </w:p>
        </w:tc>
      </w:tr>
      <w:tr w:rsidR="00E87359" w:rsidRPr="00E87359" w14:paraId="7199D32D" w14:textId="77777777" w:rsidTr="00E87359">
        <w:trPr>
          <w:tblCellSpacing w:w="15" w:type="dxa"/>
        </w:trPr>
        <w:tc>
          <w:tcPr>
            <w:tcW w:w="0" w:type="auto"/>
            <w:vAlign w:val="center"/>
            <w:hideMark/>
          </w:tcPr>
          <w:p w14:paraId="5CB3357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621657D0"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E33BB01"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3/6/2018 - Senate Finance, (Third Hearing)</w:t>
            </w:r>
          </w:p>
        </w:tc>
      </w:tr>
      <w:tr w:rsidR="00E87359" w:rsidRPr="00E87359" w14:paraId="0E380D99" w14:textId="77777777" w:rsidTr="00E87359">
        <w:trPr>
          <w:tblCellSpacing w:w="15" w:type="dxa"/>
        </w:trPr>
        <w:tc>
          <w:tcPr>
            <w:tcW w:w="0" w:type="auto"/>
            <w:gridSpan w:val="3"/>
            <w:vAlign w:val="center"/>
            <w:hideMark/>
          </w:tcPr>
          <w:p w14:paraId="35475FE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187AD924" w14:textId="77777777" w:rsidTr="00E87359">
        <w:trPr>
          <w:tblCellSpacing w:w="15" w:type="dxa"/>
        </w:trPr>
        <w:tc>
          <w:tcPr>
            <w:tcW w:w="350" w:type="pct"/>
            <w:hideMark/>
          </w:tcPr>
          <w:p w14:paraId="176E5BC9"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SB268</w:t>
            </w:r>
          </w:p>
        </w:tc>
        <w:tc>
          <w:tcPr>
            <w:tcW w:w="0" w:type="auto"/>
            <w:gridSpan w:val="2"/>
            <w:vAlign w:val="center"/>
            <w:hideMark/>
          </w:tcPr>
          <w:p w14:paraId="7FC3E025"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THEFT IN OFFICE PENALTIES</w:t>
            </w:r>
            <w:r w:rsidRPr="00E87359">
              <w:rPr>
                <w:rFonts w:eastAsia="Times New Roman"/>
                <w:color w:val="000000"/>
                <w:szCs w:val="24"/>
              </w:rPr>
              <w:t> (WILSON S) To expand the increased penalties for theft in office based on the amount of property or services stolen and to include as restitution certain audit costs of the entity that suffered the loss involved in the offense.</w:t>
            </w:r>
          </w:p>
        </w:tc>
      </w:tr>
      <w:tr w:rsidR="00E87359" w:rsidRPr="00E87359" w14:paraId="6B6E4756" w14:textId="77777777" w:rsidTr="00E87359">
        <w:trPr>
          <w:tblCellSpacing w:w="15" w:type="dxa"/>
        </w:trPr>
        <w:tc>
          <w:tcPr>
            <w:tcW w:w="0" w:type="auto"/>
            <w:vAlign w:val="center"/>
            <w:hideMark/>
          </w:tcPr>
          <w:p w14:paraId="3BE8EA8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17B376E"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1F0A5BB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5/9/2018 - Senate Government Oversight and Reform, (Third Hearing)</w:t>
            </w:r>
          </w:p>
        </w:tc>
      </w:tr>
      <w:tr w:rsidR="00E87359" w:rsidRPr="00E87359" w14:paraId="05441F1A" w14:textId="77777777" w:rsidTr="00E87359">
        <w:trPr>
          <w:tblCellSpacing w:w="15" w:type="dxa"/>
        </w:trPr>
        <w:tc>
          <w:tcPr>
            <w:tcW w:w="0" w:type="auto"/>
            <w:gridSpan w:val="3"/>
            <w:vAlign w:val="center"/>
            <w:hideMark/>
          </w:tcPr>
          <w:p w14:paraId="00B39ABE"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7F163DD" w14:textId="77777777" w:rsidTr="00E87359">
        <w:trPr>
          <w:tblCellSpacing w:w="15" w:type="dxa"/>
        </w:trPr>
        <w:tc>
          <w:tcPr>
            <w:tcW w:w="350" w:type="pct"/>
            <w:hideMark/>
          </w:tcPr>
          <w:p w14:paraId="2169E524"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SB292</w:t>
            </w:r>
          </w:p>
        </w:tc>
        <w:tc>
          <w:tcPr>
            <w:tcW w:w="0" w:type="auto"/>
            <w:gridSpan w:val="2"/>
            <w:vAlign w:val="center"/>
            <w:hideMark/>
          </w:tcPr>
          <w:p w14:paraId="768859F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CREDIT UNION LAW REVISIONS</w:t>
            </w:r>
            <w:r w:rsidRPr="00E87359">
              <w:rPr>
                <w:rFonts w:eastAsia="Times New Roman"/>
                <w:color w:val="000000"/>
                <w:szCs w:val="24"/>
              </w:rPr>
              <w:t> (TERHAR L) To revise the laws governing credit unions and to allow credit unions to serve as public depositories.</w:t>
            </w:r>
          </w:p>
        </w:tc>
      </w:tr>
      <w:tr w:rsidR="00E87359" w:rsidRPr="00E87359" w14:paraId="2BA04F0B" w14:textId="77777777" w:rsidTr="00E87359">
        <w:trPr>
          <w:tblCellSpacing w:w="15" w:type="dxa"/>
        </w:trPr>
        <w:tc>
          <w:tcPr>
            <w:tcW w:w="0" w:type="auto"/>
            <w:vAlign w:val="center"/>
            <w:hideMark/>
          </w:tcPr>
          <w:p w14:paraId="3290FDD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7F65D6F2"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00F3FF93"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4/23/2018 - Introduced</w:t>
            </w:r>
          </w:p>
        </w:tc>
      </w:tr>
      <w:tr w:rsidR="00E87359" w:rsidRPr="00E87359" w14:paraId="217684B0" w14:textId="77777777" w:rsidTr="00E87359">
        <w:trPr>
          <w:tblCellSpacing w:w="15" w:type="dxa"/>
        </w:trPr>
        <w:tc>
          <w:tcPr>
            <w:tcW w:w="0" w:type="auto"/>
            <w:gridSpan w:val="3"/>
            <w:vAlign w:val="center"/>
            <w:hideMark/>
          </w:tcPr>
          <w:p w14:paraId="40052C05"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67FFA6E6" w14:textId="77777777" w:rsidTr="00E87359">
        <w:trPr>
          <w:tblCellSpacing w:w="15" w:type="dxa"/>
        </w:trPr>
        <w:tc>
          <w:tcPr>
            <w:tcW w:w="350" w:type="pct"/>
            <w:hideMark/>
          </w:tcPr>
          <w:p w14:paraId="5ACD0D08"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SB293</w:t>
            </w:r>
          </w:p>
        </w:tc>
        <w:tc>
          <w:tcPr>
            <w:tcW w:w="0" w:type="auto"/>
            <w:gridSpan w:val="2"/>
            <w:vAlign w:val="center"/>
            <w:hideMark/>
          </w:tcPr>
          <w:p w14:paraId="0779D57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REDUCTION OF AGENCY REGULATIONS</w:t>
            </w:r>
            <w:r w:rsidRPr="00E87359">
              <w:rPr>
                <w:rFonts w:eastAsia="Times New Roman"/>
                <w:color w:val="000000"/>
                <w:szCs w:val="24"/>
              </w:rPr>
              <w:t> (PETERSON B, MCCOLLEY R) To require agencies to reduce the number of regulatory restrictions.</w:t>
            </w:r>
          </w:p>
        </w:tc>
      </w:tr>
      <w:tr w:rsidR="00E87359" w:rsidRPr="00E87359" w14:paraId="01052D30" w14:textId="77777777" w:rsidTr="00E87359">
        <w:trPr>
          <w:tblCellSpacing w:w="15" w:type="dxa"/>
        </w:trPr>
        <w:tc>
          <w:tcPr>
            <w:tcW w:w="0" w:type="auto"/>
            <w:vAlign w:val="center"/>
            <w:hideMark/>
          </w:tcPr>
          <w:p w14:paraId="55B2AFE0"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43121AE9"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289F441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4/23/2018 - Introduced</w:t>
            </w:r>
          </w:p>
        </w:tc>
      </w:tr>
      <w:tr w:rsidR="00E87359" w:rsidRPr="00E87359" w14:paraId="144F30EE" w14:textId="77777777" w:rsidTr="00E87359">
        <w:trPr>
          <w:tblCellSpacing w:w="15" w:type="dxa"/>
        </w:trPr>
        <w:tc>
          <w:tcPr>
            <w:tcW w:w="0" w:type="auto"/>
            <w:gridSpan w:val="3"/>
            <w:vAlign w:val="center"/>
            <w:hideMark/>
          </w:tcPr>
          <w:p w14:paraId="3EA32856"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r>
      <w:tr w:rsidR="00E87359" w:rsidRPr="00E87359" w14:paraId="06E5FFBE" w14:textId="77777777" w:rsidTr="00E87359">
        <w:trPr>
          <w:tblCellSpacing w:w="15" w:type="dxa"/>
        </w:trPr>
        <w:tc>
          <w:tcPr>
            <w:tcW w:w="350" w:type="pct"/>
            <w:hideMark/>
          </w:tcPr>
          <w:p w14:paraId="3D14D68E"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SJR4</w:t>
            </w:r>
          </w:p>
        </w:tc>
        <w:tc>
          <w:tcPr>
            <w:tcW w:w="0" w:type="auto"/>
            <w:gridSpan w:val="2"/>
            <w:vAlign w:val="center"/>
            <w:hideMark/>
          </w:tcPr>
          <w:p w14:paraId="6377D2FC" w14:textId="77777777" w:rsidR="00E87359" w:rsidRPr="00E87359" w:rsidRDefault="00E87359" w:rsidP="00E87359">
            <w:pPr>
              <w:spacing w:line="240" w:lineRule="auto"/>
              <w:rPr>
                <w:rFonts w:eastAsia="Times New Roman"/>
                <w:color w:val="000000"/>
                <w:szCs w:val="24"/>
              </w:rPr>
            </w:pPr>
            <w:r w:rsidRPr="00E87359">
              <w:rPr>
                <w:rFonts w:eastAsia="Times New Roman"/>
                <w:b/>
                <w:bCs/>
                <w:color w:val="000000"/>
                <w:szCs w:val="24"/>
              </w:rPr>
              <w:t>CAPITAL IMPROVEMENTS FUNDING</w:t>
            </w:r>
            <w:r w:rsidRPr="00E87359">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E87359" w:rsidRPr="00E87359" w14:paraId="12307673" w14:textId="77777777" w:rsidTr="00E87359">
        <w:trPr>
          <w:tblCellSpacing w:w="15" w:type="dxa"/>
        </w:trPr>
        <w:tc>
          <w:tcPr>
            <w:tcW w:w="0" w:type="auto"/>
            <w:vAlign w:val="center"/>
            <w:hideMark/>
          </w:tcPr>
          <w:p w14:paraId="4090C89B"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 </w:t>
            </w:r>
          </w:p>
        </w:tc>
        <w:tc>
          <w:tcPr>
            <w:tcW w:w="1250" w:type="pct"/>
            <w:hideMark/>
          </w:tcPr>
          <w:p w14:paraId="0D6CBF13" w14:textId="77777777" w:rsidR="00E87359" w:rsidRPr="00E87359" w:rsidRDefault="00E87359" w:rsidP="00E87359">
            <w:pPr>
              <w:spacing w:line="240" w:lineRule="auto"/>
              <w:jc w:val="right"/>
              <w:rPr>
                <w:rFonts w:eastAsia="Times New Roman"/>
                <w:color w:val="000000"/>
                <w:sz w:val="18"/>
                <w:szCs w:val="18"/>
              </w:rPr>
            </w:pPr>
            <w:proofErr w:type="gramStart"/>
            <w:r w:rsidRPr="00E87359">
              <w:rPr>
                <w:rFonts w:eastAsia="Times New Roman"/>
                <w:b/>
                <w:bCs/>
                <w:i/>
                <w:iCs/>
                <w:color w:val="000000"/>
                <w:sz w:val="18"/>
                <w:szCs w:val="18"/>
              </w:rPr>
              <w:t>Current Status</w:t>
            </w:r>
            <w:proofErr w:type="gramEnd"/>
            <w:r w:rsidRPr="00E87359">
              <w:rPr>
                <w:rFonts w:eastAsia="Times New Roman"/>
                <w:b/>
                <w:bCs/>
                <w:i/>
                <w:iCs/>
                <w:color w:val="000000"/>
                <w:sz w:val="18"/>
                <w:szCs w:val="18"/>
              </w:rPr>
              <w:t>:   </w:t>
            </w:r>
          </w:p>
        </w:tc>
        <w:tc>
          <w:tcPr>
            <w:tcW w:w="0" w:type="auto"/>
            <w:vAlign w:val="center"/>
            <w:hideMark/>
          </w:tcPr>
          <w:p w14:paraId="1FEAEA6F" w14:textId="77777777" w:rsidR="00E87359" w:rsidRPr="00E87359" w:rsidRDefault="00E87359" w:rsidP="00E87359">
            <w:pPr>
              <w:spacing w:line="240" w:lineRule="auto"/>
              <w:rPr>
                <w:rFonts w:eastAsia="Times New Roman"/>
                <w:color w:val="000000"/>
                <w:szCs w:val="24"/>
              </w:rPr>
            </w:pPr>
            <w:r w:rsidRPr="00E87359">
              <w:rPr>
                <w:rFonts w:eastAsia="Times New Roman"/>
                <w:color w:val="000000"/>
                <w:szCs w:val="24"/>
              </w:rPr>
              <w:t>9/6/2017 - Senate Finance, (First Hearing)</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703ED" w14:textId="77777777" w:rsidR="001B282F" w:rsidRDefault="001B282F" w:rsidP="009816B4">
      <w:pPr>
        <w:spacing w:line="240" w:lineRule="auto"/>
      </w:pPr>
      <w:r>
        <w:separator/>
      </w:r>
    </w:p>
  </w:endnote>
  <w:endnote w:type="continuationSeparator" w:id="0">
    <w:p w14:paraId="55D2CBB2" w14:textId="77777777" w:rsidR="001B282F" w:rsidRDefault="001B282F"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4BDD" w14:textId="77777777" w:rsidR="001B282F" w:rsidRDefault="001B282F" w:rsidP="009816B4">
      <w:pPr>
        <w:spacing w:line="240" w:lineRule="auto"/>
      </w:pPr>
      <w:r>
        <w:separator/>
      </w:r>
    </w:p>
  </w:footnote>
  <w:footnote w:type="continuationSeparator" w:id="0">
    <w:p w14:paraId="4B22E0E3" w14:textId="77777777" w:rsidR="001B282F" w:rsidRDefault="001B282F"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6146"/>
    <w:rsid w:val="00011566"/>
    <w:rsid w:val="000137C5"/>
    <w:rsid w:val="0001730B"/>
    <w:rsid w:val="00020240"/>
    <w:rsid w:val="00021252"/>
    <w:rsid w:val="000212F5"/>
    <w:rsid w:val="00021989"/>
    <w:rsid w:val="00021F40"/>
    <w:rsid w:val="000244A7"/>
    <w:rsid w:val="00034E9A"/>
    <w:rsid w:val="00035EF6"/>
    <w:rsid w:val="0004353B"/>
    <w:rsid w:val="000442EE"/>
    <w:rsid w:val="00051ECD"/>
    <w:rsid w:val="00052AFE"/>
    <w:rsid w:val="00053945"/>
    <w:rsid w:val="00055014"/>
    <w:rsid w:val="00062D5D"/>
    <w:rsid w:val="00066093"/>
    <w:rsid w:val="00066EED"/>
    <w:rsid w:val="00067D66"/>
    <w:rsid w:val="00070C8C"/>
    <w:rsid w:val="00072476"/>
    <w:rsid w:val="00075846"/>
    <w:rsid w:val="000773E6"/>
    <w:rsid w:val="000818A5"/>
    <w:rsid w:val="00081A59"/>
    <w:rsid w:val="00082281"/>
    <w:rsid w:val="00083114"/>
    <w:rsid w:val="00084121"/>
    <w:rsid w:val="000871E5"/>
    <w:rsid w:val="00093B74"/>
    <w:rsid w:val="00094380"/>
    <w:rsid w:val="000A1238"/>
    <w:rsid w:val="000A18DA"/>
    <w:rsid w:val="000B4783"/>
    <w:rsid w:val="000B5F75"/>
    <w:rsid w:val="000C1F10"/>
    <w:rsid w:val="000C3EF6"/>
    <w:rsid w:val="000C79EC"/>
    <w:rsid w:val="000D1613"/>
    <w:rsid w:val="000D1995"/>
    <w:rsid w:val="000D1E8E"/>
    <w:rsid w:val="000D20D2"/>
    <w:rsid w:val="000D3479"/>
    <w:rsid w:val="000D7552"/>
    <w:rsid w:val="000E1F85"/>
    <w:rsid w:val="000E392C"/>
    <w:rsid w:val="000E46AF"/>
    <w:rsid w:val="000F385A"/>
    <w:rsid w:val="000F59B1"/>
    <w:rsid w:val="000F59D7"/>
    <w:rsid w:val="000F7F35"/>
    <w:rsid w:val="00115D77"/>
    <w:rsid w:val="00122789"/>
    <w:rsid w:val="00123E36"/>
    <w:rsid w:val="001354B6"/>
    <w:rsid w:val="00142E62"/>
    <w:rsid w:val="00147F30"/>
    <w:rsid w:val="00153AA5"/>
    <w:rsid w:val="00155C98"/>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282F"/>
    <w:rsid w:val="001B6C65"/>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17C07"/>
    <w:rsid w:val="00220DFF"/>
    <w:rsid w:val="0022543E"/>
    <w:rsid w:val="00226AFC"/>
    <w:rsid w:val="00226B9B"/>
    <w:rsid w:val="00227E82"/>
    <w:rsid w:val="00231026"/>
    <w:rsid w:val="00234A20"/>
    <w:rsid w:val="002354EE"/>
    <w:rsid w:val="00241144"/>
    <w:rsid w:val="00244CA5"/>
    <w:rsid w:val="00251996"/>
    <w:rsid w:val="00260378"/>
    <w:rsid w:val="0026131F"/>
    <w:rsid w:val="002672F7"/>
    <w:rsid w:val="00273542"/>
    <w:rsid w:val="002768BF"/>
    <w:rsid w:val="0028180E"/>
    <w:rsid w:val="002819D5"/>
    <w:rsid w:val="002823D0"/>
    <w:rsid w:val="0028757E"/>
    <w:rsid w:val="00293BB2"/>
    <w:rsid w:val="00295173"/>
    <w:rsid w:val="00297299"/>
    <w:rsid w:val="002978A9"/>
    <w:rsid w:val="002A1397"/>
    <w:rsid w:val="002B664B"/>
    <w:rsid w:val="002C6380"/>
    <w:rsid w:val="002C6C18"/>
    <w:rsid w:val="002D1275"/>
    <w:rsid w:val="002D2FD1"/>
    <w:rsid w:val="002D446A"/>
    <w:rsid w:val="002D5362"/>
    <w:rsid w:val="002D7758"/>
    <w:rsid w:val="002D7F5B"/>
    <w:rsid w:val="002E0720"/>
    <w:rsid w:val="002E5136"/>
    <w:rsid w:val="002F197E"/>
    <w:rsid w:val="002F5AD2"/>
    <w:rsid w:val="002F6661"/>
    <w:rsid w:val="003035C7"/>
    <w:rsid w:val="003040BE"/>
    <w:rsid w:val="00314E7C"/>
    <w:rsid w:val="003155B4"/>
    <w:rsid w:val="003162C8"/>
    <w:rsid w:val="00316977"/>
    <w:rsid w:val="00316E91"/>
    <w:rsid w:val="00320EC2"/>
    <w:rsid w:val="0032286F"/>
    <w:rsid w:val="00327D06"/>
    <w:rsid w:val="00333A3B"/>
    <w:rsid w:val="003357C3"/>
    <w:rsid w:val="0034516D"/>
    <w:rsid w:val="003502E2"/>
    <w:rsid w:val="00357F84"/>
    <w:rsid w:val="00361E00"/>
    <w:rsid w:val="00364B0D"/>
    <w:rsid w:val="00381F71"/>
    <w:rsid w:val="003847D3"/>
    <w:rsid w:val="00396F40"/>
    <w:rsid w:val="003A74AD"/>
    <w:rsid w:val="003B0271"/>
    <w:rsid w:val="003B2CB8"/>
    <w:rsid w:val="003B66DA"/>
    <w:rsid w:val="003C21EF"/>
    <w:rsid w:val="003C2E6A"/>
    <w:rsid w:val="003C33C9"/>
    <w:rsid w:val="003D3222"/>
    <w:rsid w:val="003D342A"/>
    <w:rsid w:val="003D38BF"/>
    <w:rsid w:val="003D3A3E"/>
    <w:rsid w:val="003D3BA1"/>
    <w:rsid w:val="003D5B8A"/>
    <w:rsid w:val="003D6F7C"/>
    <w:rsid w:val="003D7EB9"/>
    <w:rsid w:val="003E0369"/>
    <w:rsid w:val="003E1082"/>
    <w:rsid w:val="003E3597"/>
    <w:rsid w:val="003E3860"/>
    <w:rsid w:val="003E5F58"/>
    <w:rsid w:val="003E7C25"/>
    <w:rsid w:val="003F1D66"/>
    <w:rsid w:val="003F562A"/>
    <w:rsid w:val="003F60F0"/>
    <w:rsid w:val="0040446A"/>
    <w:rsid w:val="00412372"/>
    <w:rsid w:val="0041628B"/>
    <w:rsid w:val="0041727B"/>
    <w:rsid w:val="00417C1B"/>
    <w:rsid w:val="0042462F"/>
    <w:rsid w:val="00432180"/>
    <w:rsid w:val="004340FD"/>
    <w:rsid w:val="00437C52"/>
    <w:rsid w:val="00441C2E"/>
    <w:rsid w:val="004503FF"/>
    <w:rsid w:val="0045073E"/>
    <w:rsid w:val="00455173"/>
    <w:rsid w:val="0045693B"/>
    <w:rsid w:val="004607F6"/>
    <w:rsid w:val="00460F1D"/>
    <w:rsid w:val="004650D8"/>
    <w:rsid w:val="0046763C"/>
    <w:rsid w:val="004763F4"/>
    <w:rsid w:val="00485E27"/>
    <w:rsid w:val="0048794E"/>
    <w:rsid w:val="004A018C"/>
    <w:rsid w:val="004B5B06"/>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1025E"/>
    <w:rsid w:val="00510977"/>
    <w:rsid w:val="00512A82"/>
    <w:rsid w:val="00512DBB"/>
    <w:rsid w:val="005137F4"/>
    <w:rsid w:val="005163F3"/>
    <w:rsid w:val="0052310D"/>
    <w:rsid w:val="00527665"/>
    <w:rsid w:val="00535063"/>
    <w:rsid w:val="00536622"/>
    <w:rsid w:val="00537A16"/>
    <w:rsid w:val="00540E3B"/>
    <w:rsid w:val="00544988"/>
    <w:rsid w:val="00550F03"/>
    <w:rsid w:val="005513E2"/>
    <w:rsid w:val="0055607F"/>
    <w:rsid w:val="00560151"/>
    <w:rsid w:val="0056335A"/>
    <w:rsid w:val="005671B9"/>
    <w:rsid w:val="0057053E"/>
    <w:rsid w:val="005710F2"/>
    <w:rsid w:val="00573B4C"/>
    <w:rsid w:val="0057443B"/>
    <w:rsid w:val="005744E0"/>
    <w:rsid w:val="00577956"/>
    <w:rsid w:val="00580904"/>
    <w:rsid w:val="00586809"/>
    <w:rsid w:val="00587A78"/>
    <w:rsid w:val="00593652"/>
    <w:rsid w:val="005948BD"/>
    <w:rsid w:val="005965BA"/>
    <w:rsid w:val="005A0559"/>
    <w:rsid w:val="005A17EB"/>
    <w:rsid w:val="005A4BBE"/>
    <w:rsid w:val="005A7501"/>
    <w:rsid w:val="005B1E96"/>
    <w:rsid w:val="005B2FA4"/>
    <w:rsid w:val="005B33A4"/>
    <w:rsid w:val="005B7D13"/>
    <w:rsid w:val="005C50B6"/>
    <w:rsid w:val="005D1ED3"/>
    <w:rsid w:val="005D30B1"/>
    <w:rsid w:val="005D5AFB"/>
    <w:rsid w:val="005E06FE"/>
    <w:rsid w:val="005E1520"/>
    <w:rsid w:val="005E2E17"/>
    <w:rsid w:val="005E5E8B"/>
    <w:rsid w:val="005E6C5A"/>
    <w:rsid w:val="005F1396"/>
    <w:rsid w:val="005F18AA"/>
    <w:rsid w:val="005F2DE0"/>
    <w:rsid w:val="006014BA"/>
    <w:rsid w:val="0060187A"/>
    <w:rsid w:val="00603D45"/>
    <w:rsid w:val="00612F50"/>
    <w:rsid w:val="006231CF"/>
    <w:rsid w:val="00630C7D"/>
    <w:rsid w:val="006341A0"/>
    <w:rsid w:val="00637F29"/>
    <w:rsid w:val="006405D2"/>
    <w:rsid w:val="0064107E"/>
    <w:rsid w:val="0064362B"/>
    <w:rsid w:val="006441FE"/>
    <w:rsid w:val="006447CD"/>
    <w:rsid w:val="00651F4D"/>
    <w:rsid w:val="006542D3"/>
    <w:rsid w:val="00655857"/>
    <w:rsid w:val="0065663D"/>
    <w:rsid w:val="0065700C"/>
    <w:rsid w:val="00662EE5"/>
    <w:rsid w:val="0067032A"/>
    <w:rsid w:val="006734CD"/>
    <w:rsid w:val="00676BEA"/>
    <w:rsid w:val="00682C0A"/>
    <w:rsid w:val="00690BC4"/>
    <w:rsid w:val="00695550"/>
    <w:rsid w:val="00695C4C"/>
    <w:rsid w:val="00696E1E"/>
    <w:rsid w:val="00697720"/>
    <w:rsid w:val="0069791E"/>
    <w:rsid w:val="006A106E"/>
    <w:rsid w:val="006B2CF3"/>
    <w:rsid w:val="006C172A"/>
    <w:rsid w:val="006C57B0"/>
    <w:rsid w:val="006C7836"/>
    <w:rsid w:val="006D0563"/>
    <w:rsid w:val="006E0C24"/>
    <w:rsid w:val="006E2971"/>
    <w:rsid w:val="006E4F93"/>
    <w:rsid w:val="006F3901"/>
    <w:rsid w:val="007000A0"/>
    <w:rsid w:val="00703EF2"/>
    <w:rsid w:val="0070450B"/>
    <w:rsid w:val="00704536"/>
    <w:rsid w:val="00705237"/>
    <w:rsid w:val="0071442A"/>
    <w:rsid w:val="00715933"/>
    <w:rsid w:val="00720A08"/>
    <w:rsid w:val="007224C5"/>
    <w:rsid w:val="00734B7B"/>
    <w:rsid w:val="0074110E"/>
    <w:rsid w:val="00743971"/>
    <w:rsid w:val="00750479"/>
    <w:rsid w:val="00750F25"/>
    <w:rsid w:val="007523F9"/>
    <w:rsid w:val="007565F0"/>
    <w:rsid w:val="00757724"/>
    <w:rsid w:val="00764081"/>
    <w:rsid w:val="00765A77"/>
    <w:rsid w:val="007716E1"/>
    <w:rsid w:val="00772C10"/>
    <w:rsid w:val="00792404"/>
    <w:rsid w:val="007973D6"/>
    <w:rsid w:val="007A236E"/>
    <w:rsid w:val="007A29FF"/>
    <w:rsid w:val="007B18ED"/>
    <w:rsid w:val="007B31A4"/>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4815"/>
    <w:rsid w:val="00827A05"/>
    <w:rsid w:val="00830F5E"/>
    <w:rsid w:val="008335F3"/>
    <w:rsid w:val="00843A43"/>
    <w:rsid w:val="008465DD"/>
    <w:rsid w:val="00857DFB"/>
    <w:rsid w:val="008611ED"/>
    <w:rsid w:val="00861EF2"/>
    <w:rsid w:val="0087203A"/>
    <w:rsid w:val="0089288F"/>
    <w:rsid w:val="008A30AA"/>
    <w:rsid w:val="008A518E"/>
    <w:rsid w:val="008A7714"/>
    <w:rsid w:val="008B26A9"/>
    <w:rsid w:val="008B2C12"/>
    <w:rsid w:val="008B399A"/>
    <w:rsid w:val="008C17AE"/>
    <w:rsid w:val="008C29D0"/>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43E1"/>
    <w:rsid w:val="009144FB"/>
    <w:rsid w:val="00916AA8"/>
    <w:rsid w:val="00924444"/>
    <w:rsid w:val="00927B89"/>
    <w:rsid w:val="009319FA"/>
    <w:rsid w:val="00934D54"/>
    <w:rsid w:val="00937016"/>
    <w:rsid w:val="00942C8B"/>
    <w:rsid w:val="00943329"/>
    <w:rsid w:val="00954DDD"/>
    <w:rsid w:val="00955C09"/>
    <w:rsid w:val="0095624D"/>
    <w:rsid w:val="00963E25"/>
    <w:rsid w:val="009654FB"/>
    <w:rsid w:val="00966B89"/>
    <w:rsid w:val="0097211B"/>
    <w:rsid w:val="00975C02"/>
    <w:rsid w:val="009763C1"/>
    <w:rsid w:val="00980233"/>
    <w:rsid w:val="009816B4"/>
    <w:rsid w:val="009902E3"/>
    <w:rsid w:val="009915A3"/>
    <w:rsid w:val="00994420"/>
    <w:rsid w:val="009A27BB"/>
    <w:rsid w:val="009A6EEB"/>
    <w:rsid w:val="009B19EB"/>
    <w:rsid w:val="009B6DBF"/>
    <w:rsid w:val="009C4E84"/>
    <w:rsid w:val="009D4596"/>
    <w:rsid w:val="009E150B"/>
    <w:rsid w:val="009E35D3"/>
    <w:rsid w:val="009E7433"/>
    <w:rsid w:val="009F36A7"/>
    <w:rsid w:val="009F5F33"/>
    <w:rsid w:val="00A02FB0"/>
    <w:rsid w:val="00A04B12"/>
    <w:rsid w:val="00A22071"/>
    <w:rsid w:val="00A23D59"/>
    <w:rsid w:val="00A3286F"/>
    <w:rsid w:val="00A330AD"/>
    <w:rsid w:val="00A35160"/>
    <w:rsid w:val="00A37AD2"/>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365F"/>
    <w:rsid w:val="00B063AD"/>
    <w:rsid w:val="00B07DD9"/>
    <w:rsid w:val="00B13996"/>
    <w:rsid w:val="00B276C4"/>
    <w:rsid w:val="00B30C85"/>
    <w:rsid w:val="00B310DF"/>
    <w:rsid w:val="00B358C7"/>
    <w:rsid w:val="00B5028C"/>
    <w:rsid w:val="00B52BF5"/>
    <w:rsid w:val="00B5356F"/>
    <w:rsid w:val="00B55329"/>
    <w:rsid w:val="00B57593"/>
    <w:rsid w:val="00B63C22"/>
    <w:rsid w:val="00B6436C"/>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D058A"/>
    <w:rsid w:val="00BD3D73"/>
    <w:rsid w:val="00BD4DAA"/>
    <w:rsid w:val="00BD6DDE"/>
    <w:rsid w:val="00BE143E"/>
    <w:rsid w:val="00BE2D19"/>
    <w:rsid w:val="00BE65B4"/>
    <w:rsid w:val="00BF4ECA"/>
    <w:rsid w:val="00C0406B"/>
    <w:rsid w:val="00C06BD5"/>
    <w:rsid w:val="00C12AC1"/>
    <w:rsid w:val="00C17D0F"/>
    <w:rsid w:val="00C21040"/>
    <w:rsid w:val="00C21E1B"/>
    <w:rsid w:val="00C23385"/>
    <w:rsid w:val="00C27620"/>
    <w:rsid w:val="00C30FA4"/>
    <w:rsid w:val="00C40433"/>
    <w:rsid w:val="00C5219D"/>
    <w:rsid w:val="00C53029"/>
    <w:rsid w:val="00C55C64"/>
    <w:rsid w:val="00C56057"/>
    <w:rsid w:val="00C61C06"/>
    <w:rsid w:val="00C67707"/>
    <w:rsid w:val="00C778D4"/>
    <w:rsid w:val="00C81144"/>
    <w:rsid w:val="00C8116B"/>
    <w:rsid w:val="00C817F5"/>
    <w:rsid w:val="00C84DDC"/>
    <w:rsid w:val="00CA08D8"/>
    <w:rsid w:val="00CA0AC3"/>
    <w:rsid w:val="00CA2D94"/>
    <w:rsid w:val="00CA5FD3"/>
    <w:rsid w:val="00CA695E"/>
    <w:rsid w:val="00CA76A6"/>
    <w:rsid w:val="00CB0C87"/>
    <w:rsid w:val="00CE15AB"/>
    <w:rsid w:val="00CE385A"/>
    <w:rsid w:val="00CF4EE2"/>
    <w:rsid w:val="00D14FFA"/>
    <w:rsid w:val="00D174D0"/>
    <w:rsid w:val="00D27A85"/>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2759"/>
    <w:rsid w:val="00DD54AE"/>
    <w:rsid w:val="00DE2DD9"/>
    <w:rsid w:val="00DE4690"/>
    <w:rsid w:val="00DE589D"/>
    <w:rsid w:val="00DE65D6"/>
    <w:rsid w:val="00DE6C13"/>
    <w:rsid w:val="00DF448A"/>
    <w:rsid w:val="00DF5F28"/>
    <w:rsid w:val="00E01C90"/>
    <w:rsid w:val="00E05181"/>
    <w:rsid w:val="00E053E5"/>
    <w:rsid w:val="00E151F1"/>
    <w:rsid w:val="00E1654F"/>
    <w:rsid w:val="00E22BD2"/>
    <w:rsid w:val="00E22CFB"/>
    <w:rsid w:val="00E24DF4"/>
    <w:rsid w:val="00E279B9"/>
    <w:rsid w:val="00E27BC6"/>
    <w:rsid w:val="00E30672"/>
    <w:rsid w:val="00E32073"/>
    <w:rsid w:val="00E34727"/>
    <w:rsid w:val="00E402E4"/>
    <w:rsid w:val="00E42210"/>
    <w:rsid w:val="00E434B6"/>
    <w:rsid w:val="00E51195"/>
    <w:rsid w:val="00E5362B"/>
    <w:rsid w:val="00E559EA"/>
    <w:rsid w:val="00E654CE"/>
    <w:rsid w:val="00E75524"/>
    <w:rsid w:val="00E7623C"/>
    <w:rsid w:val="00E773AE"/>
    <w:rsid w:val="00E8002A"/>
    <w:rsid w:val="00E81153"/>
    <w:rsid w:val="00E82A9B"/>
    <w:rsid w:val="00E87359"/>
    <w:rsid w:val="00E97A05"/>
    <w:rsid w:val="00EA21E4"/>
    <w:rsid w:val="00EA3DC3"/>
    <w:rsid w:val="00EA5C77"/>
    <w:rsid w:val="00EA61CA"/>
    <w:rsid w:val="00EB01FB"/>
    <w:rsid w:val="00EB1312"/>
    <w:rsid w:val="00ED191D"/>
    <w:rsid w:val="00ED31A2"/>
    <w:rsid w:val="00ED4C02"/>
    <w:rsid w:val="00ED74CA"/>
    <w:rsid w:val="00EE2B94"/>
    <w:rsid w:val="00EE2F35"/>
    <w:rsid w:val="00EE56AB"/>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A47BD"/>
    <w:rsid w:val="00FA56F5"/>
    <w:rsid w:val="00FB0732"/>
    <w:rsid w:val="00FB200B"/>
    <w:rsid w:val="00FB2098"/>
    <w:rsid w:val="00FB5561"/>
    <w:rsid w:val="00FC1B5E"/>
    <w:rsid w:val="00FC6C45"/>
    <w:rsid w:val="00FD288A"/>
    <w:rsid w:val="00FE10B5"/>
    <w:rsid w:val="00FE2239"/>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0365992">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09792297">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31520768">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63337887">
      <w:bodyDiv w:val="1"/>
      <w:marLeft w:val="0"/>
      <w:marRight w:val="0"/>
      <w:marTop w:val="0"/>
      <w:marBottom w:val="0"/>
      <w:divBdr>
        <w:top w:val="none" w:sz="0" w:space="0" w:color="auto"/>
        <w:left w:val="none" w:sz="0" w:space="0" w:color="auto"/>
        <w:bottom w:val="none" w:sz="0" w:space="0" w:color="auto"/>
        <w:right w:val="none" w:sz="0" w:space="0" w:color="auto"/>
      </w:divBdr>
    </w:div>
    <w:div w:id="1781873573">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43953402">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4DA57-309F-438C-A399-82A02FC7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4</cp:revision>
  <cp:lastPrinted>2018-05-10T13:49:00Z</cp:lastPrinted>
  <dcterms:created xsi:type="dcterms:W3CDTF">2018-05-10T13:49:00Z</dcterms:created>
  <dcterms:modified xsi:type="dcterms:W3CDTF">2018-05-10T14:06:00Z</dcterms:modified>
</cp:coreProperties>
</file>