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left w:w="0" w:type="dxa"/>
          <w:right w:w="0" w:type="dxa"/>
        </w:tblCellMar>
        <w:tblLook w:val="00A0" w:firstRow="1" w:lastRow="0" w:firstColumn="1" w:lastColumn="0" w:noHBand="0" w:noVBand="0"/>
      </w:tblPr>
      <w:tblGrid>
        <w:gridCol w:w="9360"/>
      </w:tblGrid>
      <w:tr w:rsidR="00CA08D8" w:rsidRPr="00384363" w14:paraId="3CB4388F" w14:textId="77777777" w:rsidTr="00E51195">
        <w:trPr>
          <w:tblCellSpacing w:w="0" w:type="dxa"/>
          <w:jc w:val="center"/>
        </w:trPr>
        <w:tc>
          <w:tcPr>
            <w:tcW w:w="0" w:type="auto"/>
            <w:vAlign w:val="center"/>
          </w:tcPr>
          <w:p w14:paraId="3015503E" w14:textId="77777777" w:rsidR="00CA08D8" w:rsidRPr="00384363" w:rsidRDefault="00CA08D8" w:rsidP="00E51195">
            <w:pPr>
              <w:rPr>
                <w:b/>
                <w:bCs/>
              </w:rPr>
            </w:pPr>
            <w:r>
              <w:rPr>
                <w:noProof/>
              </w:rPr>
              <w:drawing>
                <wp:inline distT="0" distB="0" distL="0" distR="0" wp14:anchorId="5052D5E6" wp14:editId="14E4B9F7">
                  <wp:extent cx="174307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3075" cy="1143000"/>
                          </a:xfrm>
                          <a:prstGeom prst="rect">
                            <a:avLst/>
                          </a:prstGeom>
                          <a:noFill/>
                          <a:ln w="9525">
                            <a:noFill/>
                            <a:miter lim="800000"/>
                            <a:headEnd/>
                            <a:tailEnd/>
                          </a:ln>
                        </pic:spPr>
                      </pic:pic>
                    </a:graphicData>
                  </a:graphic>
                </wp:inline>
              </w:drawing>
            </w:r>
          </w:p>
        </w:tc>
      </w:tr>
      <w:tr w:rsidR="00CA08D8" w:rsidRPr="00384363" w14:paraId="18370AD5" w14:textId="77777777" w:rsidTr="00E51195">
        <w:trPr>
          <w:trHeight w:val="2520"/>
          <w:tblCellSpacing w:w="0" w:type="dxa"/>
          <w:jc w:val="center"/>
        </w:trPr>
        <w:tc>
          <w:tcPr>
            <w:tcW w:w="0" w:type="auto"/>
            <w:vAlign w:val="center"/>
          </w:tcPr>
          <w:p w14:paraId="68EA9E36" w14:textId="77777777" w:rsidR="00CA08D8" w:rsidRPr="00384363" w:rsidRDefault="00CA08D8" w:rsidP="00E51195">
            <w:pPr>
              <w:outlineLvl w:val="0"/>
              <w:rPr>
                <w:rFonts w:ascii="Book Antiqua" w:hAnsi="Book Antiqua"/>
                <w:b/>
              </w:rPr>
            </w:pPr>
            <w:bookmarkStart w:id="0" w:name="OLE_LINK2"/>
            <w:bookmarkStart w:id="1" w:name="OLE_LINK3"/>
            <w:r w:rsidRPr="00384363">
              <w:rPr>
                <w:rFonts w:ascii="Book Antiqua" w:hAnsi="Book Antiqua"/>
                <w:b/>
              </w:rPr>
              <w:t>GOVERNMENTAL POLICY GROUP, INC.</w:t>
            </w:r>
          </w:p>
          <w:p w14:paraId="0BC47CC6" w14:textId="77777777" w:rsidR="00CA08D8" w:rsidRPr="00384363" w:rsidRDefault="00CA08D8" w:rsidP="00E51195">
            <w:pPr>
              <w:outlineLvl w:val="0"/>
              <w:rPr>
                <w:rFonts w:ascii="Book Antiqua" w:hAnsi="Book Antiqua"/>
                <w:sz w:val="18"/>
              </w:rPr>
            </w:pPr>
            <w:smartTag w:uri="urn:schemas-microsoft-com:office:smarttags" w:element="Street">
              <w:smartTag w:uri="urn:schemas-microsoft-com:office:smarttags" w:element="address">
                <w:r w:rsidRPr="00384363">
                  <w:rPr>
                    <w:rFonts w:ascii="Book Antiqua" w:hAnsi="Book Antiqua"/>
                    <w:sz w:val="18"/>
                  </w:rPr>
                  <w:t>17 SOUTH HIGH STREET</w:t>
                </w:r>
              </w:smartTag>
            </w:smartTag>
            <w:r w:rsidRPr="00384363">
              <w:rPr>
                <w:rFonts w:ascii="Book Antiqua" w:hAnsi="Book Antiqua"/>
                <w:sz w:val="18"/>
              </w:rPr>
              <w:t xml:space="preserve"> – </w:t>
            </w:r>
            <w:smartTag w:uri="urn:schemas-microsoft-com:office:smarttags" w:element="address">
              <w:smartTag w:uri="urn:schemas-microsoft-com:office:smarttags" w:element="Street">
                <w:r w:rsidRPr="00384363">
                  <w:rPr>
                    <w:rFonts w:ascii="Book Antiqua" w:hAnsi="Book Antiqua"/>
                    <w:sz w:val="18"/>
                  </w:rPr>
                  <w:t>SUITE</w:t>
                </w:r>
              </w:smartTag>
              <w:r w:rsidRPr="00384363">
                <w:rPr>
                  <w:rFonts w:ascii="Book Antiqua" w:hAnsi="Book Antiqua"/>
                  <w:sz w:val="18"/>
                </w:rPr>
                <w:t xml:space="preserve"> 245</w:t>
              </w:r>
            </w:smartTag>
          </w:p>
          <w:p w14:paraId="0BF374C6" w14:textId="77777777" w:rsidR="00CA08D8" w:rsidRPr="00384363" w:rsidRDefault="00CA08D8" w:rsidP="00E51195">
            <w:pPr>
              <w:outlineLvl w:val="0"/>
              <w:rPr>
                <w:rFonts w:ascii="Book Antiqua" w:hAnsi="Book Antiqua"/>
                <w:sz w:val="18"/>
              </w:rPr>
            </w:pPr>
            <w:smartTag w:uri="urn:schemas-microsoft-com:office:smarttags" w:element="place">
              <w:smartTag w:uri="urn:schemas-microsoft-com:office:smarttags" w:element="City">
                <w:r w:rsidRPr="00384363">
                  <w:rPr>
                    <w:rFonts w:ascii="Book Antiqua" w:hAnsi="Book Antiqua"/>
                    <w:sz w:val="18"/>
                  </w:rPr>
                  <w:t>COLUMBUS</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OHIO</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43215-3413</w:t>
                </w:r>
              </w:smartTag>
            </w:smartTag>
          </w:p>
          <w:p w14:paraId="15D3964A" w14:textId="77777777" w:rsidR="00CA08D8" w:rsidRPr="00384363" w:rsidRDefault="00CA08D8" w:rsidP="00E51195">
            <w:pPr>
              <w:rPr>
                <w:rFonts w:ascii="Book Antiqua" w:hAnsi="Book Antiqua"/>
                <w:sz w:val="18"/>
              </w:rPr>
            </w:pPr>
            <w:r w:rsidRPr="00384363">
              <w:rPr>
                <w:rFonts w:ascii="Book Antiqua" w:hAnsi="Book Antiqua"/>
                <w:sz w:val="18"/>
              </w:rPr>
              <w:t>PHONE: 614-461-9335</w:t>
            </w:r>
          </w:p>
          <w:p w14:paraId="71395DDC" w14:textId="77777777" w:rsidR="00CA08D8" w:rsidRPr="00384363" w:rsidRDefault="00CA08D8" w:rsidP="00E51195">
            <w:pPr>
              <w:rPr>
                <w:rFonts w:ascii="Book Antiqua" w:hAnsi="Book Antiqua"/>
                <w:sz w:val="18"/>
              </w:rPr>
            </w:pPr>
            <w:r w:rsidRPr="00384363">
              <w:rPr>
                <w:rFonts w:ascii="Book Antiqua" w:hAnsi="Book Antiqua"/>
                <w:sz w:val="18"/>
              </w:rPr>
              <w:t>FAX: 614-461-9336</w:t>
            </w:r>
            <w:bookmarkEnd w:id="0"/>
            <w:bookmarkEnd w:id="1"/>
          </w:p>
          <w:p w14:paraId="40D2BDFA" w14:textId="77777777" w:rsidR="00CA08D8" w:rsidRPr="00384363" w:rsidRDefault="00CA08D8" w:rsidP="00E51195">
            <w:pPr>
              <w:jc w:val="center"/>
              <w:rPr>
                <w:b/>
                <w:bCs/>
                <w:sz w:val="15"/>
                <w:szCs w:val="15"/>
              </w:rPr>
            </w:pPr>
          </w:p>
          <w:p w14:paraId="6FCEFFCD" w14:textId="77777777" w:rsidR="00CA08D8" w:rsidRPr="00384363" w:rsidRDefault="00CA08D8" w:rsidP="002E5136">
            <w:pPr>
              <w:spacing w:line="240" w:lineRule="auto"/>
              <w:jc w:val="center"/>
              <w:rPr>
                <w:b/>
                <w:bCs/>
                <w:sz w:val="15"/>
                <w:szCs w:val="15"/>
              </w:rPr>
            </w:pPr>
          </w:p>
          <w:p w14:paraId="73384F75" w14:textId="3C02D55D" w:rsidR="00CA08D8" w:rsidRPr="00384363" w:rsidRDefault="009313C3" w:rsidP="002E5136">
            <w:pPr>
              <w:spacing w:line="240" w:lineRule="auto"/>
              <w:jc w:val="center"/>
              <w:rPr>
                <w:b/>
              </w:rPr>
            </w:pPr>
            <w:r>
              <w:rPr>
                <w:b/>
              </w:rPr>
              <w:t>Coalition of Ohio Regional Districts</w:t>
            </w:r>
          </w:p>
          <w:p w14:paraId="524D4299" w14:textId="77777777" w:rsidR="00CA08D8" w:rsidRDefault="00CA08D8" w:rsidP="002E5136">
            <w:pPr>
              <w:pStyle w:val="Title"/>
              <w:rPr>
                <w:szCs w:val="24"/>
              </w:rPr>
            </w:pPr>
            <w:r>
              <w:rPr>
                <w:szCs w:val="24"/>
              </w:rPr>
              <w:t>Legislative Activities Report</w:t>
            </w:r>
          </w:p>
          <w:p w14:paraId="7900D499" w14:textId="5DE978E6" w:rsidR="00BA188E" w:rsidRDefault="006B067E" w:rsidP="002E5136">
            <w:pPr>
              <w:spacing w:line="240" w:lineRule="auto"/>
              <w:jc w:val="center"/>
              <w:rPr>
                <w:b/>
                <w:bCs/>
              </w:rPr>
            </w:pPr>
            <w:r>
              <w:rPr>
                <w:b/>
                <w:bCs/>
              </w:rPr>
              <w:t>April</w:t>
            </w:r>
            <w:r w:rsidR="00094380">
              <w:rPr>
                <w:b/>
                <w:bCs/>
              </w:rPr>
              <w:t xml:space="preserve"> 201</w:t>
            </w:r>
            <w:r w:rsidR="00F313BD">
              <w:rPr>
                <w:b/>
                <w:bCs/>
              </w:rPr>
              <w:t>9</w:t>
            </w:r>
            <w:r w:rsidR="00094380">
              <w:rPr>
                <w:b/>
                <w:bCs/>
              </w:rPr>
              <w:t xml:space="preserve"> </w:t>
            </w:r>
          </w:p>
          <w:p w14:paraId="2FE8FCCD" w14:textId="77777777" w:rsidR="00BA188E" w:rsidRPr="00384363" w:rsidRDefault="00BA188E" w:rsidP="00BA188E">
            <w:pPr>
              <w:rPr>
                <w:b/>
                <w:bCs/>
              </w:rPr>
            </w:pPr>
          </w:p>
        </w:tc>
      </w:tr>
    </w:tbl>
    <w:p w14:paraId="55F1223D" w14:textId="43255497" w:rsidR="006B067E" w:rsidRDefault="006B067E" w:rsidP="006B067E">
      <w:pPr>
        <w:spacing w:line="240" w:lineRule="auto"/>
        <w:ind w:firstLine="720"/>
        <w:rPr>
          <w:rFonts w:eastAsia="Times New Roman"/>
          <w:color w:val="000000"/>
          <w:szCs w:val="24"/>
        </w:rPr>
      </w:pPr>
      <w:r>
        <w:rPr>
          <w:rFonts w:eastAsia="Times New Roman"/>
          <w:color w:val="000000"/>
          <w:szCs w:val="24"/>
        </w:rPr>
        <w:t>The State Operating budget (HB 166) was introduced</w:t>
      </w:r>
      <w:r w:rsidR="00D40A65">
        <w:rPr>
          <w:rFonts w:eastAsia="Times New Roman"/>
          <w:color w:val="000000"/>
          <w:szCs w:val="24"/>
        </w:rPr>
        <w:t xml:space="preserve"> this month</w:t>
      </w:r>
      <w:r>
        <w:rPr>
          <w:rFonts w:eastAsia="Times New Roman"/>
          <w:color w:val="000000"/>
          <w:szCs w:val="24"/>
        </w:rPr>
        <w:t xml:space="preserve">. </w:t>
      </w:r>
      <w:r w:rsidR="00D40A65">
        <w:rPr>
          <w:rFonts w:eastAsia="Times New Roman"/>
          <w:color w:val="000000"/>
          <w:szCs w:val="24"/>
        </w:rPr>
        <w:t>The $150 billion spending plan calls for</w:t>
      </w:r>
      <w:r>
        <w:rPr>
          <w:rFonts w:eastAsia="Times New Roman"/>
          <w:color w:val="000000"/>
          <w:szCs w:val="24"/>
        </w:rPr>
        <w:t xml:space="preserve"> most state agencies </w:t>
      </w:r>
      <w:r w:rsidR="00D40A65">
        <w:rPr>
          <w:rFonts w:eastAsia="Times New Roman"/>
          <w:color w:val="000000"/>
          <w:szCs w:val="24"/>
        </w:rPr>
        <w:t>to receive</w:t>
      </w:r>
      <w:r>
        <w:rPr>
          <w:rFonts w:eastAsia="Times New Roman"/>
          <w:color w:val="000000"/>
          <w:szCs w:val="24"/>
        </w:rPr>
        <w:t xml:space="preserve"> slight increases in funding.  The massive spending proposal will be the most substantial bill legislators address during the 133</w:t>
      </w:r>
      <w:r w:rsidRPr="002F30CB">
        <w:rPr>
          <w:rFonts w:eastAsia="Times New Roman"/>
          <w:color w:val="000000"/>
          <w:szCs w:val="24"/>
          <w:vertAlign w:val="superscript"/>
        </w:rPr>
        <w:t>rd</w:t>
      </w:r>
      <w:r>
        <w:rPr>
          <w:rFonts w:eastAsia="Times New Roman"/>
          <w:color w:val="000000"/>
          <w:szCs w:val="24"/>
        </w:rPr>
        <w:t xml:space="preserve"> General Assembly, as it funds state government for the next two years and touches nearly every facet of state government. </w:t>
      </w:r>
      <w:r w:rsidR="00D40A65">
        <w:rPr>
          <w:rFonts w:eastAsia="Times New Roman"/>
          <w:color w:val="000000"/>
          <w:szCs w:val="24"/>
        </w:rPr>
        <w:t>HB 166 calls for additional</w:t>
      </w:r>
      <w:r w:rsidRPr="00223447">
        <w:rPr>
          <w:rFonts w:eastAsia="Times New Roman"/>
          <w:color w:val="000000"/>
          <w:szCs w:val="24"/>
        </w:rPr>
        <w:t xml:space="preserve"> spending in programs dealing with children, workforce development, </w:t>
      </w:r>
      <w:r>
        <w:rPr>
          <w:rFonts w:eastAsia="Times New Roman"/>
          <w:color w:val="000000"/>
          <w:szCs w:val="24"/>
        </w:rPr>
        <w:t xml:space="preserve">addiction </w:t>
      </w:r>
      <w:r w:rsidRPr="00223447">
        <w:rPr>
          <w:rFonts w:eastAsia="Times New Roman"/>
          <w:color w:val="000000"/>
          <w:szCs w:val="24"/>
        </w:rPr>
        <w:t>recovery and natural resources without raising taxes</w:t>
      </w:r>
      <w:r>
        <w:rPr>
          <w:rFonts w:eastAsia="Times New Roman"/>
          <w:color w:val="000000"/>
          <w:szCs w:val="24"/>
        </w:rPr>
        <w:t>.</w:t>
      </w:r>
      <w:r w:rsidRPr="00223447">
        <w:t xml:space="preserve"> </w:t>
      </w:r>
      <w:r>
        <w:rPr>
          <w:rFonts w:eastAsia="Times New Roman"/>
          <w:color w:val="000000"/>
          <w:szCs w:val="24"/>
        </w:rPr>
        <w:t>The House and Senate will spend the next three months debating the measure. The Ohio Constitution requires the budget bill to be passed and signed by the governor by June 30</w:t>
      </w:r>
      <w:r w:rsidRPr="002F30CB">
        <w:rPr>
          <w:rFonts w:eastAsia="Times New Roman"/>
          <w:color w:val="000000"/>
          <w:szCs w:val="24"/>
          <w:vertAlign w:val="superscript"/>
        </w:rPr>
        <w:t>th</w:t>
      </w:r>
      <w:r>
        <w:rPr>
          <w:rFonts w:eastAsia="Times New Roman"/>
          <w:color w:val="000000"/>
          <w:szCs w:val="24"/>
        </w:rPr>
        <w:t>.</w:t>
      </w:r>
    </w:p>
    <w:p w14:paraId="359EAE91" w14:textId="1EBB560E" w:rsidR="00886992" w:rsidRDefault="00886992" w:rsidP="003662F8">
      <w:pPr>
        <w:spacing w:line="240" w:lineRule="auto"/>
        <w:rPr>
          <w:rFonts w:eastAsia="Times New Roman"/>
          <w:color w:val="000000"/>
          <w:szCs w:val="24"/>
        </w:rPr>
      </w:pPr>
    </w:p>
    <w:p w14:paraId="13E10D0A" w14:textId="6D17BFC8" w:rsidR="006B067E" w:rsidRDefault="006B067E" w:rsidP="003662F8">
      <w:pPr>
        <w:spacing w:line="240" w:lineRule="auto"/>
        <w:rPr>
          <w:rFonts w:eastAsia="Times New Roman"/>
          <w:color w:val="000000"/>
          <w:szCs w:val="24"/>
        </w:rPr>
      </w:pPr>
      <w:r>
        <w:rPr>
          <w:rFonts w:eastAsia="Times New Roman"/>
          <w:color w:val="000000"/>
          <w:szCs w:val="24"/>
        </w:rPr>
        <w:tab/>
        <w:t>Governor DeWine’s budget proposal includes</w:t>
      </w:r>
      <w:r w:rsidR="00D40A65">
        <w:rPr>
          <w:rFonts w:eastAsia="Times New Roman"/>
          <w:color w:val="000000"/>
          <w:szCs w:val="24"/>
        </w:rPr>
        <w:t xml:space="preserve"> just over</w:t>
      </w:r>
      <w:r>
        <w:rPr>
          <w:rFonts w:eastAsia="Times New Roman"/>
          <w:color w:val="000000"/>
          <w:szCs w:val="24"/>
        </w:rPr>
        <w:t xml:space="preserve"> $85 million in the first year of the biennium </w:t>
      </w:r>
      <w:r w:rsidR="004D4BFD">
        <w:rPr>
          <w:rFonts w:eastAsia="Times New Roman"/>
          <w:color w:val="000000"/>
          <w:szCs w:val="24"/>
        </w:rPr>
        <w:t>for the newly created</w:t>
      </w:r>
      <w:r>
        <w:rPr>
          <w:rFonts w:eastAsia="Times New Roman"/>
          <w:color w:val="000000"/>
          <w:szCs w:val="24"/>
        </w:rPr>
        <w:t xml:space="preserve"> H2Ohio </w:t>
      </w:r>
      <w:r w:rsidR="004D4BFD">
        <w:rPr>
          <w:rFonts w:eastAsia="Times New Roman"/>
          <w:color w:val="000000"/>
          <w:szCs w:val="24"/>
        </w:rPr>
        <w:t>program</w:t>
      </w:r>
      <w:r>
        <w:rPr>
          <w:rFonts w:eastAsia="Times New Roman"/>
          <w:color w:val="000000"/>
          <w:szCs w:val="24"/>
        </w:rPr>
        <w:t xml:space="preserve">, which seeks to address water quality issues throughout the state of Ohio. </w:t>
      </w:r>
      <w:r w:rsidR="004D4BFD">
        <w:rPr>
          <w:rFonts w:eastAsia="Times New Roman"/>
          <w:color w:val="000000"/>
          <w:szCs w:val="24"/>
        </w:rPr>
        <w:t>Governor DeWine has indicated that additional funding, roughly $900 million over the next ten years,</w:t>
      </w:r>
      <w:r>
        <w:rPr>
          <w:rFonts w:eastAsia="Times New Roman"/>
          <w:color w:val="000000"/>
          <w:szCs w:val="24"/>
        </w:rPr>
        <w:t xml:space="preserve"> </w:t>
      </w:r>
      <w:r w:rsidR="004D4BFD">
        <w:rPr>
          <w:rFonts w:eastAsia="Times New Roman"/>
          <w:color w:val="000000"/>
          <w:szCs w:val="24"/>
        </w:rPr>
        <w:t>will</w:t>
      </w:r>
      <w:r>
        <w:rPr>
          <w:rFonts w:eastAsia="Times New Roman"/>
          <w:color w:val="000000"/>
          <w:szCs w:val="24"/>
        </w:rPr>
        <w:t xml:space="preserve"> be set aside in dedicated purpose fund to ensure the funds are available </w:t>
      </w:r>
      <w:r w:rsidR="004D4BFD">
        <w:rPr>
          <w:rFonts w:eastAsia="Times New Roman"/>
          <w:color w:val="000000"/>
          <w:szCs w:val="24"/>
        </w:rPr>
        <w:t>in the future</w:t>
      </w:r>
      <w:r>
        <w:rPr>
          <w:rFonts w:eastAsia="Times New Roman"/>
          <w:color w:val="000000"/>
          <w:szCs w:val="24"/>
        </w:rPr>
        <w:t xml:space="preserve">. The budget language </w:t>
      </w:r>
      <w:r w:rsidR="004D4BFD">
        <w:rPr>
          <w:rFonts w:eastAsia="Times New Roman"/>
          <w:color w:val="000000"/>
          <w:szCs w:val="24"/>
        </w:rPr>
        <w:t>allocates the money among the</w:t>
      </w:r>
      <w:r>
        <w:rPr>
          <w:rFonts w:eastAsia="Times New Roman"/>
          <w:color w:val="000000"/>
          <w:szCs w:val="24"/>
        </w:rPr>
        <w:t xml:space="preserve"> Department of Agriculture, Environmental Protection Agency and Department of Natural Resources</w:t>
      </w:r>
      <w:r w:rsidR="00636507">
        <w:rPr>
          <w:rFonts w:eastAsia="Times New Roman"/>
          <w:color w:val="000000"/>
          <w:szCs w:val="24"/>
        </w:rPr>
        <w:t xml:space="preserve"> to ensure a collaborative, multi-faceted approach to improving water quality.</w:t>
      </w:r>
      <w:r w:rsidR="004D4BFD">
        <w:rPr>
          <w:rFonts w:eastAsia="Times New Roman"/>
          <w:color w:val="000000"/>
          <w:szCs w:val="24"/>
        </w:rPr>
        <w:t xml:space="preserve"> The Department of Agriculture will use its funding on nutrient management efforts, the Environmental Protection Agency will invest in infrastructure in underserved areas, and the Department of Natural Resources will use its funding for wetland development in targeted areas. </w:t>
      </w:r>
    </w:p>
    <w:p w14:paraId="38263ED0" w14:textId="2E448C87" w:rsidR="00636507" w:rsidRDefault="00636507" w:rsidP="003662F8">
      <w:pPr>
        <w:spacing w:line="240" w:lineRule="auto"/>
        <w:rPr>
          <w:rFonts w:eastAsia="Times New Roman"/>
          <w:color w:val="000000"/>
          <w:szCs w:val="24"/>
        </w:rPr>
      </w:pPr>
    </w:p>
    <w:p w14:paraId="398A252A" w14:textId="5F72D935" w:rsidR="00B057F8" w:rsidRDefault="00B057F8" w:rsidP="00636507">
      <w:pPr>
        <w:spacing w:line="240" w:lineRule="auto"/>
        <w:ind w:firstLine="720"/>
        <w:rPr>
          <w:rFonts w:eastAsia="Times New Roman"/>
          <w:color w:val="000000"/>
          <w:szCs w:val="24"/>
        </w:rPr>
      </w:pPr>
      <w:r>
        <w:rPr>
          <w:rFonts w:eastAsia="Times New Roman"/>
          <w:color w:val="000000"/>
          <w:szCs w:val="24"/>
        </w:rPr>
        <w:t xml:space="preserve">Legislation designed to protect water and sewer infrastructure facilities from vandalism recently received its second hearing before the Senate Judiciary Committee. SB 33, introduced by Senator Frank Hoagland, would enhance the penalties for attacks on critical infrastructure facilities. The Coalition of Ohio Regional Districts was involved in developing this legislation since last session and submitted proponent testimony on the bill. </w:t>
      </w:r>
    </w:p>
    <w:p w14:paraId="16CFDE27" w14:textId="3A05CF2B" w:rsidR="00636507" w:rsidRDefault="00636507" w:rsidP="003662F8">
      <w:pPr>
        <w:spacing w:line="240" w:lineRule="auto"/>
        <w:rPr>
          <w:rFonts w:eastAsia="Times New Roman"/>
          <w:color w:val="000000"/>
          <w:szCs w:val="24"/>
        </w:rPr>
      </w:pPr>
    </w:p>
    <w:p w14:paraId="7051CCF5" w14:textId="7AC67934" w:rsidR="00636507" w:rsidRDefault="00636507" w:rsidP="00636507">
      <w:pPr>
        <w:spacing w:line="240" w:lineRule="auto"/>
        <w:ind w:firstLine="720"/>
        <w:rPr>
          <w:rFonts w:eastAsia="Times New Roman"/>
          <w:color w:val="000000"/>
          <w:szCs w:val="24"/>
        </w:rPr>
      </w:pPr>
      <w:r>
        <w:rPr>
          <w:rFonts w:eastAsia="Times New Roman"/>
          <w:color w:val="000000"/>
          <w:szCs w:val="24"/>
        </w:rPr>
        <w:t xml:space="preserve">A total of 11 applicants have submitted resumes to replace Brian Hill who was selected over his other House Collogues last December to fill the seat left open with Troy Balderson’s departure for Congress. Rep. Ron Hood and Rep. Tim Schaffer are among the applicants currently in the legislature. The remaining applicants are </w:t>
      </w:r>
      <w:r w:rsidRPr="00826413">
        <w:rPr>
          <w:rFonts w:eastAsia="Times New Roman"/>
          <w:color w:val="000000"/>
          <w:szCs w:val="24"/>
        </w:rPr>
        <w:t>Jeff LaRe, executive VP, The Whetstone Group;</w:t>
      </w:r>
      <w:r>
        <w:rPr>
          <w:rFonts w:eastAsia="Times New Roman"/>
          <w:color w:val="000000"/>
          <w:szCs w:val="24"/>
        </w:rPr>
        <w:t xml:space="preserve"> </w:t>
      </w:r>
      <w:r w:rsidRPr="00826413">
        <w:rPr>
          <w:rFonts w:eastAsia="Times New Roman"/>
          <w:color w:val="000000"/>
          <w:szCs w:val="24"/>
        </w:rPr>
        <w:t>Kyle Miller, student, Capital University;</w:t>
      </w:r>
      <w:r>
        <w:rPr>
          <w:rFonts w:eastAsia="Times New Roman"/>
          <w:color w:val="000000"/>
          <w:szCs w:val="24"/>
        </w:rPr>
        <w:t xml:space="preserve"> </w:t>
      </w:r>
      <w:r w:rsidRPr="00826413">
        <w:rPr>
          <w:rFonts w:eastAsia="Times New Roman"/>
          <w:color w:val="000000"/>
          <w:szCs w:val="24"/>
        </w:rPr>
        <w:t xml:space="preserve">Jeanette Moll, attorney at law, </w:t>
      </w:r>
      <w:r w:rsidRPr="00826413">
        <w:rPr>
          <w:rFonts w:eastAsia="Times New Roman"/>
          <w:color w:val="000000"/>
          <w:szCs w:val="24"/>
        </w:rPr>
        <w:lastRenderedPageBreak/>
        <w:t>Jeanette M. Moll LLC,;</w:t>
      </w:r>
      <w:r>
        <w:rPr>
          <w:rFonts w:eastAsia="Times New Roman"/>
          <w:color w:val="000000"/>
          <w:szCs w:val="24"/>
        </w:rPr>
        <w:t xml:space="preserve"> </w:t>
      </w:r>
      <w:r w:rsidRPr="00826413">
        <w:rPr>
          <w:rFonts w:eastAsia="Times New Roman"/>
          <w:color w:val="000000"/>
          <w:szCs w:val="24"/>
        </w:rPr>
        <w:t>Brian Stewart, Pickaway County commissioner</w:t>
      </w:r>
      <w:r>
        <w:rPr>
          <w:rFonts w:eastAsia="Times New Roman"/>
          <w:color w:val="000000"/>
          <w:szCs w:val="24"/>
        </w:rPr>
        <w:t xml:space="preserve"> </w:t>
      </w:r>
      <w:r w:rsidRPr="00826413">
        <w:rPr>
          <w:rFonts w:eastAsia="Times New Roman"/>
          <w:color w:val="000000"/>
          <w:szCs w:val="24"/>
        </w:rPr>
        <w:t>Melissa Bell, director of membership outreach for the Ohio Pork Council;</w:t>
      </w:r>
      <w:r>
        <w:rPr>
          <w:rFonts w:eastAsia="Times New Roman"/>
          <w:color w:val="000000"/>
          <w:szCs w:val="24"/>
        </w:rPr>
        <w:t xml:space="preserve"> </w:t>
      </w:r>
      <w:r w:rsidRPr="00826413">
        <w:rPr>
          <w:rFonts w:eastAsia="Times New Roman"/>
          <w:color w:val="000000"/>
          <w:szCs w:val="24"/>
        </w:rPr>
        <w:t>Leif Bickel, deputy sheriff with the Franklin County Sheriff's Office;</w:t>
      </w:r>
      <w:r>
        <w:rPr>
          <w:rFonts w:eastAsia="Times New Roman"/>
          <w:color w:val="000000"/>
          <w:szCs w:val="24"/>
        </w:rPr>
        <w:t xml:space="preserve"> </w:t>
      </w:r>
      <w:r w:rsidRPr="00826413">
        <w:rPr>
          <w:rFonts w:eastAsia="Times New Roman"/>
          <w:color w:val="000000"/>
          <w:szCs w:val="24"/>
        </w:rPr>
        <w:t>Charles Blake, retired military, Special Forces;</w:t>
      </w:r>
      <w:r>
        <w:rPr>
          <w:rFonts w:eastAsia="Times New Roman"/>
          <w:color w:val="000000"/>
          <w:szCs w:val="24"/>
        </w:rPr>
        <w:t xml:space="preserve"> </w:t>
      </w:r>
      <w:r w:rsidRPr="00826413">
        <w:rPr>
          <w:rFonts w:eastAsia="Times New Roman"/>
          <w:color w:val="000000"/>
          <w:szCs w:val="24"/>
        </w:rPr>
        <w:t>Christian Neff, IT project manager with JP Morgan Chase;</w:t>
      </w:r>
      <w:r>
        <w:rPr>
          <w:rFonts w:eastAsia="Times New Roman"/>
          <w:color w:val="000000"/>
          <w:szCs w:val="24"/>
        </w:rPr>
        <w:t xml:space="preserve"> </w:t>
      </w:r>
      <w:r w:rsidRPr="00826413">
        <w:rPr>
          <w:rFonts w:eastAsia="Times New Roman"/>
          <w:color w:val="000000"/>
          <w:szCs w:val="24"/>
        </w:rPr>
        <w:t>Carl Raines, VP of the Morgan Local School Board and executive director of the Morgan County Improvement Corporation.</w:t>
      </w:r>
      <w:r>
        <w:rPr>
          <w:rFonts w:eastAsia="Times New Roman"/>
          <w:color w:val="000000"/>
          <w:szCs w:val="24"/>
        </w:rPr>
        <w:t xml:space="preserve"> Hill’s resignation from the Senate is set for the first week of April.</w:t>
      </w:r>
    </w:p>
    <w:p w14:paraId="2B24BA8D" w14:textId="3B157409" w:rsidR="00583593" w:rsidRDefault="00583593" w:rsidP="00636507">
      <w:pPr>
        <w:spacing w:line="240" w:lineRule="auto"/>
        <w:ind w:firstLine="720"/>
        <w:rPr>
          <w:rFonts w:eastAsia="Times New Roman"/>
          <w:color w:val="000000"/>
          <w:szCs w:val="24"/>
        </w:rPr>
      </w:pPr>
    </w:p>
    <w:p w14:paraId="41115BAE" w14:textId="62B49E55" w:rsidR="00583593" w:rsidRDefault="00583593" w:rsidP="00FA43AD">
      <w:pPr>
        <w:spacing w:line="240" w:lineRule="auto"/>
        <w:ind w:firstLine="720"/>
        <w:rPr>
          <w:rFonts w:eastAsia="Times New Roman"/>
          <w:color w:val="000000"/>
          <w:szCs w:val="24"/>
        </w:rPr>
      </w:pPr>
      <w:r>
        <w:rPr>
          <w:rFonts w:eastAsia="Times New Roman"/>
          <w:color w:val="000000"/>
          <w:szCs w:val="24"/>
        </w:rPr>
        <w:t xml:space="preserve">The House </w:t>
      </w:r>
      <w:bookmarkStart w:id="2" w:name="_GoBack"/>
      <w:bookmarkEnd w:id="2"/>
      <w:r>
        <w:rPr>
          <w:rFonts w:eastAsia="Times New Roman"/>
          <w:color w:val="000000"/>
          <w:szCs w:val="24"/>
        </w:rPr>
        <w:t xml:space="preserve">appointed </w:t>
      </w:r>
      <w:proofErr w:type="spellStart"/>
      <w:r>
        <w:rPr>
          <w:rFonts w:eastAsia="Times New Roman"/>
          <w:color w:val="000000"/>
          <w:szCs w:val="24"/>
        </w:rPr>
        <w:t>Haraz</w:t>
      </w:r>
      <w:proofErr w:type="spellEnd"/>
      <w:r>
        <w:rPr>
          <w:rFonts w:eastAsia="Times New Roman"/>
          <w:color w:val="000000"/>
          <w:szCs w:val="24"/>
        </w:rPr>
        <w:t xml:space="preserve"> </w:t>
      </w:r>
      <w:proofErr w:type="spellStart"/>
      <w:r>
        <w:rPr>
          <w:rFonts w:eastAsia="Times New Roman"/>
          <w:color w:val="000000"/>
          <w:szCs w:val="24"/>
        </w:rPr>
        <w:t>Ghanbari</w:t>
      </w:r>
      <w:proofErr w:type="spellEnd"/>
      <w:r>
        <w:rPr>
          <w:rFonts w:eastAsia="Times New Roman"/>
          <w:color w:val="000000"/>
          <w:szCs w:val="24"/>
        </w:rPr>
        <w:t xml:space="preserve"> (R-Perrysburg) to the seat formerly he</w:t>
      </w:r>
      <w:r w:rsidR="00FA43AD">
        <w:rPr>
          <w:rFonts w:eastAsia="Times New Roman"/>
          <w:color w:val="000000"/>
          <w:szCs w:val="24"/>
        </w:rPr>
        <w:t xml:space="preserve">ld by Sen. Theresa </w:t>
      </w:r>
      <w:proofErr w:type="spellStart"/>
      <w:r w:rsidR="00FA43AD">
        <w:rPr>
          <w:rFonts w:eastAsia="Times New Roman"/>
          <w:color w:val="000000"/>
          <w:szCs w:val="24"/>
        </w:rPr>
        <w:t>Gavarone</w:t>
      </w:r>
      <w:proofErr w:type="spellEnd"/>
      <w:r w:rsidR="00FA43AD">
        <w:rPr>
          <w:rFonts w:eastAsia="Times New Roman"/>
          <w:color w:val="000000"/>
          <w:szCs w:val="24"/>
        </w:rPr>
        <w:t xml:space="preserve"> (R-Bowling Green). </w:t>
      </w:r>
      <w:proofErr w:type="spellStart"/>
      <w:r w:rsidR="00FA43AD">
        <w:rPr>
          <w:rFonts w:eastAsia="Times New Roman"/>
          <w:color w:val="000000"/>
          <w:szCs w:val="24"/>
        </w:rPr>
        <w:t>Gavarone</w:t>
      </w:r>
      <w:proofErr w:type="spellEnd"/>
      <w:r w:rsidR="00FA43AD">
        <w:rPr>
          <w:rFonts w:eastAsia="Times New Roman"/>
          <w:color w:val="000000"/>
          <w:szCs w:val="24"/>
        </w:rPr>
        <w:t xml:space="preserve"> was appointed to the Senate when Randy Gardner left to be chancellor of the Department of Higher Education. </w:t>
      </w:r>
      <w:r w:rsidR="00FA43AD" w:rsidRPr="00FA43AD">
        <w:rPr>
          <w:rFonts w:eastAsia="Times New Roman"/>
          <w:color w:val="000000"/>
          <w:szCs w:val="24"/>
        </w:rPr>
        <w:t xml:space="preserve">Mr. </w:t>
      </w:r>
      <w:proofErr w:type="spellStart"/>
      <w:r w:rsidR="00FA43AD" w:rsidRPr="00FA43AD">
        <w:rPr>
          <w:rFonts w:eastAsia="Times New Roman"/>
          <w:color w:val="000000"/>
          <w:szCs w:val="24"/>
        </w:rPr>
        <w:t>Ghanbari</w:t>
      </w:r>
      <w:proofErr w:type="spellEnd"/>
      <w:r w:rsidR="00FA43AD" w:rsidRPr="00FA43AD">
        <w:rPr>
          <w:rFonts w:eastAsia="Times New Roman"/>
          <w:color w:val="000000"/>
          <w:szCs w:val="24"/>
        </w:rPr>
        <w:t xml:space="preserve"> is a public affairs officer in the U.S. Navy Reserve, serving as a lieutenant commander, and has also served in the Army National Guard. He was a member of Perrysburg City Council and the director of military and veteran affairs at the University of Toledo.</w:t>
      </w:r>
      <w:r w:rsidR="00D40A65">
        <w:rPr>
          <w:rFonts w:eastAsia="Times New Roman"/>
          <w:color w:val="000000"/>
          <w:szCs w:val="24"/>
        </w:rPr>
        <w:t xml:space="preserve"> </w:t>
      </w:r>
      <w:r w:rsidR="00FA43AD" w:rsidRPr="00FA43AD">
        <w:rPr>
          <w:rFonts w:eastAsia="Times New Roman"/>
          <w:color w:val="000000"/>
          <w:szCs w:val="24"/>
        </w:rPr>
        <w:t xml:space="preserve">A first-generation American, Mr. </w:t>
      </w:r>
      <w:proofErr w:type="spellStart"/>
      <w:r w:rsidR="00FA43AD" w:rsidRPr="00FA43AD">
        <w:rPr>
          <w:rFonts w:eastAsia="Times New Roman"/>
          <w:color w:val="000000"/>
          <w:szCs w:val="24"/>
        </w:rPr>
        <w:t>Ghanbari</w:t>
      </w:r>
      <w:proofErr w:type="spellEnd"/>
      <w:r w:rsidR="00FA43AD" w:rsidRPr="00FA43AD">
        <w:rPr>
          <w:rFonts w:eastAsia="Times New Roman"/>
          <w:color w:val="000000"/>
          <w:szCs w:val="24"/>
        </w:rPr>
        <w:t xml:space="preserve"> also worked as a photojournalist for the Associated Press in Washington, working as a member of the White House Press Corps.</w:t>
      </w:r>
    </w:p>
    <w:p w14:paraId="03AAB5DB" w14:textId="470F5804" w:rsidR="00636507" w:rsidRDefault="00636507" w:rsidP="00636507">
      <w:pPr>
        <w:spacing w:line="240" w:lineRule="auto"/>
        <w:ind w:firstLine="720"/>
        <w:rPr>
          <w:rFonts w:eastAsia="Times New Roman"/>
          <w:color w:val="000000"/>
          <w:szCs w:val="24"/>
        </w:rPr>
      </w:pPr>
    </w:p>
    <w:p w14:paraId="32B079E8" w14:textId="4BE59F73" w:rsidR="00636507" w:rsidRDefault="00636507" w:rsidP="00636507">
      <w:pPr>
        <w:spacing w:line="240" w:lineRule="auto"/>
        <w:ind w:firstLine="720"/>
        <w:rPr>
          <w:rFonts w:eastAsia="Times New Roman"/>
          <w:color w:val="000000"/>
          <w:szCs w:val="24"/>
        </w:rPr>
      </w:pPr>
      <w:r>
        <w:rPr>
          <w:rFonts w:eastAsia="Times New Roman"/>
          <w:color w:val="000000"/>
          <w:szCs w:val="24"/>
        </w:rPr>
        <w:t>Below is a list of legislation we are currently tracking during the 133</w:t>
      </w:r>
      <w:r w:rsidRPr="00636507">
        <w:rPr>
          <w:rFonts w:eastAsia="Times New Roman"/>
          <w:color w:val="000000"/>
          <w:szCs w:val="24"/>
          <w:vertAlign w:val="superscript"/>
        </w:rPr>
        <w:t>rd</w:t>
      </w:r>
      <w:r>
        <w:rPr>
          <w:rFonts w:eastAsia="Times New Roman"/>
          <w:color w:val="000000"/>
          <w:szCs w:val="24"/>
        </w:rPr>
        <w:t xml:space="preserve"> Ohio General Assembly:</w:t>
      </w:r>
    </w:p>
    <w:p w14:paraId="4322DCF6" w14:textId="2B83AF92" w:rsidR="00636507" w:rsidRDefault="00636507" w:rsidP="00636507">
      <w:pPr>
        <w:spacing w:line="240" w:lineRule="auto"/>
        <w:ind w:firstLine="720"/>
        <w:rPr>
          <w:rFonts w:eastAsia="Times New Roman"/>
          <w:color w:val="000000"/>
          <w:szCs w:val="24"/>
        </w:rPr>
      </w:pPr>
    </w:p>
    <w:tbl>
      <w:tblPr>
        <w:tblW w:w="5000" w:type="pct"/>
        <w:tblCellSpacing w:w="15" w:type="dxa"/>
        <w:tblCellMar>
          <w:left w:w="0" w:type="dxa"/>
          <w:right w:w="0" w:type="dxa"/>
        </w:tblCellMar>
        <w:tblLook w:val="04A0" w:firstRow="1" w:lastRow="0" w:firstColumn="1" w:lastColumn="0" w:noHBand="0" w:noVBand="1"/>
      </w:tblPr>
      <w:tblGrid>
        <w:gridCol w:w="1246"/>
        <w:gridCol w:w="2340"/>
        <w:gridCol w:w="5774"/>
      </w:tblGrid>
      <w:tr w:rsidR="00636507" w14:paraId="6219A835" w14:textId="77777777" w:rsidTr="00636507">
        <w:trPr>
          <w:tblCellSpacing w:w="15" w:type="dxa"/>
        </w:trPr>
        <w:tc>
          <w:tcPr>
            <w:tcW w:w="650" w:type="pct"/>
            <w:hideMark/>
          </w:tcPr>
          <w:p w14:paraId="2951DB23" w14:textId="77777777" w:rsidR="00636507" w:rsidRDefault="00636507">
            <w:pPr>
              <w:rPr>
                <w:rFonts w:eastAsia="Times New Roman"/>
              </w:rPr>
            </w:pPr>
            <w:r>
              <w:rPr>
                <w:rStyle w:val="Strong"/>
              </w:rPr>
              <w:t>HB27</w:t>
            </w:r>
          </w:p>
        </w:tc>
        <w:tc>
          <w:tcPr>
            <w:tcW w:w="0" w:type="auto"/>
            <w:gridSpan w:val="2"/>
            <w:vAlign w:val="center"/>
            <w:hideMark/>
          </w:tcPr>
          <w:p w14:paraId="445092B9" w14:textId="77777777" w:rsidR="00636507" w:rsidRDefault="00636507">
            <w:pPr>
              <w:rPr>
                <w:rFonts w:eastAsia="Times New Roman"/>
              </w:rPr>
            </w:pPr>
            <w:r>
              <w:rPr>
                <w:rStyle w:val="Strong"/>
              </w:rPr>
              <w:t>PUBLIC MOTOR VEHICLE LIABILITY</w:t>
            </w:r>
            <w:r>
              <w:rPr>
                <w:rFonts w:eastAsia="Times New Roman"/>
              </w:rPr>
              <w:t xml:space="preserve"> (INGRAM C) To modify political subdivision liability for an employee's negligent operation of a motor vehicle.</w:t>
            </w:r>
          </w:p>
        </w:tc>
      </w:tr>
      <w:tr w:rsidR="00636507" w14:paraId="288AB37A" w14:textId="77777777" w:rsidTr="00636507">
        <w:trPr>
          <w:tblCellSpacing w:w="15" w:type="dxa"/>
        </w:trPr>
        <w:tc>
          <w:tcPr>
            <w:tcW w:w="0" w:type="auto"/>
            <w:vAlign w:val="center"/>
            <w:hideMark/>
          </w:tcPr>
          <w:p w14:paraId="0D56F3C4" w14:textId="77777777" w:rsidR="00636507" w:rsidRDefault="00636507">
            <w:pPr>
              <w:rPr>
                <w:rFonts w:eastAsia="Times New Roman"/>
              </w:rPr>
            </w:pPr>
            <w:r>
              <w:rPr>
                <w:rFonts w:eastAsia="Times New Roman"/>
              </w:rPr>
              <w:t> </w:t>
            </w:r>
          </w:p>
        </w:tc>
        <w:tc>
          <w:tcPr>
            <w:tcW w:w="1250" w:type="pct"/>
            <w:hideMark/>
          </w:tcPr>
          <w:p w14:paraId="5BD25901" w14:textId="77777777" w:rsidR="00636507" w:rsidRDefault="00636507">
            <w:pPr>
              <w:jc w:val="right"/>
              <w:rPr>
                <w:rFonts w:eastAsia="Times New Roman"/>
                <w:sz w:val="18"/>
                <w:szCs w:val="18"/>
              </w:rPr>
            </w:pPr>
            <w:r>
              <w:rPr>
                <w:rStyle w:val="Strong"/>
                <w:i/>
                <w:iCs/>
                <w:sz w:val="18"/>
                <w:szCs w:val="18"/>
              </w:rPr>
              <w:t>Current Status:   </w:t>
            </w:r>
          </w:p>
        </w:tc>
        <w:tc>
          <w:tcPr>
            <w:tcW w:w="0" w:type="auto"/>
            <w:vAlign w:val="center"/>
            <w:hideMark/>
          </w:tcPr>
          <w:p w14:paraId="2FAD5B0C" w14:textId="77777777" w:rsidR="00636507" w:rsidRDefault="00636507">
            <w:pPr>
              <w:rPr>
                <w:rFonts w:eastAsia="Times New Roman"/>
                <w:szCs w:val="24"/>
              </w:rPr>
            </w:pPr>
            <w:r>
              <w:rPr>
                <w:rFonts w:eastAsia="Times New Roman"/>
              </w:rPr>
              <w:t>3/19/2019 - House Civil Justice, (Third Hearing)</w:t>
            </w:r>
          </w:p>
        </w:tc>
      </w:tr>
      <w:tr w:rsidR="00636507" w14:paraId="5A3CF56E" w14:textId="77777777" w:rsidTr="00636507">
        <w:trPr>
          <w:tblCellSpacing w:w="15" w:type="dxa"/>
        </w:trPr>
        <w:tc>
          <w:tcPr>
            <w:tcW w:w="0" w:type="auto"/>
            <w:gridSpan w:val="3"/>
            <w:vAlign w:val="center"/>
            <w:hideMark/>
          </w:tcPr>
          <w:p w14:paraId="6C141A2C" w14:textId="77777777" w:rsidR="00636507" w:rsidRDefault="00636507">
            <w:pPr>
              <w:rPr>
                <w:rFonts w:eastAsia="Times New Roman"/>
              </w:rPr>
            </w:pPr>
            <w:r>
              <w:rPr>
                <w:rFonts w:eastAsia="Times New Roman"/>
              </w:rPr>
              <w:t> </w:t>
            </w:r>
          </w:p>
        </w:tc>
      </w:tr>
      <w:tr w:rsidR="00636507" w14:paraId="39DDFA4E" w14:textId="77777777" w:rsidTr="00636507">
        <w:trPr>
          <w:tblCellSpacing w:w="15" w:type="dxa"/>
        </w:trPr>
        <w:tc>
          <w:tcPr>
            <w:tcW w:w="650" w:type="pct"/>
            <w:hideMark/>
          </w:tcPr>
          <w:p w14:paraId="6FA06914" w14:textId="77777777" w:rsidR="00636507" w:rsidRDefault="00636507">
            <w:pPr>
              <w:rPr>
                <w:rFonts w:eastAsia="Times New Roman"/>
              </w:rPr>
            </w:pPr>
            <w:r>
              <w:rPr>
                <w:rStyle w:val="Strong"/>
              </w:rPr>
              <w:t>HB46</w:t>
            </w:r>
          </w:p>
        </w:tc>
        <w:tc>
          <w:tcPr>
            <w:tcW w:w="0" w:type="auto"/>
            <w:gridSpan w:val="2"/>
            <w:vAlign w:val="center"/>
            <w:hideMark/>
          </w:tcPr>
          <w:p w14:paraId="77EC2896" w14:textId="77777777" w:rsidR="00636507" w:rsidRDefault="00636507">
            <w:pPr>
              <w:rPr>
                <w:rFonts w:eastAsia="Times New Roman"/>
              </w:rPr>
            </w:pPr>
            <w:r>
              <w:rPr>
                <w:rStyle w:val="Strong"/>
              </w:rPr>
              <w:t>STATE GOVT EXPENDITURE DATABASE</w:t>
            </w:r>
            <w:r>
              <w:rPr>
                <w:rFonts w:eastAsia="Times New Roman"/>
              </w:rPr>
              <w:t xml:space="preserve"> (GREENSPAN D) To require the Treasurer of State to establish the Ohio State Government Expenditure Database.</w:t>
            </w:r>
          </w:p>
        </w:tc>
      </w:tr>
      <w:tr w:rsidR="00636507" w14:paraId="2DD836F8" w14:textId="77777777" w:rsidTr="00636507">
        <w:trPr>
          <w:tblCellSpacing w:w="15" w:type="dxa"/>
        </w:trPr>
        <w:tc>
          <w:tcPr>
            <w:tcW w:w="0" w:type="auto"/>
            <w:vAlign w:val="center"/>
            <w:hideMark/>
          </w:tcPr>
          <w:p w14:paraId="13D846E6" w14:textId="77777777" w:rsidR="00636507" w:rsidRDefault="00636507">
            <w:pPr>
              <w:rPr>
                <w:rFonts w:eastAsia="Times New Roman"/>
              </w:rPr>
            </w:pPr>
            <w:r>
              <w:rPr>
                <w:rFonts w:eastAsia="Times New Roman"/>
              </w:rPr>
              <w:t> </w:t>
            </w:r>
          </w:p>
        </w:tc>
        <w:tc>
          <w:tcPr>
            <w:tcW w:w="1250" w:type="pct"/>
            <w:hideMark/>
          </w:tcPr>
          <w:p w14:paraId="6B24A0BF" w14:textId="77777777" w:rsidR="00636507" w:rsidRDefault="00636507">
            <w:pPr>
              <w:jc w:val="right"/>
              <w:rPr>
                <w:rFonts w:eastAsia="Times New Roman"/>
                <w:sz w:val="18"/>
                <w:szCs w:val="18"/>
              </w:rPr>
            </w:pPr>
            <w:r>
              <w:rPr>
                <w:rStyle w:val="Strong"/>
                <w:i/>
                <w:iCs/>
                <w:sz w:val="18"/>
                <w:szCs w:val="18"/>
              </w:rPr>
              <w:t>Current Status:   </w:t>
            </w:r>
          </w:p>
        </w:tc>
        <w:tc>
          <w:tcPr>
            <w:tcW w:w="0" w:type="auto"/>
            <w:vAlign w:val="center"/>
            <w:hideMark/>
          </w:tcPr>
          <w:p w14:paraId="7737AC41" w14:textId="77777777" w:rsidR="00636507" w:rsidRDefault="00636507">
            <w:pPr>
              <w:rPr>
                <w:rFonts w:eastAsia="Times New Roman"/>
                <w:szCs w:val="24"/>
              </w:rPr>
            </w:pPr>
            <w:r>
              <w:rPr>
                <w:rFonts w:eastAsia="Times New Roman"/>
              </w:rPr>
              <w:t>3/27/2019 - House State and Local Government, (Second Hearing)</w:t>
            </w:r>
          </w:p>
        </w:tc>
      </w:tr>
      <w:tr w:rsidR="00636507" w14:paraId="50C766FF" w14:textId="77777777" w:rsidTr="00636507">
        <w:trPr>
          <w:tblCellSpacing w:w="15" w:type="dxa"/>
        </w:trPr>
        <w:tc>
          <w:tcPr>
            <w:tcW w:w="0" w:type="auto"/>
            <w:gridSpan w:val="3"/>
            <w:vAlign w:val="center"/>
            <w:hideMark/>
          </w:tcPr>
          <w:p w14:paraId="5AC19D96" w14:textId="77777777" w:rsidR="00636507" w:rsidRDefault="00636507">
            <w:pPr>
              <w:rPr>
                <w:rFonts w:eastAsia="Times New Roman"/>
              </w:rPr>
            </w:pPr>
            <w:r>
              <w:rPr>
                <w:rFonts w:eastAsia="Times New Roman"/>
              </w:rPr>
              <w:t> </w:t>
            </w:r>
          </w:p>
        </w:tc>
      </w:tr>
      <w:tr w:rsidR="00636507" w14:paraId="3D7FE06B" w14:textId="77777777" w:rsidTr="00636507">
        <w:trPr>
          <w:tblCellSpacing w:w="15" w:type="dxa"/>
        </w:trPr>
        <w:tc>
          <w:tcPr>
            <w:tcW w:w="650" w:type="pct"/>
            <w:hideMark/>
          </w:tcPr>
          <w:p w14:paraId="0CC726DF" w14:textId="77777777" w:rsidR="00636507" w:rsidRDefault="00636507">
            <w:pPr>
              <w:rPr>
                <w:rFonts w:eastAsia="Times New Roman"/>
              </w:rPr>
            </w:pPr>
            <w:r>
              <w:rPr>
                <w:rStyle w:val="Strong"/>
              </w:rPr>
              <w:t>HB62</w:t>
            </w:r>
          </w:p>
        </w:tc>
        <w:tc>
          <w:tcPr>
            <w:tcW w:w="0" w:type="auto"/>
            <w:gridSpan w:val="2"/>
            <w:vAlign w:val="center"/>
            <w:hideMark/>
          </w:tcPr>
          <w:p w14:paraId="4F2AF182" w14:textId="77777777" w:rsidR="00636507" w:rsidRDefault="00636507">
            <w:pPr>
              <w:rPr>
                <w:rFonts w:eastAsia="Times New Roman"/>
              </w:rPr>
            </w:pPr>
            <w:r>
              <w:rPr>
                <w:rStyle w:val="Strong"/>
              </w:rPr>
              <w:t>TRANSPORTATION BUDGET</w:t>
            </w:r>
            <w:r>
              <w:rPr>
                <w:rFonts w:eastAsia="Times New Roman"/>
              </w:rPr>
              <w:t xml:space="preserve"> (OELSLAGER S) To make appropriations for programs related to transportation and public safety for the biennium beginning July 1, 2019, and ending June 30, 2021, and to provide authorization and conditions for the operation of those programs.</w:t>
            </w:r>
          </w:p>
        </w:tc>
      </w:tr>
      <w:tr w:rsidR="00636507" w14:paraId="1A811355" w14:textId="77777777" w:rsidTr="00636507">
        <w:trPr>
          <w:tblCellSpacing w:w="15" w:type="dxa"/>
        </w:trPr>
        <w:tc>
          <w:tcPr>
            <w:tcW w:w="0" w:type="auto"/>
            <w:vAlign w:val="center"/>
            <w:hideMark/>
          </w:tcPr>
          <w:p w14:paraId="6DD13AB1" w14:textId="77777777" w:rsidR="00636507" w:rsidRDefault="00636507">
            <w:pPr>
              <w:rPr>
                <w:rFonts w:eastAsia="Times New Roman"/>
              </w:rPr>
            </w:pPr>
            <w:r>
              <w:rPr>
                <w:rFonts w:eastAsia="Times New Roman"/>
              </w:rPr>
              <w:t> </w:t>
            </w:r>
          </w:p>
        </w:tc>
        <w:tc>
          <w:tcPr>
            <w:tcW w:w="1250" w:type="pct"/>
            <w:hideMark/>
          </w:tcPr>
          <w:p w14:paraId="0EC57FA1" w14:textId="77777777" w:rsidR="00636507" w:rsidRDefault="00636507">
            <w:pPr>
              <w:jc w:val="right"/>
              <w:rPr>
                <w:rFonts w:eastAsia="Times New Roman"/>
                <w:sz w:val="18"/>
                <w:szCs w:val="18"/>
              </w:rPr>
            </w:pPr>
            <w:r>
              <w:rPr>
                <w:rStyle w:val="Strong"/>
                <w:i/>
                <w:iCs/>
                <w:sz w:val="18"/>
                <w:szCs w:val="18"/>
              </w:rPr>
              <w:t>Current Status:   </w:t>
            </w:r>
          </w:p>
        </w:tc>
        <w:tc>
          <w:tcPr>
            <w:tcW w:w="0" w:type="auto"/>
            <w:vAlign w:val="center"/>
            <w:hideMark/>
          </w:tcPr>
          <w:p w14:paraId="49BE098C" w14:textId="77777777" w:rsidR="00636507" w:rsidRDefault="00636507">
            <w:pPr>
              <w:rPr>
                <w:rFonts w:eastAsia="Times New Roman"/>
                <w:szCs w:val="24"/>
              </w:rPr>
            </w:pPr>
            <w:r>
              <w:rPr>
                <w:rFonts w:eastAsia="Times New Roman"/>
              </w:rPr>
              <w:t>3/27/2019 - Consideration of Senate Amendments; House Does Not Concur, Vote 0-98</w:t>
            </w:r>
          </w:p>
        </w:tc>
      </w:tr>
      <w:tr w:rsidR="00636507" w14:paraId="0356B8B7" w14:textId="77777777" w:rsidTr="00636507">
        <w:trPr>
          <w:tblCellSpacing w:w="15" w:type="dxa"/>
        </w:trPr>
        <w:tc>
          <w:tcPr>
            <w:tcW w:w="0" w:type="auto"/>
            <w:gridSpan w:val="3"/>
            <w:vAlign w:val="center"/>
            <w:hideMark/>
          </w:tcPr>
          <w:p w14:paraId="64CF64B1" w14:textId="77777777" w:rsidR="00636507" w:rsidRDefault="00636507">
            <w:pPr>
              <w:rPr>
                <w:rFonts w:eastAsia="Times New Roman"/>
              </w:rPr>
            </w:pPr>
            <w:r>
              <w:rPr>
                <w:rFonts w:eastAsia="Times New Roman"/>
              </w:rPr>
              <w:t> </w:t>
            </w:r>
          </w:p>
        </w:tc>
      </w:tr>
      <w:tr w:rsidR="00636507" w14:paraId="1675FCAD" w14:textId="77777777" w:rsidTr="00636507">
        <w:trPr>
          <w:tblCellSpacing w:w="15" w:type="dxa"/>
        </w:trPr>
        <w:tc>
          <w:tcPr>
            <w:tcW w:w="650" w:type="pct"/>
            <w:hideMark/>
          </w:tcPr>
          <w:p w14:paraId="30F8F2DD" w14:textId="77777777" w:rsidR="00636507" w:rsidRDefault="00636507">
            <w:pPr>
              <w:rPr>
                <w:rFonts w:eastAsia="Times New Roman"/>
              </w:rPr>
            </w:pPr>
            <w:r>
              <w:rPr>
                <w:rStyle w:val="Strong"/>
              </w:rPr>
              <w:t>HB78</w:t>
            </w:r>
          </w:p>
        </w:tc>
        <w:tc>
          <w:tcPr>
            <w:tcW w:w="0" w:type="auto"/>
            <w:gridSpan w:val="2"/>
            <w:vAlign w:val="center"/>
            <w:hideMark/>
          </w:tcPr>
          <w:p w14:paraId="5989CC78" w14:textId="77777777" w:rsidR="00636507" w:rsidRDefault="00636507">
            <w:pPr>
              <w:rPr>
                <w:rFonts w:eastAsia="Times New Roman"/>
              </w:rPr>
            </w:pPr>
            <w:r>
              <w:rPr>
                <w:rStyle w:val="Strong"/>
              </w:rPr>
              <w:t>PREVAILING WAGE-PUBLIC IMPROVEMENTS</w:t>
            </w:r>
            <w:r>
              <w:rPr>
                <w:rFonts w:eastAsia="Times New Roman"/>
              </w:rPr>
              <w:t xml:space="preserve"> (RIEDEL C, MANCHESTER S) To allow political subdivisions, special districts, and state institutions of higher education to elect to apply the Prevailing Wage Law to public improvement projects.</w:t>
            </w:r>
          </w:p>
        </w:tc>
      </w:tr>
      <w:tr w:rsidR="00636507" w14:paraId="1A6044D2" w14:textId="77777777" w:rsidTr="00636507">
        <w:trPr>
          <w:tblCellSpacing w:w="15" w:type="dxa"/>
        </w:trPr>
        <w:tc>
          <w:tcPr>
            <w:tcW w:w="0" w:type="auto"/>
            <w:vAlign w:val="center"/>
            <w:hideMark/>
          </w:tcPr>
          <w:p w14:paraId="476B2D99" w14:textId="77777777" w:rsidR="00636507" w:rsidRDefault="00636507">
            <w:pPr>
              <w:rPr>
                <w:rFonts w:eastAsia="Times New Roman"/>
              </w:rPr>
            </w:pPr>
            <w:r>
              <w:rPr>
                <w:rFonts w:eastAsia="Times New Roman"/>
              </w:rPr>
              <w:t> </w:t>
            </w:r>
          </w:p>
        </w:tc>
        <w:tc>
          <w:tcPr>
            <w:tcW w:w="1250" w:type="pct"/>
            <w:hideMark/>
          </w:tcPr>
          <w:p w14:paraId="75C11B9F" w14:textId="77777777" w:rsidR="00636507" w:rsidRDefault="00636507">
            <w:pPr>
              <w:jc w:val="right"/>
              <w:rPr>
                <w:rFonts w:eastAsia="Times New Roman"/>
                <w:sz w:val="18"/>
                <w:szCs w:val="18"/>
              </w:rPr>
            </w:pPr>
            <w:r>
              <w:rPr>
                <w:rStyle w:val="Strong"/>
                <w:i/>
                <w:iCs/>
                <w:sz w:val="18"/>
                <w:szCs w:val="18"/>
              </w:rPr>
              <w:t>Current Status:   </w:t>
            </w:r>
          </w:p>
        </w:tc>
        <w:tc>
          <w:tcPr>
            <w:tcW w:w="0" w:type="auto"/>
            <w:vAlign w:val="center"/>
            <w:hideMark/>
          </w:tcPr>
          <w:p w14:paraId="0C4DA930" w14:textId="77777777" w:rsidR="00636507" w:rsidRDefault="00636507">
            <w:pPr>
              <w:rPr>
                <w:rFonts w:eastAsia="Times New Roman"/>
                <w:szCs w:val="24"/>
              </w:rPr>
            </w:pPr>
            <w:r>
              <w:rPr>
                <w:rFonts w:eastAsia="Times New Roman"/>
              </w:rPr>
              <w:t>2/20/2019 - Referred to Committee House Commerce and Labor</w:t>
            </w:r>
          </w:p>
        </w:tc>
      </w:tr>
      <w:tr w:rsidR="00636507" w14:paraId="0EE2370A" w14:textId="77777777" w:rsidTr="00636507">
        <w:trPr>
          <w:tblCellSpacing w:w="15" w:type="dxa"/>
        </w:trPr>
        <w:tc>
          <w:tcPr>
            <w:tcW w:w="0" w:type="auto"/>
            <w:gridSpan w:val="3"/>
            <w:vAlign w:val="center"/>
            <w:hideMark/>
          </w:tcPr>
          <w:p w14:paraId="7A3CF078" w14:textId="77777777" w:rsidR="00636507" w:rsidRDefault="00636507">
            <w:pPr>
              <w:rPr>
                <w:rFonts w:eastAsia="Times New Roman"/>
              </w:rPr>
            </w:pPr>
            <w:r>
              <w:rPr>
                <w:rFonts w:eastAsia="Times New Roman"/>
              </w:rPr>
              <w:t> </w:t>
            </w:r>
          </w:p>
        </w:tc>
      </w:tr>
      <w:tr w:rsidR="00636507" w14:paraId="58F0DEE4" w14:textId="77777777" w:rsidTr="00636507">
        <w:trPr>
          <w:tblCellSpacing w:w="15" w:type="dxa"/>
        </w:trPr>
        <w:tc>
          <w:tcPr>
            <w:tcW w:w="650" w:type="pct"/>
            <w:hideMark/>
          </w:tcPr>
          <w:p w14:paraId="17662F76" w14:textId="77777777" w:rsidR="00636507" w:rsidRDefault="00636507">
            <w:pPr>
              <w:rPr>
                <w:rFonts w:eastAsia="Times New Roman"/>
              </w:rPr>
            </w:pPr>
            <w:r>
              <w:rPr>
                <w:rStyle w:val="Strong"/>
              </w:rPr>
              <w:t>HB79</w:t>
            </w:r>
          </w:p>
        </w:tc>
        <w:tc>
          <w:tcPr>
            <w:tcW w:w="0" w:type="auto"/>
            <w:gridSpan w:val="2"/>
            <w:vAlign w:val="center"/>
            <w:hideMark/>
          </w:tcPr>
          <w:p w14:paraId="46377784" w14:textId="77777777" w:rsidR="00636507" w:rsidRDefault="00636507">
            <w:pPr>
              <w:rPr>
                <w:rFonts w:eastAsia="Times New Roman"/>
              </w:rPr>
            </w:pPr>
            <w:r>
              <w:rPr>
                <w:rStyle w:val="Strong"/>
              </w:rPr>
              <w:t>INDUSTRIAL COMMISSION BUDGET</w:t>
            </w:r>
            <w:r>
              <w:rPr>
                <w:rFonts w:eastAsia="Times New Roman"/>
              </w:rPr>
              <w:t xml:space="preserve"> (OELSLAGER S) To make appropriations for the Industrial Commission for the biennium beginning July 1, 2019, and ending June 30, 2021, and to provide authorization and conditions for the operation of Commission programs.</w:t>
            </w:r>
          </w:p>
        </w:tc>
      </w:tr>
      <w:tr w:rsidR="00636507" w14:paraId="6645CBC2" w14:textId="77777777" w:rsidTr="00636507">
        <w:trPr>
          <w:tblCellSpacing w:w="15" w:type="dxa"/>
        </w:trPr>
        <w:tc>
          <w:tcPr>
            <w:tcW w:w="0" w:type="auto"/>
            <w:vAlign w:val="center"/>
            <w:hideMark/>
          </w:tcPr>
          <w:p w14:paraId="2BA3A5CC" w14:textId="77777777" w:rsidR="00636507" w:rsidRDefault="00636507">
            <w:pPr>
              <w:rPr>
                <w:rFonts w:eastAsia="Times New Roman"/>
              </w:rPr>
            </w:pPr>
            <w:r>
              <w:rPr>
                <w:rFonts w:eastAsia="Times New Roman"/>
              </w:rPr>
              <w:t> </w:t>
            </w:r>
          </w:p>
        </w:tc>
        <w:tc>
          <w:tcPr>
            <w:tcW w:w="1250" w:type="pct"/>
            <w:hideMark/>
          </w:tcPr>
          <w:p w14:paraId="401C5C33" w14:textId="77777777" w:rsidR="00636507" w:rsidRDefault="00636507">
            <w:pPr>
              <w:jc w:val="right"/>
              <w:rPr>
                <w:rFonts w:eastAsia="Times New Roman"/>
                <w:sz w:val="18"/>
                <w:szCs w:val="18"/>
              </w:rPr>
            </w:pPr>
            <w:r>
              <w:rPr>
                <w:rStyle w:val="Strong"/>
                <w:i/>
                <w:iCs/>
                <w:sz w:val="18"/>
                <w:szCs w:val="18"/>
              </w:rPr>
              <w:t>Current Status:   </w:t>
            </w:r>
          </w:p>
        </w:tc>
        <w:tc>
          <w:tcPr>
            <w:tcW w:w="0" w:type="auto"/>
            <w:vAlign w:val="center"/>
            <w:hideMark/>
          </w:tcPr>
          <w:p w14:paraId="1B09E93F" w14:textId="77777777" w:rsidR="00636507" w:rsidRDefault="00636507">
            <w:pPr>
              <w:rPr>
                <w:rFonts w:eastAsia="Times New Roman"/>
                <w:szCs w:val="24"/>
              </w:rPr>
            </w:pPr>
            <w:r>
              <w:rPr>
                <w:rFonts w:eastAsia="Times New Roman"/>
              </w:rPr>
              <w:t>3/12/2019 - Re-Referred to Committee</w:t>
            </w:r>
          </w:p>
        </w:tc>
      </w:tr>
      <w:tr w:rsidR="00636507" w14:paraId="7E798C64" w14:textId="77777777" w:rsidTr="00636507">
        <w:trPr>
          <w:tblCellSpacing w:w="15" w:type="dxa"/>
        </w:trPr>
        <w:tc>
          <w:tcPr>
            <w:tcW w:w="0" w:type="auto"/>
            <w:gridSpan w:val="3"/>
            <w:vAlign w:val="center"/>
            <w:hideMark/>
          </w:tcPr>
          <w:p w14:paraId="1EA6C252" w14:textId="77777777" w:rsidR="00636507" w:rsidRDefault="00636507">
            <w:pPr>
              <w:rPr>
                <w:rFonts w:eastAsia="Times New Roman"/>
              </w:rPr>
            </w:pPr>
            <w:r>
              <w:rPr>
                <w:rFonts w:eastAsia="Times New Roman"/>
              </w:rPr>
              <w:t> </w:t>
            </w:r>
          </w:p>
        </w:tc>
      </w:tr>
      <w:tr w:rsidR="00636507" w14:paraId="52D6091C" w14:textId="77777777" w:rsidTr="00636507">
        <w:trPr>
          <w:tblCellSpacing w:w="15" w:type="dxa"/>
        </w:trPr>
        <w:tc>
          <w:tcPr>
            <w:tcW w:w="650" w:type="pct"/>
            <w:hideMark/>
          </w:tcPr>
          <w:p w14:paraId="180BD8E8" w14:textId="77777777" w:rsidR="00636507" w:rsidRDefault="00636507">
            <w:pPr>
              <w:rPr>
                <w:rFonts w:eastAsia="Times New Roman"/>
              </w:rPr>
            </w:pPr>
            <w:r>
              <w:rPr>
                <w:rStyle w:val="Strong"/>
              </w:rPr>
              <w:t>HB80</w:t>
            </w:r>
          </w:p>
        </w:tc>
        <w:tc>
          <w:tcPr>
            <w:tcW w:w="0" w:type="auto"/>
            <w:gridSpan w:val="2"/>
            <w:vAlign w:val="center"/>
            <w:hideMark/>
          </w:tcPr>
          <w:p w14:paraId="198D0A6F" w14:textId="77777777" w:rsidR="00636507" w:rsidRDefault="00636507">
            <w:pPr>
              <w:rPr>
                <w:rFonts w:eastAsia="Times New Roman"/>
              </w:rPr>
            </w:pPr>
            <w:r>
              <w:rPr>
                <w:rStyle w:val="Strong"/>
              </w:rPr>
              <w:t>BWC BUDGET</w:t>
            </w:r>
            <w:r>
              <w:rPr>
                <w:rFonts w:eastAsia="Times New Roman"/>
              </w:rPr>
              <w:t xml:space="preserve"> (OELSLAGER S) To make appropriations for the Bureau of Workers' Compensation for the biennium beginning July 1, 2019, and ending June 30, 2021, and to provide authorization and conditions for the operation of the bureau's programs.</w:t>
            </w:r>
          </w:p>
        </w:tc>
      </w:tr>
      <w:tr w:rsidR="00636507" w14:paraId="6AF96E4C" w14:textId="77777777" w:rsidTr="00636507">
        <w:trPr>
          <w:tblCellSpacing w:w="15" w:type="dxa"/>
        </w:trPr>
        <w:tc>
          <w:tcPr>
            <w:tcW w:w="0" w:type="auto"/>
            <w:vAlign w:val="center"/>
            <w:hideMark/>
          </w:tcPr>
          <w:p w14:paraId="78284744" w14:textId="77777777" w:rsidR="00636507" w:rsidRDefault="00636507">
            <w:pPr>
              <w:rPr>
                <w:rFonts w:eastAsia="Times New Roman"/>
              </w:rPr>
            </w:pPr>
            <w:r>
              <w:rPr>
                <w:rFonts w:eastAsia="Times New Roman"/>
              </w:rPr>
              <w:t> </w:t>
            </w:r>
          </w:p>
        </w:tc>
        <w:tc>
          <w:tcPr>
            <w:tcW w:w="1250" w:type="pct"/>
            <w:hideMark/>
          </w:tcPr>
          <w:p w14:paraId="3C430293" w14:textId="77777777" w:rsidR="00636507" w:rsidRDefault="00636507">
            <w:pPr>
              <w:jc w:val="right"/>
              <w:rPr>
                <w:rFonts w:eastAsia="Times New Roman"/>
                <w:sz w:val="18"/>
                <w:szCs w:val="18"/>
              </w:rPr>
            </w:pPr>
            <w:r>
              <w:rPr>
                <w:rStyle w:val="Strong"/>
                <w:i/>
                <w:iCs/>
                <w:sz w:val="18"/>
                <w:szCs w:val="18"/>
              </w:rPr>
              <w:t>Current Status:   </w:t>
            </w:r>
          </w:p>
        </w:tc>
        <w:tc>
          <w:tcPr>
            <w:tcW w:w="0" w:type="auto"/>
            <w:vAlign w:val="center"/>
            <w:hideMark/>
          </w:tcPr>
          <w:p w14:paraId="71C69971" w14:textId="77777777" w:rsidR="00636507" w:rsidRDefault="00636507">
            <w:pPr>
              <w:rPr>
                <w:rFonts w:eastAsia="Times New Roman"/>
                <w:szCs w:val="24"/>
              </w:rPr>
            </w:pPr>
            <w:r>
              <w:rPr>
                <w:rFonts w:eastAsia="Times New Roman"/>
              </w:rPr>
              <w:t>2/26/2019 - House Insurance, (First Hearing)</w:t>
            </w:r>
          </w:p>
        </w:tc>
      </w:tr>
      <w:tr w:rsidR="00636507" w14:paraId="454EEEC3" w14:textId="77777777" w:rsidTr="00636507">
        <w:trPr>
          <w:tblCellSpacing w:w="15" w:type="dxa"/>
        </w:trPr>
        <w:tc>
          <w:tcPr>
            <w:tcW w:w="0" w:type="auto"/>
            <w:gridSpan w:val="3"/>
            <w:vAlign w:val="center"/>
            <w:hideMark/>
          </w:tcPr>
          <w:p w14:paraId="7E094953" w14:textId="77777777" w:rsidR="00636507" w:rsidRDefault="00636507">
            <w:pPr>
              <w:rPr>
                <w:rFonts w:eastAsia="Times New Roman"/>
              </w:rPr>
            </w:pPr>
            <w:r>
              <w:rPr>
                <w:rFonts w:eastAsia="Times New Roman"/>
              </w:rPr>
              <w:t> </w:t>
            </w:r>
          </w:p>
        </w:tc>
      </w:tr>
      <w:tr w:rsidR="00636507" w14:paraId="2A72F66E" w14:textId="77777777" w:rsidTr="00636507">
        <w:trPr>
          <w:tblCellSpacing w:w="15" w:type="dxa"/>
        </w:trPr>
        <w:tc>
          <w:tcPr>
            <w:tcW w:w="650" w:type="pct"/>
            <w:hideMark/>
          </w:tcPr>
          <w:p w14:paraId="002A8131" w14:textId="77777777" w:rsidR="00636507" w:rsidRDefault="00636507">
            <w:pPr>
              <w:rPr>
                <w:rFonts w:eastAsia="Times New Roman"/>
              </w:rPr>
            </w:pPr>
            <w:r>
              <w:rPr>
                <w:rStyle w:val="Strong"/>
              </w:rPr>
              <w:t>HB84</w:t>
            </w:r>
          </w:p>
        </w:tc>
        <w:tc>
          <w:tcPr>
            <w:tcW w:w="0" w:type="auto"/>
            <w:gridSpan w:val="2"/>
            <w:vAlign w:val="center"/>
            <w:hideMark/>
          </w:tcPr>
          <w:p w14:paraId="79AAD9D0" w14:textId="77777777" w:rsidR="00636507" w:rsidRDefault="00636507">
            <w:pPr>
              <w:rPr>
                <w:rFonts w:eastAsia="Times New Roman"/>
              </w:rPr>
            </w:pPr>
            <w:r>
              <w:rPr>
                <w:rStyle w:val="Strong"/>
              </w:rPr>
              <w:t>CAPITAL IMPROVEMENTS-SEWER LATERALS</w:t>
            </w:r>
            <w:r>
              <w:rPr>
                <w:rFonts w:eastAsia="Times New Roman"/>
              </w:rPr>
              <w:t xml:space="preserve"> (HOLMES G) To expressly include, as eligible projects under the State Capital Improvements Program, water and sewer laterals located on private property.</w:t>
            </w:r>
          </w:p>
        </w:tc>
      </w:tr>
      <w:tr w:rsidR="00636507" w14:paraId="51DB28ED" w14:textId="77777777" w:rsidTr="00636507">
        <w:trPr>
          <w:tblCellSpacing w:w="15" w:type="dxa"/>
        </w:trPr>
        <w:tc>
          <w:tcPr>
            <w:tcW w:w="0" w:type="auto"/>
            <w:vAlign w:val="center"/>
            <w:hideMark/>
          </w:tcPr>
          <w:p w14:paraId="17649130" w14:textId="77777777" w:rsidR="00636507" w:rsidRDefault="00636507">
            <w:pPr>
              <w:rPr>
                <w:rFonts w:eastAsia="Times New Roman"/>
              </w:rPr>
            </w:pPr>
            <w:r>
              <w:rPr>
                <w:rFonts w:eastAsia="Times New Roman"/>
              </w:rPr>
              <w:t> </w:t>
            </w:r>
          </w:p>
        </w:tc>
        <w:tc>
          <w:tcPr>
            <w:tcW w:w="1250" w:type="pct"/>
            <w:hideMark/>
          </w:tcPr>
          <w:p w14:paraId="08228CE6" w14:textId="77777777" w:rsidR="00636507" w:rsidRDefault="00636507">
            <w:pPr>
              <w:jc w:val="right"/>
              <w:rPr>
                <w:rFonts w:eastAsia="Times New Roman"/>
                <w:sz w:val="18"/>
                <w:szCs w:val="18"/>
              </w:rPr>
            </w:pPr>
            <w:r>
              <w:rPr>
                <w:rStyle w:val="Strong"/>
                <w:i/>
                <w:iCs/>
                <w:sz w:val="18"/>
                <w:szCs w:val="18"/>
              </w:rPr>
              <w:t>Current Status:   </w:t>
            </w:r>
          </w:p>
        </w:tc>
        <w:tc>
          <w:tcPr>
            <w:tcW w:w="0" w:type="auto"/>
            <w:vAlign w:val="center"/>
            <w:hideMark/>
          </w:tcPr>
          <w:p w14:paraId="3083F859" w14:textId="77777777" w:rsidR="00636507" w:rsidRDefault="00636507">
            <w:pPr>
              <w:rPr>
                <w:rFonts w:eastAsia="Times New Roman"/>
                <w:szCs w:val="24"/>
              </w:rPr>
            </w:pPr>
            <w:r>
              <w:rPr>
                <w:rFonts w:eastAsia="Times New Roman"/>
              </w:rPr>
              <w:t>3/27/2019 - House State and Local Government, (First Hearing)</w:t>
            </w:r>
          </w:p>
        </w:tc>
      </w:tr>
      <w:tr w:rsidR="00636507" w14:paraId="136A3704" w14:textId="77777777" w:rsidTr="00636507">
        <w:trPr>
          <w:tblCellSpacing w:w="15" w:type="dxa"/>
        </w:trPr>
        <w:tc>
          <w:tcPr>
            <w:tcW w:w="0" w:type="auto"/>
            <w:gridSpan w:val="3"/>
            <w:vAlign w:val="center"/>
            <w:hideMark/>
          </w:tcPr>
          <w:p w14:paraId="5FBDE795" w14:textId="77777777" w:rsidR="00636507" w:rsidRDefault="00636507">
            <w:pPr>
              <w:rPr>
                <w:rFonts w:eastAsia="Times New Roman"/>
              </w:rPr>
            </w:pPr>
            <w:r>
              <w:rPr>
                <w:rFonts w:eastAsia="Times New Roman"/>
              </w:rPr>
              <w:t> </w:t>
            </w:r>
          </w:p>
        </w:tc>
      </w:tr>
      <w:tr w:rsidR="00636507" w14:paraId="79B319E6" w14:textId="77777777" w:rsidTr="00636507">
        <w:trPr>
          <w:tblCellSpacing w:w="15" w:type="dxa"/>
        </w:trPr>
        <w:tc>
          <w:tcPr>
            <w:tcW w:w="650" w:type="pct"/>
            <w:hideMark/>
          </w:tcPr>
          <w:p w14:paraId="6CCD5FE7" w14:textId="77777777" w:rsidR="00636507" w:rsidRDefault="00636507">
            <w:pPr>
              <w:rPr>
                <w:rFonts w:eastAsia="Times New Roman"/>
              </w:rPr>
            </w:pPr>
            <w:r>
              <w:rPr>
                <w:rStyle w:val="Strong"/>
              </w:rPr>
              <w:t>HB95</w:t>
            </w:r>
          </w:p>
        </w:tc>
        <w:tc>
          <w:tcPr>
            <w:tcW w:w="0" w:type="auto"/>
            <w:gridSpan w:val="2"/>
            <w:vAlign w:val="center"/>
            <w:hideMark/>
          </w:tcPr>
          <w:p w14:paraId="1DE51DC0" w14:textId="77777777" w:rsidR="00636507" w:rsidRDefault="00636507">
            <w:pPr>
              <w:rPr>
                <w:rFonts w:eastAsia="Times New Roman"/>
              </w:rPr>
            </w:pPr>
            <w:r>
              <w:rPr>
                <w:rStyle w:val="Strong"/>
              </w:rPr>
              <w:t>BRINE-CONVERSION OF WELLS</w:t>
            </w:r>
            <w:r>
              <w:rPr>
                <w:rFonts w:eastAsia="Times New Roman"/>
              </w:rPr>
              <w:t xml:space="preserve"> (SKINDELL M) To alter the Oil and Gas Law with respect to brine and the conversion of wells.</w:t>
            </w:r>
          </w:p>
        </w:tc>
      </w:tr>
      <w:tr w:rsidR="00636507" w14:paraId="60B52295" w14:textId="77777777" w:rsidTr="00636507">
        <w:trPr>
          <w:tblCellSpacing w:w="15" w:type="dxa"/>
        </w:trPr>
        <w:tc>
          <w:tcPr>
            <w:tcW w:w="0" w:type="auto"/>
            <w:vAlign w:val="center"/>
            <w:hideMark/>
          </w:tcPr>
          <w:p w14:paraId="66F593E0" w14:textId="77777777" w:rsidR="00636507" w:rsidRDefault="00636507">
            <w:pPr>
              <w:rPr>
                <w:rFonts w:eastAsia="Times New Roman"/>
              </w:rPr>
            </w:pPr>
            <w:r>
              <w:rPr>
                <w:rFonts w:eastAsia="Times New Roman"/>
              </w:rPr>
              <w:t> </w:t>
            </w:r>
          </w:p>
        </w:tc>
        <w:tc>
          <w:tcPr>
            <w:tcW w:w="1250" w:type="pct"/>
            <w:hideMark/>
          </w:tcPr>
          <w:p w14:paraId="7636D402" w14:textId="77777777" w:rsidR="00636507" w:rsidRDefault="00636507">
            <w:pPr>
              <w:jc w:val="right"/>
              <w:rPr>
                <w:rFonts w:eastAsia="Times New Roman"/>
                <w:sz w:val="18"/>
                <w:szCs w:val="18"/>
              </w:rPr>
            </w:pPr>
            <w:r>
              <w:rPr>
                <w:rStyle w:val="Strong"/>
                <w:i/>
                <w:iCs/>
                <w:sz w:val="18"/>
                <w:szCs w:val="18"/>
              </w:rPr>
              <w:t>Current Status:   </w:t>
            </w:r>
          </w:p>
        </w:tc>
        <w:tc>
          <w:tcPr>
            <w:tcW w:w="0" w:type="auto"/>
            <w:vAlign w:val="center"/>
            <w:hideMark/>
          </w:tcPr>
          <w:p w14:paraId="3070568D" w14:textId="77777777" w:rsidR="00636507" w:rsidRDefault="00636507">
            <w:pPr>
              <w:rPr>
                <w:rFonts w:eastAsia="Times New Roman"/>
                <w:szCs w:val="24"/>
              </w:rPr>
            </w:pPr>
            <w:r>
              <w:rPr>
                <w:rFonts w:eastAsia="Times New Roman"/>
              </w:rPr>
              <w:t>3/5/2019 - Referred to Committee House Energy and Natural Resources</w:t>
            </w:r>
          </w:p>
        </w:tc>
      </w:tr>
      <w:tr w:rsidR="00636507" w14:paraId="37AB133D" w14:textId="77777777" w:rsidTr="00636507">
        <w:trPr>
          <w:tblCellSpacing w:w="15" w:type="dxa"/>
        </w:trPr>
        <w:tc>
          <w:tcPr>
            <w:tcW w:w="0" w:type="auto"/>
            <w:gridSpan w:val="3"/>
            <w:vAlign w:val="center"/>
            <w:hideMark/>
          </w:tcPr>
          <w:p w14:paraId="1FFC9349" w14:textId="77777777" w:rsidR="00636507" w:rsidRDefault="00636507">
            <w:pPr>
              <w:rPr>
                <w:rFonts w:eastAsia="Times New Roman"/>
              </w:rPr>
            </w:pPr>
            <w:r>
              <w:rPr>
                <w:rFonts w:eastAsia="Times New Roman"/>
              </w:rPr>
              <w:t> </w:t>
            </w:r>
          </w:p>
        </w:tc>
      </w:tr>
      <w:tr w:rsidR="00636507" w14:paraId="7C1320E2" w14:textId="77777777" w:rsidTr="00636507">
        <w:trPr>
          <w:tblCellSpacing w:w="15" w:type="dxa"/>
        </w:trPr>
        <w:tc>
          <w:tcPr>
            <w:tcW w:w="650" w:type="pct"/>
            <w:hideMark/>
          </w:tcPr>
          <w:p w14:paraId="390DDC15" w14:textId="77777777" w:rsidR="00636507" w:rsidRDefault="00636507">
            <w:pPr>
              <w:rPr>
                <w:rFonts w:eastAsia="Times New Roman"/>
              </w:rPr>
            </w:pPr>
            <w:r>
              <w:rPr>
                <w:rStyle w:val="Strong"/>
              </w:rPr>
              <w:t>HB115</w:t>
            </w:r>
          </w:p>
        </w:tc>
        <w:tc>
          <w:tcPr>
            <w:tcW w:w="0" w:type="auto"/>
            <w:gridSpan w:val="2"/>
            <w:vAlign w:val="center"/>
            <w:hideMark/>
          </w:tcPr>
          <w:p w14:paraId="63C0F20F" w14:textId="77777777" w:rsidR="00636507" w:rsidRDefault="00636507">
            <w:pPr>
              <w:rPr>
                <w:rFonts w:eastAsia="Times New Roman"/>
              </w:rPr>
            </w:pPr>
            <w:r>
              <w:rPr>
                <w:rStyle w:val="Strong"/>
              </w:rPr>
              <w:t>REGULATOR RESTRICTION REDUCTION</w:t>
            </w:r>
            <w:r>
              <w:rPr>
                <w:rFonts w:eastAsia="Times New Roman"/>
              </w:rPr>
              <w:t xml:space="preserve"> (RIEDEL C, ROEMER B) To require certain agencies to reduce the number of regulator restrictions and to amend the versions of sections 106.021 and 106.03 of the Revised Code that are scheduled to take effect August 18, 2019, to continue the provision of this act on and after that effective date.</w:t>
            </w:r>
          </w:p>
        </w:tc>
      </w:tr>
      <w:tr w:rsidR="00636507" w14:paraId="38DF7CC2" w14:textId="77777777" w:rsidTr="00636507">
        <w:trPr>
          <w:tblCellSpacing w:w="15" w:type="dxa"/>
        </w:trPr>
        <w:tc>
          <w:tcPr>
            <w:tcW w:w="0" w:type="auto"/>
            <w:vAlign w:val="center"/>
            <w:hideMark/>
          </w:tcPr>
          <w:p w14:paraId="04E16C7A" w14:textId="77777777" w:rsidR="00636507" w:rsidRDefault="00636507">
            <w:pPr>
              <w:rPr>
                <w:rFonts w:eastAsia="Times New Roman"/>
              </w:rPr>
            </w:pPr>
            <w:r>
              <w:rPr>
                <w:rFonts w:eastAsia="Times New Roman"/>
              </w:rPr>
              <w:t> </w:t>
            </w:r>
          </w:p>
        </w:tc>
        <w:tc>
          <w:tcPr>
            <w:tcW w:w="1250" w:type="pct"/>
            <w:hideMark/>
          </w:tcPr>
          <w:p w14:paraId="570B26DC" w14:textId="77777777" w:rsidR="00636507" w:rsidRDefault="00636507">
            <w:pPr>
              <w:jc w:val="right"/>
              <w:rPr>
                <w:rFonts w:eastAsia="Times New Roman"/>
                <w:sz w:val="18"/>
                <w:szCs w:val="18"/>
              </w:rPr>
            </w:pPr>
            <w:r>
              <w:rPr>
                <w:rStyle w:val="Strong"/>
                <w:i/>
                <w:iCs/>
                <w:sz w:val="18"/>
                <w:szCs w:val="18"/>
              </w:rPr>
              <w:t>Current Status:   </w:t>
            </w:r>
          </w:p>
        </w:tc>
        <w:tc>
          <w:tcPr>
            <w:tcW w:w="0" w:type="auto"/>
            <w:vAlign w:val="center"/>
            <w:hideMark/>
          </w:tcPr>
          <w:p w14:paraId="61DEBC02" w14:textId="77777777" w:rsidR="00636507" w:rsidRDefault="00636507">
            <w:pPr>
              <w:rPr>
                <w:rFonts w:eastAsia="Times New Roman"/>
                <w:szCs w:val="24"/>
              </w:rPr>
            </w:pPr>
            <w:r>
              <w:rPr>
                <w:rFonts w:eastAsia="Times New Roman"/>
              </w:rPr>
              <w:t>3/12/2019 - Referred to Committee House State and Local Government</w:t>
            </w:r>
          </w:p>
        </w:tc>
      </w:tr>
      <w:tr w:rsidR="00636507" w14:paraId="5971CEDA" w14:textId="77777777" w:rsidTr="00636507">
        <w:trPr>
          <w:tblCellSpacing w:w="15" w:type="dxa"/>
        </w:trPr>
        <w:tc>
          <w:tcPr>
            <w:tcW w:w="0" w:type="auto"/>
            <w:gridSpan w:val="3"/>
            <w:vAlign w:val="center"/>
            <w:hideMark/>
          </w:tcPr>
          <w:p w14:paraId="70C1E4C2" w14:textId="77777777" w:rsidR="00636507" w:rsidRDefault="00636507">
            <w:pPr>
              <w:rPr>
                <w:rFonts w:eastAsia="Times New Roman"/>
              </w:rPr>
            </w:pPr>
            <w:r>
              <w:rPr>
                <w:rFonts w:eastAsia="Times New Roman"/>
              </w:rPr>
              <w:t> </w:t>
            </w:r>
          </w:p>
        </w:tc>
      </w:tr>
      <w:tr w:rsidR="00636507" w14:paraId="30837669" w14:textId="77777777" w:rsidTr="00636507">
        <w:trPr>
          <w:tblCellSpacing w:w="15" w:type="dxa"/>
        </w:trPr>
        <w:tc>
          <w:tcPr>
            <w:tcW w:w="650" w:type="pct"/>
            <w:hideMark/>
          </w:tcPr>
          <w:p w14:paraId="7E195C14" w14:textId="77777777" w:rsidR="00636507" w:rsidRDefault="00636507">
            <w:pPr>
              <w:rPr>
                <w:rFonts w:eastAsia="Times New Roman"/>
              </w:rPr>
            </w:pPr>
            <w:r>
              <w:rPr>
                <w:rStyle w:val="Strong"/>
              </w:rPr>
              <w:t>HB163</w:t>
            </w:r>
          </w:p>
        </w:tc>
        <w:tc>
          <w:tcPr>
            <w:tcW w:w="0" w:type="auto"/>
            <w:gridSpan w:val="2"/>
            <w:vAlign w:val="center"/>
            <w:hideMark/>
          </w:tcPr>
          <w:p w14:paraId="2DEE7822" w14:textId="77777777" w:rsidR="00636507" w:rsidRDefault="00636507">
            <w:pPr>
              <w:rPr>
                <w:rFonts w:eastAsia="Times New Roman"/>
              </w:rPr>
            </w:pPr>
            <w:r>
              <w:rPr>
                <w:rStyle w:val="Strong"/>
              </w:rPr>
              <w:t>WATER AND SEWER PRACTICES</w:t>
            </w:r>
            <w:r>
              <w:rPr>
                <w:rFonts w:eastAsia="Times New Roman"/>
              </w:rPr>
              <w:t xml:space="preserve"> (BRINKMAN T) To create a process for withholding local government funds and state water and sewer assistance from municipal corporations that engage in certain water and sewer practices with respect to extraterritorial service.</w:t>
            </w:r>
          </w:p>
        </w:tc>
      </w:tr>
      <w:tr w:rsidR="00636507" w14:paraId="4913BE49" w14:textId="77777777" w:rsidTr="00636507">
        <w:trPr>
          <w:tblCellSpacing w:w="15" w:type="dxa"/>
        </w:trPr>
        <w:tc>
          <w:tcPr>
            <w:tcW w:w="0" w:type="auto"/>
            <w:vAlign w:val="center"/>
            <w:hideMark/>
          </w:tcPr>
          <w:p w14:paraId="3E626D9D" w14:textId="77777777" w:rsidR="00636507" w:rsidRDefault="00636507">
            <w:pPr>
              <w:rPr>
                <w:rFonts w:eastAsia="Times New Roman"/>
              </w:rPr>
            </w:pPr>
            <w:r>
              <w:rPr>
                <w:rFonts w:eastAsia="Times New Roman"/>
              </w:rPr>
              <w:t> </w:t>
            </w:r>
          </w:p>
        </w:tc>
        <w:tc>
          <w:tcPr>
            <w:tcW w:w="1250" w:type="pct"/>
            <w:hideMark/>
          </w:tcPr>
          <w:p w14:paraId="61140736" w14:textId="77777777" w:rsidR="00636507" w:rsidRDefault="00636507">
            <w:pPr>
              <w:jc w:val="right"/>
              <w:rPr>
                <w:rFonts w:eastAsia="Times New Roman"/>
                <w:sz w:val="18"/>
                <w:szCs w:val="18"/>
              </w:rPr>
            </w:pPr>
            <w:r>
              <w:rPr>
                <w:rStyle w:val="Strong"/>
                <w:i/>
                <w:iCs/>
                <w:sz w:val="18"/>
                <w:szCs w:val="18"/>
              </w:rPr>
              <w:t>Current Status:   </w:t>
            </w:r>
          </w:p>
        </w:tc>
        <w:tc>
          <w:tcPr>
            <w:tcW w:w="0" w:type="auto"/>
            <w:vAlign w:val="center"/>
            <w:hideMark/>
          </w:tcPr>
          <w:p w14:paraId="58658107" w14:textId="77777777" w:rsidR="00636507" w:rsidRDefault="00636507">
            <w:pPr>
              <w:rPr>
                <w:rFonts w:eastAsia="Times New Roman"/>
                <w:szCs w:val="24"/>
              </w:rPr>
            </w:pPr>
            <w:r>
              <w:rPr>
                <w:rFonts w:eastAsia="Times New Roman"/>
              </w:rPr>
              <w:t>3/25/2019 - Introduced</w:t>
            </w:r>
          </w:p>
        </w:tc>
      </w:tr>
      <w:tr w:rsidR="00636507" w14:paraId="33022E41" w14:textId="77777777" w:rsidTr="00636507">
        <w:trPr>
          <w:tblCellSpacing w:w="15" w:type="dxa"/>
        </w:trPr>
        <w:tc>
          <w:tcPr>
            <w:tcW w:w="0" w:type="auto"/>
            <w:gridSpan w:val="3"/>
            <w:vAlign w:val="center"/>
            <w:hideMark/>
          </w:tcPr>
          <w:p w14:paraId="1577E112" w14:textId="77777777" w:rsidR="00636507" w:rsidRDefault="00636507">
            <w:pPr>
              <w:rPr>
                <w:rFonts w:eastAsia="Times New Roman"/>
              </w:rPr>
            </w:pPr>
            <w:r>
              <w:rPr>
                <w:rFonts w:eastAsia="Times New Roman"/>
              </w:rPr>
              <w:t> </w:t>
            </w:r>
          </w:p>
        </w:tc>
      </w:tr>
      <w:tr w:rsidR="00636507" w14:paraId="7B96092A" w14:textId="77777777" w:rsidTr="00636507">
        <w:trPr>
          <w:tblCellSpacing w:w="15" w:type="dxa"/>
        </w:trPr>
        <w:tc>
          <w:tcPr>
            <w:tcW w:w="650" w:type="pct"/>
            <w:hideMark/>
          </w:tcPr>
          <w:p w14:paraId="75B54EB9" w14:textId="77777777" w:rsidR="00636507" w:rsidRDefault="00636507">
            <w:pPr>
              <w:rPr>
                <w:rFonts w:eastAsia="Times New Roman"/>
              </w:rPr>
            </w:pPr>
            <w:r>
              <w:rPr>
                <w:rStyle w:val="Strong"/>
              </w:rPr>
              <w:t>HB166</w:t>
            </w:r>
          </w:p>
        </w:tc>
        <w:tc>
          <w:tcPr>
            <w:tcW w:w="0" w:type="auto"/>
            <w:gridSpan w:val="2"/>
            <w:vAlign w:val="center"/>
            <w:hideMark/>
          </w:tcPr>
          <w:p w14:paraId="479A0A9D" w14:textId="77777777" w:rsidR="00636507" w:rsidRDefault="00636507">
            <w:pPr>
              <w:rPr>
                <w:rFonts w:eastAsia="Times New Roman"/>
              </w:rPr>
            </w:pPr>
            <w:r>
              <w:rPr>
                <w:rStyle w:val="Strong"/>
              </w:rPr>
              <w:t>OPERATING BUDGET</w:t>
            </w:r>
            <w:r>
              <w:rPr>
                <w:rFonts w:eastAsia="Times New Roman"/>
              </w:rPr>
              <w:t xml:space="preserve"> (OELSLAGER S) To make operating appropriations for the biennium beginning July 1, 2019, and ending June 30, 2021, and to provide authorization and conditions for the operation of state programs.</w:t>
            </w:r>
          </w:p>
        </w:tc>
      </w:tr>
      <w:tr w:rsidR="00636507" w14:paraId="3648465A" w14:textId="77777777" w:rsidTr="00636507">
        <w:trPr>
          <w:tblCellSpacing w:w="15" w:type="dxa"/>
        </w:trPr>
        <w:tc>
          <w:tcPr>
            <w:tcW w:w="0" w:type="auto"/>
            <w:vAlign w:val="center"/>
            <w:hideMark/>
          </w:tcPr>
          <w:p w14:paraId="45EA922F" w14:textId="77777777" w:rsidR="00636507" w:rsidRDefault="00636507">
            <w:pPr>
              <w:rPr>
                <w:rFonts w:eastAsia="Times New Roman"/>
              </w:rPr>
            </w:pPr>
            <w:r>
              <w:rPr>
                <w:rFonts w:eastAsia="Times New Roman"/>
              </w:rPr>
              <w:t> </w:t>
            </w:r>
          </w:p>
        </w:tc>
        <w:tc>
          <w:tcPr>
            <w:tcW w:w="1250" w:type="pct"/>
            <w:hideMark/>
          </w:tcPr>
          <w:p w14:paraId="52F6EDB7" w14:textId="77777777" w:rsidR="00636507" w:rsidRDefault="00636507">
            <w:pPr>
              <w:jc w:val="right"/>
              <w:rPr>
                <w:rFonts w:eastAsia="Times New Roman"/>
                <w:sz w:val="18"/>
                <w:szCs w:val="18"/>
              </w:rPr>
            </w:pPr>
            <w:r>
              <w:rPr>
                <w:rStyle w:val="Strong"/>
                <w:i/>
                <w:iCs/>
                <w:sz w:val="18"/>
                <w:szCs w:val="18"/>
              </w:rPr>
              <w:t>Current Status:   </w:t>
            </w:r>
          </w:p>
        </w:tc>
        <w:tc>
          <w:tcPr>
            <w:tcW w:w="0" w:type="auto"/>
            <w:vAlign w:val="center"/>
            <w:hideMark/>
          </w:tcPr>
          <w:p w14:paraId="660A5ABF" w14:textId="77777777" w:rsidR="00636507" w:rsidRDefault="00636507">
            <w:pPr>
              <w:rPr>
                <w:rFonts w:eastAsia="Times New Roman"/>
                <w:szCs w:val="24"/>
              </w:rPr>
            </w:pPr>
            <w:r>
              <w:rPr>
                <w:rFonts w:eastAsia="Times New Roman"/>
              </w:rPr>
              <w:t>3/28/2019 - House Finance Higher Education Subcommittee, (Third Hearing)</w:t>
            </w:r>
          </w:p>
        </w:tc>
      </w:tr>
      <w:tr w:rsidR="00636507" w14:paraId="0E400BD6" w14:textId="77777777" w:rsidTr="00636507">
        <w:trPr>
          <w:tblCellSpacing w:w="15" w:type="dxa"/>
        </w:trPr>
        <w:tc>
          <w:tcPr>
            <w:tcW w:w="0" w:type="auto"/>
            <w:gridSpan w:val="3"/>
            <w:vAlign w:val="center"/>
            <w:hideMark/>
          </w:tcPr>
          <w:p w14:paraId="0DBFB2EE" w14:textId="77777777" w:rsidR="00636507" w:rsidRDefault="00636507">
            <w:pPr>
              <w:rPr>
                <w:rFonts w:eastAsia="Times New Roman"/>
              </w:rPr>
            </w:pPr>
            <w:r>
              <w:rPr>
                <w:rFonts w:eastAsia="Times New Roman"/>
              </w:rPr>
              <w:t> </w:t>
            </w:r>
          </w:p>
        </w:tc>
      </w:tr>
      <w:tr w:rsidR="00636507" w14:paraId="19F12DD6" w14:textId="77777777" w:rsidTr="00636507">
        <w:trPr>
          <w:tblCellSpacing w:w="15" w:type="dxa"/>
        </w:trPr>
        <w:tc>
          <w:tcPr>
            <w:tcW w:w="650" w:type="pct"/>
            <w:hideMark/>
          </w:tcPr>
          <w:p w14:paraId="4A12CD22" w14:textId="77777777" w:rsidR="00636507" w:rsidRDefault="00636507">
            <w:pPr>
              <w:rPr>
                <w:rFonts w:eastAsia="Times New Roman"/>
              </w:rPr>
            </w:pPr>
            <w:r>
              <w:rPr>
                <w:rStyle w:val="Strong"/>
              </w:rPr>
              <w:t>SB1</w:t>
            </w:r>
          </w:p>
        </w:tc>
        <w:tc>
          <w:tcPr>
            <w:tcW w:w="0" w:type="auto"/>
            <w:gridSpan w:val="2"/>
            <w:vAlign w:val="center"/>
            <w:hideMark/>
          </w:tcPr>
          <w:p w14:paraId="4E547AA0" w14:textId="77777777" w:rsidR="00636507" w:rsidRDefault="00636507">
            <w:pPr>
              <w:rPr>
                <w:rFonts w:eastAsia="Times New Roman"/>
              </w:rPr>
            </w:pPr>
            <w:r>
              <w:rPr>
                <w:rStyle w:val="Strong"/>
              </w:rPr>
              <w:t>REDUCE REGULATORY RESTRICTIONS</w:t>
            </w:r>
            <w:r>
              <w:rPr>
                <w:rFonts w:eastAsia="Times New Roman"/>
              </w:rPr>
              <w:t xml:space="preserve"> (MCCOLLEY R, ROEGNER K) To require certain agencies to reduce the number of regulatory restrictions and to continue the provision of this act on and after August 18, 2019.</w:t>
            </w:r>
          </w:p>
        </w:tc>
      </w:tr>
      <w:tr w:rsidR="00636507" w14:paraId="6ED30418" w14:textId="77777777" w:rsidTr="00636507">
        <w:trPr>
          <w:tblCellSpacing w:w="15" w:type="dxa"/>
        </w:trPr>
        <w:tc>
          <w:tcPr>
            <w:tcW w:w="0" w:type="auto"/>
            <w:vAlign w:val="center"/>
            <w:hideMark/>
          </w:tcPr>
          <w:p w14:paraId="547818D2" w14:textId="77777777" w:rsidR="00636507" w:rsidRDefault="00636507">
            <w:pPr>
              <w:rPr>
                <w:rFonts w:eastAsia="Times New Roman"/>
              </w:rPr>
            </w:pPr>
            <w:r>
              <w:rPr>
                <w:rFonts w:eastAsia="Times New Roman"/>
              </w:rPr>
              <w:t> </w:t>
            </w:r>
          </w:p>
        </w:tc>
        <w:tc>
          <w:tcPr>
            <w:tcW w:w="1250" w:type="pct"/>
            <w:hideMark/>
          </w:tcPr>
          <w:p w14:paraId="1E5D2554" w14:textId="77777777" w:rsidR="00636507" w:rsidRDefault="00636507">
            <w:pPr>
              <w:jc w:val="right"/>
              <w:rPr>
                <w:rFonts w:eastAsia="Times New Roman"/>
                <w:sz w:val="18"/>
                <w:szCs w:val="18"/>
              </w:rPr>
            </w:pPr>
            <w:r>
              <w:rPr>
                <w:rStyle w:val="Strong"/>
                <w:i/>
                <w:iCs/>
                <w:sz w:val="18"/>
                <w:szCs w:val="18"/>
              </w:rPr>
              <w:t>Current Status:   </w:t>
            </w:r>
          </w:p>
        </w:tc>
        <w:tc>
          <w:tcPr>
            <w:tcW w:w="0" w:type="auto"/>
            <w:vAlign w:val="center"/>
            <w:hideMark/>
          </w:tcPr>
          <w:p w14:paraId="766DD6B6" w14:textId="77777777" w:rsidR="00636507" w:rsidRDefault="00636507">
            <w:pPr>
              <w:rPr>
                <w:rFonts w:eastAsia="Times New Roman"/>
                <w:szCs w:val="24"/>
              </w:rPr>
            </w:pPr>
            <w:r>
              <w:rPr>
                <w:rFonts w:eastAsia="Times New Roman"/>
              </w:rPr>
              <w:t>3/5/2019 - Senate Government Oversight and Reform, (Third Hearing)</w:t>
            </w:r>
          </w:p>
        </w:tc>
      </w:tr>
      <w:tr w:rsidR="00636507" w14:paraId="2C0E3DA9" w14:textId="77777777" w:rsidTr="00636507">
        <w:trPr>
          <w:tblCellSpacing w:w="15" w:type="dxa"/>
        </w:trPr>
        <w:tc>
          <w:tcPr>
            <w:tcW w:w="0" w:type="auto"/>
            <w:gridSpan w:val="3"/>
            <w:vAlign w:val="center"/>
            <w:hideMark/>
          </w:tcPr>
          <w:p w14:paraId="3050EFDA" w14:textId="77777777" w:rsidR="00636507" w:rsidRDefault="00636507">
            <w:pPr>
              <w:rPr>
                <w:rFonts w:eastAsia="Times New Roman"/>
              </w:rPr>
            </w:pPr>
            <w:r>
              <w:rPr>
                <w:rFonts w:eastAsia="Times New Roman"/>
              </w:rPr>
              <w:t> </w:t>
            </w:r>
          </w:p>
        </w:tc>
      </w:tr>
      <w:tr w:rsidR="00636507" w14:paraId="59B8B467" w14:textId="77777777" w:rsidTr="00636507">
        <w:trPr>
          <w:tblCellSpacing w:w="15" w:type="dxa"/>
        </w:trPr>
        <w:tc>
          <w:tcPr>
            <w:tcW w:w="650" w:type="pct"/>
            <w:hideMark/>
          </w:tcPr>
          <w:p w14:paraId="39605077" w14:textId="77777777" w:rsidR="00636507" w:rsidRDefault="00636507">
            <w:pPr>
              <w:rPr>
                <w:rFonts w:eastAsia="Times New Roman"/>
              </w:rPr>
            </w:pPr>
            <w:r>
              <w:rPr>
                <w:rStyle w:val="Strong"/>
              </w:rPr>
              <w:t>SB2</w:t>
            </w:r>
          </w:p>
        </w:tc>
        <w:tc>
          <w:tcPr>
            <w:tcW w:w="0" w:type="auto"/>
            <w:gridSpan w:val="2"/>
            <w:vAlign w:val="center"/>
            <w:hideMark/>
          </w:tcPr>
          <w:p w14:paraId="3EFBB76D" w14:textId="77777777" w:rsidR="00636507" w:rsidRDefault="00636507">
            <w:pPr>
              <w:rPr>
                <w:rFonts w:eastAsia="Times New Roman"/>
              </w:rPr>
            </w:pPr>
            <w:r>
              <w:rPr>
                <w:rStyle w:val="Strong"/>
              </w:rPr>
              <w:t>STATEWIDE WATERSHED PLANNING</w:t>
            </w:r>
            <w:r>
              <w:rPr>
                <w:rFonts w:eastAsia="Times New Roman"/>
              </w:rPr>
              <w:t xml:space="preserve"> (PETERSON B, DOLAN M) To create a statewide watershed planning structure for watershed programs to be implemented by local soil and water conservation districts.</w:t>
            </w:r>
          </w:p>
        </w:tc>
      </w:tr>
      <w:tr w:rsidR="00636507" w14:paraId="243A6837" w14:textId="77777777" w:rsidTr="00636507">
        <w:trPr>
          <w:tblCellSpacing w:w="15" w:type="dxa"/>
        </w:trPr>
        <w:tc>
          <w:tcPr>
            <w:tcW w:w="0" w:type="auto"/>
            <w:vAlign w:val="center"/>
            <w:hideMark/>
          </w:tcPr>
          <w:p w14:paraId="1DEDAB29" w14:textId="77777777" w:rsidR="00636507" w:rsidRDefault="00636507">
            <w:pPr>
              <w:rPr>
                <w:rFonts w:eastAsia="Times New Roman"/>
              </w:rPr>
            </w:pPr>
            <w:r>
              <w:rPr>
                <w:rFonts w:eastAsia="Times New Roman"/>
              </w:rPr>
              <w:t> </w:t>
            </w:r>
          </w:p>
        </w:tc>
        <w:tc>
          <w:tcPr>
            <w:tcW w:w="1250" w:type="pct"/>
            <w:hideMark/>
          </w:tcPr>
          <w:p w14:paraId="41CC1245" w14:textId="77777777" w:rsidR="00636507" w:rsidRDefault="00636507">
            <w:pPr>
              <w:jc w:val="right"/>
              <w:rPr>
                <w:rFonts w:eastAsia="Times New Roman"/>
                <w:sz w:val="18"/>
                <w:szCs w:val="18"/>
              </w:rPr>
            </w:pPr>
            <w:r>
              <w:rPr>
                <w:rStyle w:val="Strong"/>
                <w:i/>
                <w:iCs/>
                <w:sz w:val="18"/>
                <w:szCs w:val="18"/>
              </w:rPr>
              <w:t>Current Status:   </w:t>
            </w:r>
          </w:p>
        </w:tc>
        <w:tc>
          <w:tcPr>
            <w:tcW w:w="0" w:type="auto"/>
            <w:vAlign w:val="center"/>
            <w:hideMark/>
          </w:tcPr>
          <w:p w14:paraId="4CE5BAC1" w14:textId="77777777" w:rsidR="00636507" w:rsidRDefault="00636507">
            <w:pPr>
              <w:rPr>
                <w:rFonts w:eastAsia="Times New Roman"/>
                <w:szCs w:val="24"/>
              </w:rPr>
            </w:pPr>
            <w:r>
              <w:rPr>
                <w:rFonts w:eastAsia="Times New Roman"/>
              </w:rPr>
              <w:t>2/20/2019 - Referred to Committee Senate Agriculture and Natural Resources</w:t>
            </w:r>
          </w:p>
        </w:tc>
      </w:tr>
      <w:tr w:rsidR="00636507" w14:paraId="374E81BA" w14:textId="77777777" w:rsidTr="00636507">
        <w:trPr>
          <w:tblCellSpacing w:w="15" w:type="dxa"/>
        </w:trPr>
        <w:tc>
          <w:tcPr>
            <w:tcW w:w="0" w:type="auto"/>
            <w:gridSpan w:val="3"/>
            <w:vAlign w:val="center"/>
            <w:hideMark/>
          </w:tcPr>
          <w:p w14:paraId="6FBCC13F" w14:textId="77777777" w:rsidR="00636507" w:rsidRDefault="00636507">
            <w:pPr>
              <w:rPr>
                <w:rFonts w:eastAsia="Times New Roman"/>
              </w:rPr>
            </w:pPr>
            <w:r>
              <w:rPr>
                <w:rFonts w:eastAsia="Times New Roman"/>
              </w:rPr>
              <w:t> </w:t>
            </w:r>
          </w:p>
        </w:tc>
      </w:tr>
      <w:tr w:rsidR="00636507" w14:paraId="370A1C60" w14:textId="77777777" w:rsidTr="00636507">
        <w:trPr>
          <w:tblCellSpacing w:w="15" w:type="dxa"/>
        </w:trPr>
        <w:tc>
          <w:tcPr>
            <w:tcW w:w="650" w:type="pct"/>
            <w:hideMark/>
          </w:tcPr>
          <w:p w14:paraId="59D38F84" w14:textId="77777777" w:rsidR="00636507" w:rsidRDefault="00636507">
            <w:pPr>
              <w:rPr>
                <w:rFonts w:eastAsia="Times New Roman"/>
              </w:rPr>
            </w:pPr>
            <w:r>
              <w:rPr>
                <w:rStyle w:val="Strong"/>
              </w:rPr>
              <w:t>SB8</w:t>
            </w:r>
          </w:p>
        </w:tc>
        <w:tc>
          <w:tcPr>
            <w:tcW w:w="0" w:type="auto"/>
            <w:gridSpan w:val="2"/>
            <w:vAlign w:val="center"/>
            <w:hideMark/>
          </w:tcPr>
          <w:p w14:paraId="243597B7" w14:textId="77777777" w:rsidR="00636507" w:rsidRDefault="00636507">
            <w:pPr>
              <w:rPr>
                <w:rFonts w:eastAsia="Times New Roman"/>
              </w:rPr>
            </w:pPr>
            <w:r>
              <w:rPr>
                <w:rStyle w:val="Strong"/>
              </w:rPr>
              <w:t>TAX CREDITS-OHIO OPPORTUNITY ZONE</w:t>
            </w:r>
            <w:r>
              <w:rPr>
                <w:rFonts w:eastAsia="Times New Roman"/>
              </w:rPr>
              <w:t xml:space="preserve"> (SCHURING K) To authorize tax credits for investments in an Ohio Opportunity Zone.</w:t>
            </w:r>
          </w:p>
        </w:tc>
      </w:tr>
      <w:tr w:rsidR="00636507" w14:paraId="70C9FA49" w14:textId="77777777" w:rsidTr="00636507">
        <w:trPr>
          <w:tblCellSpacing w:w="15" w:type="dxa"/>
        </w:trPr>
        <w:tc>
          <w:tcPr>
            <w:tcW w:w="0" w:type="auto"/>
            <w:vAlign w:val="center"/>
            <w:hideMark/>
          </w:tcPr>
          <w:p w14:paraId="19EF6100" w14:textId="77777777" w:rsidR="00636507" w:rsidRDefault="00636507">
            <w:pPr>
              <w:rPr>
                <w:rFonts w:eastAsia="Times New Roman"/>
              </w:rPr>
            </w:pPr>
            <w:r>
              <w:rPr>
                <w:rFonts w:eastAsia="Times New Roman"/>
              </w:rPr>
              <w:t> </w:t>
            </w:r>
          </w:p>
        </w:tc>
        <w:tc>
          <w:tcPr>
            <w:tcW w:w="1250" w:type="pct"/>
            <w:hideMark/>
          </w:tcPr>
          <w:p w14:paraId="0F68F37A" w14:textId="77777777" w:rsidR="00636507" w:rsidRDefault="00636507">
            <w:pPr>
              <w:jc w:val="right"/>
              <w:rPr>
                <w:rFonts w:eastAsia="Times New Roman"/>
                <w:sz w:val="18"/>
                <w:szCs w:val="18"/>
              </w:rPr>
            </w:pPr>
            <w:r>
              <w:rPr>
                <w:rStyle w:val="Strong"/>
                <w:i/>
                <w:iCs/>
                <w:sz w:val="18"/>
                <w:szCs w:val="18"/>
              </w:rPr>
              <w:t>Current Status:   </w:t>
            </w:r>
          </w:p>
        </w:tc>
        <w:tc>
          <w:tcPr>
            <w:tcW w:w="0" w:type="auto"/>
            <w:vAlign w:val="center"/>
            <w:hideMark/>
          </w:tcPr>
          <w:p w14:paraId="485144D2" w14:textId="77777777" w:rsidR="00636507" w:rsidRDefault="00636507">
            <w:pPr>
              <w:rPr>
                <w:rFonts w:eastAsia="Times New Roman"/>
                <w:szCs w:val="24"/>
              </w:rPr>
            </w:pPr>
            <w:r>
              <w:rPr>
                <w:rFonts w:eastAsia="Times New Roman"/>
              </w:rPr>
              <w:t xml:space="preserve">3/12/2019 - </w:t>
            </w:r>
            <w:r>
              <w:rPr>
                <w:rFonts w:eastAsia="Times New Roman"/>
                <w:b/>
                <w:bCs/>
              </w:rPr>
              <w:t>SUBSTITUTE BILL ACCEPTED</w:t>
            </w:r>
            <w:r>
              <w:rPr>
                <w:rFonts w:eastAsia="Times New Roman"/>
              </w:rPr>
              <w:t>, Senate Ways and Means, (Fourth Hearing)</w:t>
            </w:r>
          </w:p>
        </w:tc>
      </w:tr>
      <w:tr w:rsidR="00636507" w14:paraId="33235F0F" w14:textId="77777777" w:rsidTr="00636507">
        <w:trPr>
          <w:tblCellSpacing w:w="15" w:type="dxa"/>
        </w:trPr>
        <w:tc>
          <w:tcPr>
            <w:tcW w:w="0" w:type="auto"/>
            <w:gridSpan w:val="3"/>
            <w:vAlign w:val="center"/>
            <w:hideMark/>
          </w:tcPr>
          <w:p w14:paraId="0F93C619" w14:textId="77777777" w:rsidR="00636507" w:rsidRDefault="00636507">
            <w:pPr>
              <w:rPr>
                <w:rFonts w:eastAsia="Times New Roman"/>
              </w:rPr>
            </w:pPr>
            <w:r>
              <w:rPr>
                <w:rFonts w:eastAsia="Times New Roman"/>
              </w:rPr>
              <w:t> </w:t>
            </w:r>
          </w:p>
        </w:tc>
      </w:tr>
      <w:tr w:rsidR="00636507" w14:paraId="0134926B" w14:textId="77777777" w:rsidTr="00636507">
        <w:trPr>
          <w:tblCellSpacing w:w="15" w:type="dxa"/>
        </w:trPr>
        <w:tc>
          <w:tcPr>
            <w:tcW w:w="650" w:type="pct"/>
            <w:hideMark/>
          </w:tcPr>
          <w:p w14:paraId="6F02A234" w14:textId="77777777" w:rsidR="00636507" w:rsidRDefault="00636507">
            <w:pPr>
              <w:rPr>
                <w:rFonts w:eastAsia="Times New Roman"/>
              </w:rPr>
            </w:pPr>
            <w:r>
              <w:rPr>
                <w:rStyle w:val="Strong"/>
              </w:rPr>
              <w:t>SB10</w:t>
            </w:r>
          </w:p>
        </w:tc>
        <w:tc>
          <w:tcPr>
            <w:tcW w:w="0" w:type="auto"/>
            <w:gridSpan w:val="2"/>
            <w:vAlign w:val="center"/>
            <w:hideMark/>
          </w:tcPr>
          <w:p w14:paraId="5315AA56" w14:textId="77777777" w:rsidR="00636507" w:rsidRDefault="00636507">
            <w:pPr>
              <w:rPr>
                <w:rFonts w:eastAsia="Times New Roman"/>
              </w:rPr>
            </w:pPr>
            <w:r>
              <w:rPr>
                <w:rStyle w:val="Strong"/>
              </w:rPr>
              <w:t>THEFT IN OFFICE PENALTIES</w:t>
            </w:r>
            <w:r>
              <w:rPr>
                <w:rFonts w:eastAsia="Times New Roman"/>
              </w:rPr>
              <w:t xml:space="preserve"> (WILSON S) To expand the penalties for theft in office based on the amount stolen and to include as restitution audit costs of the entity that suffered the loss.</w:t>
            </w:r>
          </w:p>
        </w:tc>
      </w:tr>
      <w:tr w:rsidR="00636507" w14:paraId="50425B41" w14:textId="77777777" w:rsidTr="00636507">
        <w:trPr>
          <w:tblCellSpacing w:w="15" w:type="dxa"/>
        </w:trPr>
        <w:tc>
          <w:tcPr>
            <w:tcW w:w="0" w:type="auto"/>
            <w:vAlign w:val="center"/>
            <w:hideMark/>
          </w:tcPr>
          <w:p w14:paraId="58E1B8EF" w14:textId="77777777" w:rsidR="00636507" w:rsidRDefault="00636507">
            <w:pPr>
              <w:rPr>
                <w:rFonts w:eastAsia="Times New Roman"/>
              </w:rPr>
            </w:pPr>
            <w:r>
              <w:rPr>
                <w:rFonts w:eastAsia="Times New Roman"/>
              </w:rPr>
              <w:t> </w:t>
            </w:r>
          </w:p>
        </w:tc>
        <w:tc>
          <w:tcPr>
            <w:tcW w:w="1250" w:type="pct"/>
            <w:hideMark/>
          </w:tcPr>
          <w:p w14:paraId="66808D27" w14:textId="77777777" w:rsidR="00636507" w:rsidRDefault="00636507">
            <w:pPr>
              <w:jc w:val="right"/>
              <w:rPr>
                <w:rFonts w:eastAsia="Times New Roman"/>
                <w:sz w:val="18"/>
                <w:szCs w:val="18"/>
              </w:rPr>
            </w:pPr>
            <w:r>
              <w:rPr>
                <w:rStyle w:val="Strong"/>
                <w:i/>
                <w:iCs/>
                <w:sz w:val="18"/>
                <w:szCs w:val="18"/>
              </w:rPr>
              <w:t>Current Status:   </w:t>
            </w:r>
          </w:p>
        </w:tc>
        <w:tc>
          <w:tcPr>
            <w:tcW w:w="0" w:type="auto"/>
            <w:vAlign w:val="center"/>
            <w:hideMark/>
          </w:tcPr>
          <w:p w14:paraId="6CB3FEC9" w14:textId="77777777" w:rsidR="00636507" w:rsidRDefault="00636507">
            <w:pPr>
              <w:rPr>
                <w:rFonts w:eastAsia="Times New Roman"/>
                <w:szCs w:val="24"/>
              </w:rPr>
            </w:pPr>
            <w:r>
              <w:rPr>
                <w:rFonts w:eastAsia="Times New Roman"/>
              </w:rPr>
              <w:t>3/19/2019 - Referred to Committee House Criminal Justice</w:t>
            </w:r>
          </w:p>
        </w:tc>
      </w:tr>
      <w:tr w:rsidR="00636507" w14:paraId="36A8D7E9" w14:textId="77777777" w:rsidTr="00636507">
        <w:trPr>
          <w:tblCellSpacing w:w="15" w:type="dxa"/>
        </w:trPr>
        <w:tc>
          <w:tcPr>
            <w:tcW w:w="0" w:type="auto"/>
            <w:gridSpan w:val="3"/>
            <w:vAlign w:val="center"/>
            <w:hideMark/>
          </w:tcPr>
          <w:p w14:paraId="1CB3BEBB" w14:textId="77777777" w:rsidR="00636507" w:rsidRDefault="00636507">
            <w:pPr>
              <w:rPr>
                <w:rFonts w:eastAsia="Times New Roman"/>
              </w:rPr>
            </w:pPr>
            <w:r>
              <w:rPr>
                <w:rFonts w:eastAsia="Times New Roman"/>
              </w:rPr>
              <w:t> </w:t>
            </w:r>
          </w:p>
        </w:tc>
      </w:tr>
      <w:tr w:rsidR="00636507" w14:paraId="230872F5" w14:textId="77777777" w:rsidTr="00636507">
        <w:trPr>
          <w:tblCellSpacing w:w="15" w:type="dxa"/>
        </w:trPr>
        <w:tc>
          <w:tcPr>
            <w:tcW w:w="650" w:type="pct"/>
            <w:hideMark/>
          </w:tcPr>
          <w:p w14:paraId="066FE688" w14:textId="77777777" w:rsidR="00636507" w:rsidRDefault="00636507">
            <w:pPr>
              <w:rPr>
                <w:rFonts w:eastAsia="Times New Roman"/>
              </w:rPr>
            </w:pPr>
            <w:r>
              <w:rPr>
                <w:rStyle w:val="Strong"/>
              </w:rPr>
              <w:t>SB33</w:t>
            </w:r>
          </w:p>
        </w:tc>
        <w:tc>
          <w:tcPr>
            <w:tcW w:w="0" w:type="auto"/>
            <w:gridSpan w:val="2"/>
            <w:vAlign w:val="center"/>
            <w:hideMark/>
          </w:tcPr>
          <w:p w14:paraId="0DEB9D91" w14:textId="77777777" w:rsidR="00636507" w:rsidRDefault="00636507">
            <w:pPr>
              <w:rPr>
                <w:rFonts w:eastAsia="Times New Roman"/>
              </w:rPr>
            </w:pPr>
            <w:r>
              <w:rPr>
                <w:rStyle w:val="Strong"/>
              </w:rPr>
              <w:t>CRITICAL INFRASTRUCTURE FACILITIES OFFENSES</w:t>
            </w:r>
            <w:r>
              <w:rPr>
                <w:rFonts w:eastAsia="Times New Roman"/>
              </w:rPr>
              <w:t xml:space="preserve"> (HOAGLAND F) To modify certain criminal offenses with respect to critical infrastructure facilities and to impose fines and civil liability for damage to a critical infrastructure facility.</w:t>
            </w:r>
          </w:p>
        </w:tc>
      </w:tr>
      <w:tr w:rsidR="00636507" w14:paraId="4F5F29E0" w14:textId="77777777" w:rsidTr="00636507">
        <w:trPr>
          <w:tblCellSpacing w:w="15" w:type="dxa"/>
        </w:trPr>
        <w:tc>
          <w:tcPr>
            <w:tcW w:w="0" w:type="auto"/>
            <w:vAlign w:val="center"/>
            <w:hideMark/>
          </w:tcPr>
          <w:p w14:paraId="162EEC16" w14:textId="77777777" w:rsidR="00636507" w:rsidRDefault="00636507">
            <w:pPr>
              <w:rPr>
                <w:rFonts w:eastAsia="Times New Roman"/>
              </w:rPr>
            </w:pPr>
            <w:r>
              <w:rPr>
                <w:rFonts w:eastAsia="Times New Roman"/>
              </w:rPr>
              <w:t> </w:t>
            </w:r>
          </w:p>
        </w:tc>
        <w:tc>
          <w:tcPr>
            <w:tcW w:w="1250" w:type="pct"/>
            <w:hideMark/>
          </w:tcPr>
          <w:p w14:paraId="2123BB9F" w14:textId="77777777" w:rsidR="00636507" w:rsidRDefault="00636507">
            <w:pPr>
              <w:jc w:val="right"/>
              <w:rPr>
                <w:rFonts w:eastAsia="Times New Roman"/>
                <w:sz w:val="18"/>
                <w:szCs w:val="18"/>
              </w:rPr>
            </w:pPr>
            <w:r>
              <w:rPr>
                <w:rStyle w:val="Strong"/>
                <w:i/>
                <w:iCs/>
                <w:sz w:val="18"/>
                <w:szCs w:val="18"/>
              </w:rPr>
              <w:t>Current Status:   </w:t>
            </w:r>
          </w:p>
        </w:tc>
        <w:tc>
          <w:tcPr>
            <w:tcW w:w="0" w:type="auto"/>
            <w:vAlign w:val="center"/>
            <w:hideMark/>
          </w:tcPr>
          <w:p w14:paraId="72E17C01" w14:textId="77777777" w:rsidR="00636507" w:rsidRDefault="00636507">
            <w:pPr>
              <w:rPr>
                <w:rFonts w:eastAsia="Times New Roman"/>
                <w:szCs w:val="24"/>
              </w:rPr>
            </w:pPr>
            <w:r>
              <w:rPr>
                <w:rFonts w:eastAsia="Times New Roman"/>
              </w:rPr>
              <w:t>3/20/2019 - Senate Judiciary, (Second Hearing)</w:t>
            </w:r>
          </w:p>
        </w:tc>
      </w:tr>
      <w:tr w:rsidR="00636507" w14:paraId="07323247" w14:textId="77777777" w:rsidTr="00636507">
        <w:trPr>
          <w:tblCellSpacing w:w="15" w:type="dxa"/>
        </w:trPr>
        <w:tc>
          <w:tcPr>
            <w:tcW w:w="0" w:type="auto"/>
            <w:gridSpan w:val="3"/>
            <w:vAlign w:val="center"/>
            <w:hideMark/>
          </w:tcPr>
          <w:p w14:paraId="10D6456D" w14:textId="77777777" w:rsidR="00636507" w:rsidRDefault="00636507">
            <w:pPr>
              <w:rPr>
                <w:rFonts w:eastAsia="Times New Roman"/>
              </w:rPr>
            </w:pPr>
            <w:r>
              <w:rPr>
                <w:rFonts w:eastAsia="Times New Roman"/>
              </w:rPr>
              <w:t> </w:t>
            </w:r>
          </w:p>
        </w:tc>
      </w:tr>
      <w:tr w:rsidR="00636507" w14:paraId="2978C777" w14:textId="77777777" w:rsidTr="00636507">
        <w:trPr>
          <w:tblCellSpacing w:w="15" w:type="dxa"/>
        </w:trPr>
        <w:tc>
          <w:tcPr>
            <w:tcW w:w="650" w:type="pct"/>
            <w:hideMark/>
          </w:tcPr>
          <w:p w14:paraId="2BBF92CE" w14:textId="77777777" w:rsidR="00636507" w:rsidRDefault="00636507">
            <w:pPr>
              <w:rPr>
                <w:rFonts w:eastAsia="Times New Roman"/>
              </w:rPr>
            </w:pPr>
            <w:r>
              <w:rPr>
                <w:rStyle w:val="Strong"/>
              </w:rPr>
              <w:t>SB38</w:t>
            </w:r>
          </w:p>
        </w:tc>
        <w:tc>
          <w:tcPr>
            <w:tcW w:w="0" w:type="auto"/>
            <w:gridSpan w:val="2"/>
            <w:vAlign w:val="center"/>
            <w:hideMark/>
          </w:tcPr>
          <w:p w14:paraId="6F6FA779" w14:textId="77777777" w:rsidR="00636507" w:rsidRDefault="00636507">
            <w:pPr>
              <w:rPr>
                <w:rFonts w:eastAsia="Times New Roman"/>
              </w:rPr>
            </w:pPr>
            <w:r>
              <w:rPr>
                <w:rStyle w:val="Strong"/>
              </w:rPr>
              <w:t>WATER AND SEWER FUNDS-MUNICIPAL CORPORATIONS</w:t>
            </w:r>
            <w:r>
              <w:rPr>
                <w:rFonts w:eastAsia="Times New Roman"/>
              </w:rPr>
              <w:t xml:space="preserve"> (SCHURING K) To revise the law governing municipal corporation use of water and sewer funds.</w:t>
            </w:r>
          </w:p>
        </w:tc>
      </w:tr>
      <w:tr w:rsidR="00636507" w14:paraId="33ABAC55" w14:textId="77777777" w:rsidTr="00636507">
        <w:trPr>
          <w:tblCellSpacing w:w="15" w:type="dxa"/>
        </w:trPr>
        <w:tc>
          <w:tcPr>
            <w:tcW w:w="0" w:type="auto"/>
            <w:vAlign w:val="center"/>
            <w:hideMark/>
          </w:tcPr>
          <w:p w14:paraId="1988F979" w14:textId="77777777" w:rsidR="00636507" w:rsidRDefault="00636507">
            <w:pPr>
              <w:rPr>
                <w:rFonts w:eastAsia="Times New Roman"/>
              </w:rPr>
            </w:pPr>
            <w:r>
              <w:rPr>
                <w:rFonts w:eastAsia="Times New Roman"/>
              </w:rPr>
              <w:t> </w:t>
            </w:r>
          </w:p>
        </w:tc>
        <w:tc>
          <w:tcPr>
            <w:tcW w:w="1250" w:type="pct"/>
            <w:hideMark/>
          </w:tcPr>
          <w:p w14:paraId="36D7573F" w14:textId="77777777" w:rsidR="00636507" w:rsidRDefault="00636507">
            <w:pPr>
              <w:jc w:val="right"/>
              <w:rPr>
                <w:rFonts w:eastAsia="Times New Roman"/>
                <w:sz w:val="18"/>
                <w:szCs w:val="18"/>
              </w:rPr>
            </w:pPr>
            <w:r>
              <w:rPr>
                <w:rStyle w:val="Strong"/>
                <w:i/>
                <w:iCs/>
                <w:sz w:val="18"/>
                <w:szCs w:val="18"/>
              </w:rPr>
              <w:t>Current Status:   </w:t>
            </w:r>
          </w:p>
        </w:tc>
        <w:tc>
          <w:tcPr>
            <w:tcW w:w="0" w:type="auto"/>
            <w:vAlign w:val="center"/>
            <w:hideMark/>
          </w:tcPr>
          <w:p w14:paraId="7E3ADFE1" w14:textId="77777777" w:rsidR="00636507" w:rsidRDefault="00636507">
            <w:pPr>
              <w:rPr>
                <w:rFonts w:eastAsia="Times New Roman"/>
                <w:szCs w:val="24"/>
              </w:rPr>
            </w:pPr>
            <w:r>
              <w:rPr>
                <w:rFonts w:eastAsia="Times New Roman"/>
              </w:rPr>
              <w:t>3/26/2019 - Senate Local Government, Public Safety and Veterans Affairs, (First Hearing)</w:t>
            </w:r>
          </w:p>
        </w:tc>
      </w:tr>
      <w:tr w:rsidR="00636507" w14:paraId="5FDA986A" w14:textId="77777777" w:rsidTr="00636507">
        <w:trPr>
          <w:tblCellSpacing w:w="15" w:type="dxa"/>
        </w:trPr>
        <w:tc>
          <w:tcPr>
            <w:tcW w:w="0" w:type="auto"/>
            <w:gridSpan w:val="3"/>
            <w:vAlign w:val="center"/>
            <w:hideMark/>
          </w:tcPr>
          <w:p w14:paraId="5BFEFA71" w14:textId="77777777" w:rsidR="00636507" w:rsidRDefault="00636507">
            <w:pPr>
              <w:rPr>
                <w:rFonts w:eastAsia="Times New Roman"/>
              </w:rPr>
            </w:pPr>
            <w:r>
              <w:rPr>
                <w:rFonts w:eastAsia="Times New Roman"/>
              </w:rPr>
              <w:t> </w:t>
            </w:r>
          </w:p>
        </w:tc>
      </w:tr>
      <w:tr w:rsidR="00636507" w14:paraId="6B8A0B5C" w14:textId="77777777" w:rsidTr="00636507">
        <w:trPr>
          <w:tblCellSpacing w:w="15" w:type="dxa"/>
        </w:trPr>
        <w:tc>
          <w:tcPr>
            <w:tcW w:w="650" w:type="pct"/>
            <w:hideMark/>
          </w:tcPr>
          <w:p w14:paraId="601612C4" w14:textId="77777777" w:rsidR="00636507" w:rsidRDefault="00636507">
            <w:pPr>
              <w:rPr>
                <w:rFonts w:eastAsia="Times New Roman"/>
              </w:rPr>
            </w:pPr>
            <w:r>
              <w:rPr>
                <w:rStyle w:val="Strong"/>
              </w:rPr>
              <w:t>SB50</w:t>
            </w:r>
          </w:p>
        </w:tc>
        <w:tc>
          <w:tcPr>
            <w:tcW w:w="0" w:type="auto"/>
            <w:gridSpan w:val="2"/>
            <w:vAlign w:val="center"/>
            <w:hideMark/>
          </w:tcPr>
          <w:p w14:paraId="49DAD77F" w14:textId="77777777" w:rsidR="00636507" w:rsidRDefault="00636507">
            <w:pPr>
              <w:rPr>
                <w:rFonts w:eastAsia="Times New Roman"/>
              </w:rPr>
            </w:pPr>
            <w:r>
              <w:rPr>
                <w:rStyle w:val="Strong"/>
              </w:rPr>
              <w:t>INCREASE SOLID WASTE DISPOSAL FEE</w:t>
            </w:r>
            <w:r>
              <w:rPr>
                <w:rFonts w:eastAsia="Times New Roman"/>
              </w:rPr>
              <w:t xml:space="preserve"> (EKLUND J) To increase state solid waste disposal fee that is deposited into the Soil and Water Conservation District Assistance Fund, and to make an appropriation.</w:t>
            </w:r>
          </w:p>
        </w:tc>
      </w:tr>
      <w:tr w:rsidR="00636507" w14:paraId="5232C794" w14:textId="77777777" w:rsidTr="00636507">
        <w:trPr>
          <w:tblCellSpacing w:w="15" w:type="dxa"/>
        </w:trPr>
        <w:tc>
          <w:tcPr>
            <w:tcW w:w="0" w:type="auto"/>
            <w:vAlign w:val="center"/>
            <w:hideMark/>
          </w:tcPr>
          <w:p w14:paraId="29E2BBAA" w14:textId="77777777" w:rsidR="00636507" w:rsidRDefault="00636507">
            <w:pPr>
              <w:rPr>
                <w:rFonts w:eastAsia="Times New Roman"/>
              </w:rPr>
            </w:pPr>
            <w:r>
              <w:rPr>
                <w:rFonts w:eastAsia="Times New Roman"/>
              </w:rPr>
              <w:t> </w:t>
            </w:r>
          </w:p>
        </w:tc>
        <w:tc>
          <w:tcPr>
            <w:tcW w:w="1250" w:type="pct"/>
            <w:hideMark/>
          </w:tcPr>
          <w:p w14:paraId="7A462A51" w14:textId="77777777" w:rsidR="00636507" w:rsidRDefault="00636507">
            <w:pPr>
              <w:jc w:val="right"/>
              <w:rPr>
                <w:rFonts w:eastAsia="Times New Roman"/>
                <w:sz w:val="18"/>
                <w:szCs w:val="18"/>
              </w:rPr>
            </w:pPr>
            <w:r>
              <w:rPr>
                <w:rStyle w:val="Strong"/>
                <w:i/>
                <w:iCs/>
                <w:sz w:val="18"/>
                <w:szCs w:val="18"/>
              </w:rPr>
              <w:t>Current Status:   </w:t>
            </w:r>
          </w:p>
        </w:tc>
        <w:tc>
          <w:tcPr>
            <w:tcW w:w="0" w:type="auto"/>
            <w:vAlign w:val="center"/>
            <w:hideMark/>
          </w:tcPr>
          <w:p w14:paraId="70D26327" w14:textId="77777777" w:rsidR="00636507" w:rsidRDefault="00636507">
            <w:pPr>
              <w:rPr>
                <w:rFonts w:eastAsia="Times New Roman"/>
                <w:szCs w:val="24"/>
              </w:rPr>
            </w:pPr>
            <w:r>
              <w:rPr>
                <w:rFonts w:eastAsia="Times New Roman"/>
              </w:rPr>
              <w:t>3/12/2019 - Senate Finance, (First Hearing)</w:t>
            </w:r>
          </w:p>
        </w:tc>
      </w:tr>
      <w:tr w:rsidR="00636507" w14:paraId="291B5CB5" w14:textId="77777777" w:rsidTr="00636507">
        <w:trPr>
          <w:tblCellSpacing w:w="15" w:type="dxa"/>
        </w:trPr>
        <w:tc>
          <w:tcPr>
            <w:tcW w:w="0" w:type="auto"/>
            <w:gridSpan w:val="3"/>
            <w:vAlign w:val="center"/>
            <w:hideMark/>
          </w:tcPr>
          <w:p w14:paraId="011F4EB6" w14:textId="77777777" w:rsidR="00636507" w:rsidRDefault="00636507">
            <w:pPr>
              <w:rPr>
                <w:rFonts w:eastAsia="Times New Roman"/>
              </w:rPr>
            </w:pPr>
            <w:r>
              <w:rPr>
                <w:rFonts w:eastAsia="Times New Roman"/>
              </w:rPr>
              <w:t> </w:t>
            </w:r>
          </w:p>
        </w:tc>
      </w:tr>
      <w:tr w:rsidR="00636507" w14:paraId="77109933" w14:textId="77777777" w:rsidTr="00636507">
        <w:trPr>
          <w:tblCellSpacing w:w="15" w:type="dxa"/>
        </w:trPr>
        <w:tc>
          <w:tcPr>
            <w:tcW w:w="650" w:type="pct"/>
            <w:hideMark/>
          </w:tcPr>
          <w:p w14:paraId="19C05543" w14:textId="77777777" w:rsidR="00636507" w:rsidRDefault="00636507">
            <w:pPr>
              <w:rPr>
                <w:rFonts w:eastAsia="Times New Roman"/>
              </w:rPr>
            </w:pPr>
            <w:r>
              <w:rPr>
                <w:rStyle w:val="Strong"/>
              </w:rPr>
              <w:t>SB86</w:t>
            </w:r>
          </w:p>
        </w:tc>
        <w:tc>
          <w:tcPr>
            <w:tcW w:w="0" w:type="auto"/>
            <w:gridSpan w:val="2"/>
            <w:vAlign w:val="center"/>
            <w:hideMark/>
          </w:tcPr>
          <w:p w14:paraId="0293B197" w14:textId="77777777" w:rsidR="00636507" w:rsidRDefault="00636507">
            <w:pPr>
              <w:rPr>
                <w:rFonts w:eastAsia="Times New Roman"/>
              </w:rPr>
            </w:pPr>
            <w:r>
              <w:rPr>
                <w:rStyle w:val="Strong"/>
              </w:rPr>
              <w:t>UTILITY SERVICE RESELLERS</w:t>
            </w:r>
            <w:r>
              <w:rPr>
                <w:rFonts w:eastAsia="Times New Roman"/>
              </w:rPr>
              <w:t xml:space="preserve"> (MAHARATH T) To regulate certain resellers of utility service.</w:t>
            </w:r>
          </w:p>
        </w:tc>
      </w:tr>
      <w:tr w:rsidR="00636507" w14:paraId="67A08BD3" w14:textId="77777777" w:rsidTr="00636507">
        <w:trPr>
          <w:tblCellSpacing w:w="15" w:type="dxa"/>
        </w:trPr>
        <w:tc>
          <w:tcPr>
            <w:tcW w:w="0" w:type="auto"/>
            <w:vAlign w:val="center"/>
            <w:hideMark/>
          </w:tcPr>
          <w:p w14:paraId="52D22996" w14:textId="77777777" w:rsidR="00636507" w:rsidRDefault="00636507">
            <w:pPr>
              <w:rPr>
                <w:rFonts w:eastAsia="Times New Roman"/>
              </w:rPr>
            </w:pPr>
            <w:r>
              <w:rPr>
                <w:rFonts w:eastAsia="Times New Roman"/>
              </w:rPr>
              <w:t> </w:t>
            </w:r>
          </w:p>
        </w:tc>
        <w:tc>
          <w:tcPr>
            <w:tcW w:w="1250" w:type="pct"/>
            <w:hideMark/>
          </w:tcPr>
          <w:p w14:paraId="63922F97" w14:textId="77777777" w:rsidR="00636507" w:rsidRDefault="00636507">
            <w:pPr>
              <w:jc w:val="right"/>
              <w:rPr>
                <w:rFonts w:eastAsia="Times New Roman"/>
                <w:sz w:val="18"/>
                <w:szCs w:val="18"/>
              </w:rPr>
            </w:pPr>
            <w:r>
              <w:rPr>
                <w:rStyle w:val="Strong"/>
                <w:i/>
                <w:iCs/>
                <w:sz w:val="18"/>
                <w:szCs w:val="18"/>
              </w:rPr>
              <w:t>Current Status:   </w:t>
            </w:r>
          </w:p>
        </w:tc>
        <w:tc>
          <w:tcPr>
            <w:tcW w:w="0" w:type="auto"/>
            <w:vAlign w:val="center"/>
            <w:hideMark/>
          </w:tcPr>
          <w:p w14:paraId="7A38945C" w14:textId="77777777" w:rsidR="00636507" w:rsidRDefault="00636507">
            <w:pPr>
              <w:rPr>
                <w:rFonts w:eastAsia="Times New Roman"/>
                <w:szCs w:val="24"/>
              </w:rPr>
            </w:pPr>
            <w:r>
              <w:rPr>
                <w:rFonts w:eastAsia="Times New Roman"/>
              </w:rPr>
              <w:t>3/12/2019 - Referred to Committee Senate Energy and Public Utilities</w:t>
            </w:r>
          </w:p>
        </w:tc>
      </w:tr>
    </w:tbl>
    <w:p w14:paraId="75F34496" w14:textId="77777777" w:rsidR="00636507" w:rsidRDefault="00636507" w:rsidP="00636507">
      <w:pPr>
        <w:spacing w:line="240" w:lineRule="auto"/>
        <w:ind w:firstLine="720"/>
        <w:rPr>
          <w:rFonts w:eastAsia="Times New Roman"/>
          <w:color w:val="000000"/>
          <w:szCs w:val="24"/>
        </w:rPr>
      </w:pPr>
    </w:p>
    <w:sectPr w:rsidR="00636507" w:rsidSect="001775AC">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6F339" w14:textId="77777777" w:rsidR="0051282E" w:rsidRDefault="0051282E" w:rsidP="009816B4">
      <w:pPr>
        <w:spacing w:line="240" w:lineRule="auto"/>
      </w:pPr>
      <w:r>
        <w:separator/>
      </w:r>
    </w:p>
  </w:endnote>
  <w:endnote w:type="continuationSeparator" w:id="0">
    <w:p w14:paraId="357D4F06" w14:textId="77777777" w:rsidR="0051282E" w:rsidRDefault="0051282E" w:rsidP="00981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3C8D2" w14:textId="77777777" w:rsidR="0051282E" w:rsidRDefault="0051282E" w:rsidP="009816B4">
      <w:pPr>
        <w:spacing w:line="240" w:lineRule="auto"/>
      </w:pPr>
      <w:r>
        <w:separator/>
      </w:r>
    </w:p>
  </w:footnote>
  <w:footnote w:type="continuationSeparator" w:id="0">
    <w:p w14:paraId="7703363F" w14:textId="77777777" w:rsidR="0051282E" w:rsidRDefault="0051282E" w:rsidP="009816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14B6B"/>
    <w:multiLevelType w:val="hybridMultilevel"/>
    <w:tmpl w:val="E1923F44"/>
    <w:lvl w:ilvl="0" w:tplc="12ACA0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06058"/>
    <w:multiLevelType w:val="multilevel"/>
    <w:tmpl w:val="ACD863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211127"/>
    <w:multiLevelType w:val="hybridMultilevel"/>
    <w:tmpl w:val="FA1A4F3C"/>
    <w:lvl w:ilvl="0" w:tplc="AB4E49C8">
      <w:start w:val="6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1C10D2"/>
    <w:multiLevelType w:val="hybridMultilevel"/>
    <w:tmpl w:val="0D0A9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D53A3C"/>
    <w:multiLevelType w:val="hybridMultilevel"/>
    <w:tmpl w:val="FF10BDD2"/>
    <w:lvl w:ilvl="0" w:tplc="A2E47E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D8"/>
    <w:rsid w:val="0000306E"/>
    <w:rsid w:val="00003BAE"/>
    <w:rsid w:val="00006146"/>
    <w:rsid w:val="00011566"/>
    <w:rsid w:val="000137C5"/>
    <w:rsid w:val="0001730B"/>
    <w:rsid w:val="00020240"/>
    <w:rsid w:val="00021252"/>
    <w:rsid w:val="000212F5"/>
    <w:rsid w:val="00021989"/>
    <w:rsid w:val="0002243E"/>
    <w:rsid w:val="000244A7"/>
    <w:rsid w:val="00034E9A"/>
    <w:rsid w:val="00035EF6"/>
    <w:rsid w:val="0004353B"/>
    <w:rsid w:val="000442EE"/>
    <w:rsid w:val="00051ECD"/>
    <w:rsid w:val="00052AFE"/>
    <w:rsid w:val="000537F0"/>
    <w:rsid w:val="00053945"/>
    <w:rsid w:val="00062D5D"/>
    <w:rsid w:val="000635D5"/>
    <w:rsid w:val="00066093"/>
    <w:rsid w:val="00066EED"/>
    <w:rsid w:val="00067D66"/>
    <w:rsid w:val="00070C8C"/>
    <w:rsid w:val="00072476"/>
    <w:rsid w:val="000733BB"/>
    <w:rsid w:val="00075846"/>
    <w:rsid w:val="00075E92"/>
    <w:rsid w:val="000773E6"/>
    <w:rsid w:val="000818A5"/>
    <w:rsid w:val="00081A59"/>
    <w:rsid w:val="00082281"/>
    <w:rsid w:val="00082380"/>
    <w:rsid w:val="00083114"/>
    <w:rsid w:val="00084121"/>
    <w:rsid w:val="000855EA"/>
    <w:rsid w:val="000871E5"/>
    <w:rsid w:val="00092973"/>
    <w:rsid w:val="000937B6"/>
    <w:rsid w:val="00093B74"/>
    <w:rsid w:val="00094380"/>
    <w:rsid w:val="00095124"/>
    <w:rsid w:val="00096A77"/>
    <w:rsid w:val="000A1238"/>
    <w:rsid w:val="000A18DA"/>
    <w:rsid w:val="000B4783"/>
    <w:rsid w:val="000B5F75"/>
    <w:rsid w:val="000C16E6"/>
    <w:rsid w:val="000C1F10"/>
    <w:rsid w:val="000C2AF6"/>
    <w:rsid w:val="000C3EF6"/>
    <w:rsid w:val="000C79EC"/>
    <w:rsid w:val="000D1613"/>
    <w:rsid w:val="000D1995"/>
    <w:rsid w:val="000D1E8E"/>
    <w:rsid w:val="000D20D2"/>
    <w:rsid w:val="000D3479"/>
    <w:rsid w:val="000E0194"/>
    <w:rsid w:val="000E1F85"/>
    <w:rsid w:val="000E392C"/>
    <w:rsid w:val="000E46AF"/>
    <w:rsid w:val="000F385A"/>
    <w:rsid w:val="000F59B1"/>
    <w:rsid w:val="000F59D7"/>
    <w:rsid w:val="000F6997"/>
    <w:rsid w:val="00115D77"/>
    <w:rsid w:val="00121838"/>
    <w:rsid w:val="00122789"/>
    <w:rsid w:val="00122931"/>
    <w:rsid w:val="00123E36"/>
    <w:rsid w:val="001354B6"/>
    <w:rsid w:val="00142E62"/>
    <w:rsid w:val="00147F30"/>
    <w:rsid w:val="00153AA5"/>
    <w:rsid w:val="00155C98"/>
    <w:rsid w:val="00155CB6"/>
    <w:rsid w:val="0015659A"/>
    <w:rsid w:val="001568D6"/>
    <w:rsid w:val="00157D59"/>
    <w:rsid w:val="0016032E"/>
    <w:rsid w:val="00163BD4"/>
    <w:rsid w:val="00163E7E"/>
    <w:rsid w:val="00171079"/>
    <w:rsid w:val="00177390"/>
    <w:rsid w:val="001775AC"/>
    <w:rsid w:val="00180A6B"/>
    <w:rsid w:val="00187375"/>
    <w:rsid w:val="001935D1"/>
    <w:rsid w:val="001939D8"/>
    <w:rsid w:val="001B0A0B"/>
    <w:rsid w:val="001B58E9"/>
    <w:rsid w:val="001B6D4C"/>
    <w:rsid w:val="001C0C81"/>
    <w:rsid w:val="001C164A"/>
    <w:rsid w:val="001C5DFE"/>
    <w:rsid w:val="001C77CE"/>
    <w:rsid w:val="001D0AB8"/>
    <w:rsid w:val="001D0F84"/>
    <w:rsid w:val="001D179A"/>
    <w:rsid w:val="001D2AD7"/>
    <w:rsid w:val="001D3F94"/>
    <w:rsid w:val="001E1CC2"/>
    <w:rsid w:val="001E49DD"/>
    <w:rsid w:val="001F04D9"/>
    <w:rsid w:val="001F1FF0"/>
    <w:rsid w:val="00200B16"/>
    <w:rsid w:val="00201C2E"/>
    <w:rsid w:val="0020440B"/>
    <w:rsid w:val="0021307F"/>
    <w:rsid w:val="002134C9"/>
    <w:rsid w:val="0021466F"/>
    <w:rsid w:val="00215421"/>
    <w:rsid w:val="00217C07"/>
    <w:rsid w:val="00220DFF"/>
    <w:rsid w:val="002251EC"/>
    <w:rsid w:val="0022543E"/>
    <w:rsid w:val="00226AFC"/>
    <w:rsid w:val="00226B9B"/>
    <w:rsid w:val="00227E82"/>
    <w:rsid w:val="00231026"/>
    <w:rsid w:val="00234262"/>
    <w:rsid w:val="002343DC"/>
    <w:rsid w:val="00234A20"/>
    <w:rsid w:val="002354EE"/>
    <w:rsid w:val="00241144"/>
    <w:rsid w:val="002441AF"/>
    <w:rsid w:val="00244CA5"/>
    <w:rsid w:val="00245249"/>
    <w:rsid w:val="00260378"/>
    <w:rsid w:val="002652BA"/>
    <w:rsid w:val="002672F7"/>
    <w:rsid w:val="00273542"/>
    <w:rsid w:val="002768BF"/>
    <w:rsid w:val="0028180E"/>
    <w:rsid w:val="002819D5"/>
    <w:rsid w:val="002823D0"/>
    <w:rsid w:val="00282BAB"/>
    <w:rsid w:val="00286D31"/>
    <w:rsid w:val="0028757E"/>
    <w:rsid w:val="00297299"/>
    <w:rsid w:val="002978A9"/>
    <w:rsid w:val="002A1397"/>
    <w:rsid w:val="002B664B"/>
    <w:rsid w:val="002B7AD5"/>
    <w:rsid w:val="002C1FF1"/>
    <w:rsid w:val="002C6380"/>
    <w:rsid w:val="002C6C18"/>
    <w:rsid w:val="002D1275"/>
    <w:rsid w:val="002D2FD1"/>
    <w:rsid w:val="002D446A"/>
    <w:rsid w:val="002D5362"/>
    <w:rsid w:val="002D75E4"/>
    <w:rsid w:val="002D7F5B"/>
    <w:rsid w:val="002E0720"/>
    <w:rsid w:val="002E5136"/>
    <w:rsid w:val="002E7CF6"/>
    <w:rsid w:val="002F197E"/>
    <w:rsid w:val="002F5AD2"/>
    <w:rsid w:val="002F6661"/>
    <w:rsid w:val="003035C7"/>
    <w:rsid w:val="003040BE"/>
    <w:rsid w:val="00314E7C"/>
    <w:rsid w:val="003155B4"/>
    <w:rsid w:val="003162C8"/>
    <w:rsid w:val="00316E91"/>
    <w:rsid w:val="00320EC2"/>
    <w:rsid w:val="0032286F"/>
    <w:rsid w:val="00327D06"/>
    <w:rsid w:val="003305CC"/>
    <w:rsid w:val="00333A3B"/>
    <w:rsid w:val="003357C3"/>
    <w:rsid w:val="00335F06"/>
    <w:rsid w:val="00337C23"/>
    <w:rsid w:val="003502E2"/>
    <w:rsid w:val="00357F84"/>
    <w:rsid w:val="00361E00"/>
    <w:rsid w:val="00364B0D"/>
    <w:rsid w:val="00366281"/>
    <w:rsid w:val="003662F8"/>
    <w:rsid w:val="00381F71"/>
    <w:rsid w:val="003847D3"/>
    <w:rsid w:val="00396F40"/>
    <w:rsid w:val="003A74AD"/>
    <w:rsid w:val="003B0271"/>
    <w:rsid w:val="003B2CB8"/>
    <w:rsid w:val="003B5DEE"/>
    <w:rsid w:val="003B66DA"/>
    <w:rsid w:val="003C2E6A"/>
    <w:rsid w:val="003C33C9"/>
    <w:rsid w:val="003D3222"/>
    <w:rsid w:val="003D342A"/>
    <w:rsid w:val="003D38BF"/>
    <w:rsid w:val="003D3A3E"/>
    <w:rsid w:val="003D3BA1"/>
    <w:rsid w:val="003D5B8A"/>
    <w:rsid w:val="003D6F7C"/>
    <w:rsid w:val="003D7EB9"/>
    <w:rsid w:val="003E0369"/>
    <w:rsid w:val="003E3597"/>
    <w:rsid w:val="003E3860"/>
    <w:rsid w:val="003E5F58"/>
    <w:rsid w:val="003E7C25"/>
    <w:rsid w:val="003F1D66"/>
    <w:rsid w:val="003F562A"/>
    <w:rsid w:val="003F60F0"/>
    <w:rsid w:val="003F63E6"/>
    <w:rsid w:val="0040446A"/>
    <w:rsid w:val="00412372"/>
    <w:rsid w:val="0041628B"/>
    <w:rsid w:val="0041727B"/>
    <w:rsid w:val="00417C1B"/>
    <w:rsid w:val="004239B5"/>
    <w:rsid w:val="00432180"/>
    <w:rsid w:val="004340FD"/>
    <w:rsid w:val="00437C52"/>
    <w:rsid w:val="00441C2E"/>
    <w:rsid w:val="004503FF"/>
    <w:rsid w:val="0045073E"/>
    <w:rsid w:val="00455173"/>
    <w:rsid w:val="0045693B"/>
    <w:rsid w:val="004607F6"/>
    <w:rsid w:val="00460F1D"/>
    <w:rsid w:val="004650D8"/>
    <w:rsid w:val="00466C2A"/>
    <w:rsid w:val="0046763C"/>
    <w:rsid w:val="004763F4"/>
    <w:rsid w:val="00485E27"/>
    <w:rsid w:val="0048794E"/>
    <w:rsid w:val="00494281"/>
    <w:rsid w:val="00494825"/>
    <w:rsid w:val="00496D75"/>
    <w:rsid w:val="004A018C"/>
    <w:rsid w:val="004A26BE"/>
    <w:rsid w:val="004A4550"/>
    <w:rsid w:val="004B4A0F"/>
    <w:rsid w:val="004B5B06"/>
    <w:rsid w:val="004C0C42"/>
    <w:rsid w:val="004C0E2B"/>
    <w:rsid w:val="004C5671"/>
    <w:rsid w:val="004C79C1"/>
    <w:rsid w:val="004C7D50"/>
    <w:rsid w:val="004D10B7"/>
    <w:rsid w:val="004D11DF"/>
    <w:rsid w:val="004D2C79"/>
    <w:rsid w:val="004D4BFD"/>
    <w:rsid w:val="004D5938"/>
    <w:rsid w:val="004D6641"/>
    <w:rsid w:val="004E4CBB"/>
    <w:rsid w:val="004F0EDA"/>
    <w:rsid w:val="004F0EDF"/>
    <w:rsid w:val="004F127F"/>
    <w:rsid w:val="004F1936"/>
    <w:rsid w:val="004F5643"/>
    <w:rsid w:val="005038C3"/>
    <w:rsid w:val="0051025E"/>
    <w:rsid w:val="00510977"/>
    <w:rsid w:val="0051282E"/>
    <w:rsid w:val="00512A82"/>
    <w:rsid w:val="00512DBB"/>
    <w:rsid w:val="005137F4"/>
    <w:rsid w:val="00527665"/>
    <w:rsid w:val="00535063"/>
    <w:rsid w:val="00536622"/>
    <w:rsid w:val="00537A16"/>
    <w:rsid w:val="00540CA9"/>
    <w:rsid w:val="00540E3B"/>
    <w:rsid w:val="00543081"/>
    <w:rsid w:val="00544988"/>
    <w:rsid w:val="00546976"/>
    <w:rsid w:val="00550F03"/>
    <w:rsid w:val="005513E2"/>
    <w:rsid w:val="005528F6"/>
    <w:rsid w:val="00552FAD"/>
    <w:rsid w:val="0055607F"/>
    <w:rsid w:val="00560151"/>
    <w:rsid w:val="0056335A"/>
    <w:rsid w:val="0057053E"/>
    <w:rsid w:val="005710F2"/>
    <w:rsid w:val="00573B4C"/>
    <w:rsid w:val="0057443B"/>
    <w:rsid w:val="005744E0"/>
    <w:rsid w:val="0057697D"/>
    <w:rsid w:val="00577956"/>
    <w:rsid w:val="00580904"/>
    <w:rsid w:val="00583593"/>
    <w:rsid w:val="00586809"/>
    <w:rsid w:val="00587A78"/>
    <w:rsid w:val="00593652"/>
    <w:rsid w:val="005948BD"/>
    <w:rsid w:val="005965BA"/>
    <w:rsid w:val="005A0559"/>
    <w:rsid w:val="005A0607"/>
    <w:rsid w:val="005A129F"/>
    <w:rsid w:val="005A17EB"/>
    <w:rsid w:val="005A4BBE"/>
    <w:rsid w:val="005A7501"/>
    <w:rsid w:val="005B1E96"/>
    <w:rsid w:val="005B2FA4"/>
    <w:rsid w:val="005B33A4"/>
    <w:rsid w:val="005B7D13"/>
    <w:rsid w:val="005C50B6"/>
    <w:rsid w:val="005C608A"/>
    <w:rsid w:val="005C6EEC"/>
    <w:rsid w:val="005D1ED3"/>
    <w:rsid w:val="005D30B1"/>
    <w:rsid w:val="005D5AFB"/>
    <w:rsid w:val="005D5D4F"/>
    <w:rsid w:val="005E06FE"/>
    <w:rsid w:val="005E1520"/>
    <w:rsid w:val="005E2E17"/>
    <w:rsid w:val="005E5E8B"/>
    <w:rsid w:val="005E6C5A"/>
    <w:rsid w:val="005F18AA"/>
    <w:rsid w:val="005F2DE0"/>
    <w:rsid w:val="00601208"/>
    <w:rsid w:val="006014BA"/>
    <w:rsid w:val="0060187A"/>
    <w:rsid w:val="00603B48"/>
    <w:rsid w:val="00603D45"/>
    <w:rsid w:val="00612F50"/>
    <w:rsid w:val="006215CF"/>
    <w:rsid w:val="006258C6"/>
    <w:rsid w:val="00630C7D"/>
    <w:rsid w:val="006341A0"/>
    <w:rsid w:val="0063530E"/>
    <w:rsid w:val="00636507"/>
    <w:rsid w:val="00637F29"/>
    <w:rsid w:val="006405D2"/>
    <w:rsid w:val="0064107E"/>
    <w:rsid w:val="0064362B"/>
    <w:rsid w:val="006441FE"/>
    <w:rsid w:val="006447CD"/>
    <w:rsid w:val="00651F4D"/>
    <w:rsid w:val="006542D3"/>
    <w:rsid w:val="00655857"/>
    <w:rsid w:val="0065663D"/>
    <w:rsid w:val="0065700C"/>
    <w:rsid w:val="00662EE5"/>
    <w:rsid w:val="00665996"/>
    <w:rsid w:val="006669D8"/>
    <w:rsid w:val="0067032A"/>
    <w:rsid w:val="00671030"/>
    <w:rsid w:val="006734CD"/>
    <w:rsid w:val="00676BEA"/>
    <w:rsid w:val="00682C0A"/>
    <w:rsid w:val="00690BC4"/>
    <w:rsid w:val="00692284"/>
    <w:rsid w:val="00695550"/>
    <w:rsid w:val="00695C4C"/>
    <w:rsid w:val="00696E1E"/>
    <w:rsid w:val="00697720"/>
    <w:rsid w:val="0069791E"/>
    <w:rsid w:val="006A106E"/>
    <w:rsid w:val="006A6092"/>
    <w:rsid w:val="006B067E"/>
    <w:rsid w:val="006B2CF3"/>
    <w:rsid w:val="006C172A"/>
    <w:rsid w:val="006C57B0"/>
    <w:rsid w:val="006C7836"/>
    <w:rsid w:val="006D0563"/>
    <w:rsid w:val="006E0C24"/>
    <w:rsid w:val="006E2971"/>
    <w:rsid w:val="006E31C3"/>
    <w:rsid w:val="006E4F93"/>
    <w:rsid w:val="006F3901"/>
    <w:rsid w:val="006F3EFC"/>
    <w:rsid w:val="006F7340"/>
    <w:rsid w:val="007000A0"/>
    <w:rsid w:val="00703EF2"/>
    <w:rsid w:val="0070450B"/>
    <w:rsid w:val="00704536"/>
    <w:rsid w:val="00705237"/>
    <w:rsid w:val="0071442A"/>
    <w:rsid w:val="00715933"/>
    <w:rsid w:val="007224C5"/>
    <w:rsid w:val="00734B7B"/>
    <w:rsid w:val="0074110E"/>
    <w:rsid w:val="00743971"/>
    <w:rsid w:val="00750479"/>
    <w:rsid w:val="00750F25"/>
    <w:rsid w:val="007523F9"/>
    <w:rsid w:val="007565F0"/>
    <w:rsid w:val="00757724"/>
    <w:rsid w:val="00764081"/>
    <w:rsid w:val="00765A77"/>
    <w:rsid w:val="007716E1"/>
    <w:rsid w:val="00772C10"/>
    <w:rsid w:val="00776176"/>
    <w:rsid w:val="007767FD"/>
    <w:rsid w:val="00776EFD"/>
    <w:rsid w:val="00792404"/>
    <w:rsid w:val="00793A8B"/>
    <w:rsid w:val="00794290"/>
    <w:rsid w:val="007973D6"/>
    <w:rsid w:val="007A236E"/>
    <w:rsid w:val="007A29FF"/>
    <w:rsid w:val="007B18ED"/>
    <w:rsid w:val="007B2BB7"/>
    <w:rsid w:val="007C249F"/>
    <w:rsid w:val="007C6150"/>
    <w:rsid w:val="007C7822"/>
    <w:rsid w:val="007D062D"/>
    <w:rsid w:val="007D1157"/>
    <w:rsid w:val="007D5778"/>
    <w:rsid w:val="007D6EDB"/>
    <w:rsid w:val="007E1360"/>
    <w:rsid w:val="007E2425"/>
    <w:rsid w:val="007E2645"/>
    <w:rsid w:val="007E3DD4"/>
    <w:rsid w:val="007F5C45"/>
    <w:rsid w:val="007F6F3B"/>
    <w:rsid w:val="00806A26"/>
    <w:rsid w:val="00811FFC"/>
    <w:rsid w:val="0081336C"/>
    <w:rsid w:val="00813F0C"/>
    <w:rsid w:val="00815187"/>
    <w:rsid w:val="0081626B"/>
    <w:rsid w:val="0081752A"/>
    <w:rsid w:val="00817B18"/>
    <w:rsid w:val="008208ED"/>
    <w:rsid w:val="0082196B"/>
    <w:rsid w:val="008264D5"/>
    <w:rsid w:val="00827A05"/>
    <w:rsid w:val="0083063B"/>
    <w:rsid w:val="00830F5E"/>
    <w:rsid w:val="008335F3"/>
    <w:rsid w:val="00835E59"/>
    <w:rsid w:val="00843A43"/>
    <w:rsid w:val="008465DD"/>
    <w:rsid w:val="00852E6F"/>
    <w:rsid w:val="00857DFB"/>
    <w:rsid w:val="008611ED"/>
    <w:rsid w:val="00861EF2"/>
    <w:rsid w:val="00864793"/>
    <w:rsid w:val="0086718D"/>
    <w:rsid w:val="00867C1D"/>
    <w:rsid w:val="0087203A"/>
    <w:rsid w:val="00873D81"/>
    <w:rsid w:val="00884D14"/>
    <w:rsid w:val="00886992"/>
    <w:rsid w:val="0089288F"/>
    <w:rsid w:val="008A277E"/>
    <w:rsid w:val="008A30AA"/>
    <w:rsid w:val="008A43D6"/>
    <w:rsid w:val="008A518E"/>
    <w:rsid w:val="008A592A"/>
    <w:rsid w:val="008A7714"/>
    <w:rsid w:val="008A7E8B"/>
    <w:rsid w:val="008B26A9"/>
    <w:rsid w:val="008B2C12"/>
    <w:rsid w:val="008B399A"/>
    <w:rsid w:val="008C29D0"/>
    <w:rsid w:val="008C6706"/>
    <w:rsid w:val="008D4F52"/>
    <w:rsid w:val="008E73C7"/>
    <w:rsid w:val="008E7772"/>
    <w:rsid w:val="008F597A"/>
    <w:rsid w:val="008F59D0"/>
    <w:rsid w:val="00901A18"/>
    <w:rsid w:val="00902804"/>
    <w:rsid w:val="00902D13"/>
    <w:rsid w:val="00903050"/>
    <w:rsid w:val="00903C93"/>
    <w:rsid w:val="00903FFD"/>
    <w:rsid w:val="009048D3"/>
    <w:rsid w:val="00904E1D"/>
    <w:rsid w:val="00906FE8"/>
    <w:rsid w:val="00911DE6"/>
    <w:rsid w:val="009120ED"/>
    <w:rsid w:val="009143E1"/>
    <w:rsid w:val="009144FB"/>
    <w:rsid w:val="00916AA8"/>
    <w:rsid w:val="00924444"/>
    <w:rsid w:val="009313C3"/>
    <w:rsid w:val="00934D54"/>
    <w:rsid w:val="00937016"/>
    <w:rsid w:val="00942C8B"/>
    <w:rsid w:val="00944439"/>
    <w:rsid w:val="00951621"/>
    <w:rsid w:val="00954DDD"/>
    <w:rsid w:val="00955C09"/>
    <w:rsid w:val="0095624D"/>
    <w:rsid w:val="00963E25"/>
    <w:rsid w:val="009654FB"/>
    <w:rsid w:val="00965D09"/>
    <w:rsid w:val="00966B89"/>
    <w:rsid w:val="00970109"/>
    <w:rsid w:val="0097211B"/>
    <w:rsid w:val="00975C02"/>
    <w:rsid w:val="009763C1"/>
    <w:rsid w:val="00980233"/>
    <w:rsid w:val="009816B4"/>
    <w:rsid w:val="009902E3"/>
    <w:rsid w:val="009915A3"/>
    <w:rsid w:val="00994420"/>
    <w:rsid w:val="009A20C1"/>
    <w:rsid w:val="009A27BB"/>
    <w:rsid w:val="009A6EEB"/>
    <w:rsid w:val="009B19EB"/>
    <w:rsid w:val="009B6DBF"/>
    <w:rsid w:val="009D0C98"/>
    <w:rsid w:val="009D4596"/>
    <w:rsid w:val="009E150B"/>
    <w:rsid w:val="009E1BB8"/>
    <w:rsid w:val="009E35D3"/>
    <w:rsid w:val="009E7433"/>
    <w:rsid w:val="009F36A7"/>
    <w:rsid w:val="009F5F33"/>
    <w:rsid w:val="00A02FB0"/>
    <w:rsid w:val="00A04B12"/>
    <w:rsid w:val="00A06EA9"/>
    <w:rsid w:val="00A22071"/>
    <w:rsid w:val="00A23D59"/>
    <w:rsid w:val="00A3286F"/>
    <w:rsid w:val="00A330AD"/>
    <w:rsid w:val="00A435E6"/>
    <w:rsid w:val="00A44DF0"/>
    <w:rsid w:val="00A47AA4"/>
    <w:rsid w:val="00A533C0"/>
    <w:rsid w:val="00A56AE6"/>
    <w:rsid w:val="00A62E87"/>
    <w:rsid w:val="00A65829"/>
    <w:rsid w:val="00A65C2F"/>
    <w:rsid w:val="00A76B30"/>
    <w:rsid w:val="00A814F8"/>
    <w:rsid w:val="00A83958"/>
    <w:rsid w:val="00A84EB5"/>
    <w:rsid w:val="00A87BE3"/>
    <w:rsid w:val="00A905C8"/>
    <w:rsid w:val="00A90B6C"/>
    <w:rsid w:val="00A91BC2"/>
    <w:rsid w:val="00A91CB0"/>
    <w:rsid w:val="00A96158"/>
    <w:rsid w:val="00A96488"/>
    <w:rsid w:val="00AA7D99"/>
    <w:rsid w:val="00AB31B3"/>
    <w:rsid w:val="00AB5073"/>
    <w:rsid w:val="00AB5C21"/>
    <w:rsid w:val="00AB6F47"/>
    <w:rsid w:val="00AC047B"/>
    <w:rsid w:val="00AC4F92"/>
    <w:rsid w:val="00AC7838"/>
    <w:rsid w:val="00AD185C"/>
    <w:rsid w:val="00AD374C"/>
    <w:rsid w:val="00AE4147"/>
    <w:rsid w:val="00AE4AD6"/>
    <w:rsid w:val="00AF2F62"/>
    <w:rsid w:val="00AF77DF"/>
    <w:rsid w:val="00AF7903"/>
    <w:rsid w:val="00B020DC"/>
    <w:rsid w:val="00B057F8"/>
    <w:rsid w:val="00B063AD"/>
    <w:rsid w:val="00B07DD9"/>
    <w:rsid w:val="00B13996"/>
    <w:rsid w:val="00B276C4"/>
    <w:rsid w:val="00B30C85"/>
    <w:rsid w:val="00B310DF"/>
    <w:rsid w:val="00B358C7"/>
    <w:rsid w:val="00B5028C"/>
    <w:rsid w:val="00B52BF5"/>
    <w:rsid w:val="00B5356F"/>
    <w:rsid w:val="00B55329"/>
    <w:rsid w:val="00B57593"/>
    <w:rsid w:val="00B63C22"/>
    <w:rsid w:val="00B64834"/>
    <w:rsid w:val="00B65E73"/>
    <w:rsid w:val="00B66128"/>
    <w:rsid w:val="00B71DCB"/>
    <w:rsid w:val="00B75717"/>
    <w:rsid w:val="00B77FAA"/>
    <w:rsid w:val="00B8095D"/>
    <w:rsid w:val="00B836B1"/>
    <w:rsid w:val="00B91022"/>
    <w:rsid w:val="00B91D47"/>
    <w:rsid w:val="00B921E0"/>
    <w:rsid w:val="00B939DA"/>
    <w:rsid w:val="00B939E2"/>
    <w:rsid w:val="00B97C8F"/>
    <w:rsid w:val="00BA109A"/>
    <w:rsid w:val="00BA188E"/>
    <w:rsid w:val="00BA798C"/>
    <w:rsid w:val="00BB0ED0"/>
    <w:rsid w:val="00BB6D06"/>
    <w:rsid w:val="00BC1DB3"/>
    <w:rsid w:val="00BC4D47"/>
    <w:rsid w:val="00BC756D"/>
    <w:rsid w:val="00BD058A"/>
    <w:rsid w:val="00BD3D73"/>
    <w:rsid w:val="00BD4DAA"/>
    <w:rsid w:val="00BD6DDE"/>
    <w:rsid w:val="00BE143E"/>
    <w:rsid w:val="00BE2D19"/>
    <w:rsid w:val="00BE65B4"/>
    <w:rsid w:val="00BE78ED"/>
    <w:rsid w:val="00BF4ECA"/>
    <w:rsid w:val="00C06BD5"/>
    <w:rsid w:val="00C12AC1"/>
    <w:rsid w:val="00C21040"/>
    <w:rsid w:val="00C21E1B"/>
    <w:rsid w:val="00C23385"/>
    <w:rsid w:val="00C27620"/>
    <w:rsid w:val="00C30FA4"/>
    <w:rsid w:val="00C40433"/>
    <w:rsid w:val="00C5219D"/>
    <w:rsid w:val="00C53029"/>
    <w:rsid w:val="00C56057"/>
    <w:rsid w:val="00C61C06"/>
    <w:rsid w:val="00C62DAC"/>
    <w:rsid w:val="00C67707"/>
    <w:rsid w:val="00C778D4"/>
    <w:rsid w:val="00C81144"/>
    <w:rsid w:val="00C8116B"/>
    <w:rsid w:val="00C817F5"/>
    <w:rsid w:val="00C84DDC"/>
    <w:rsid w:val="00C91C18"/>
    <w:rsid w:val="00C93916"/>
    <w:rsid w:val="00CA08D8"/>
    <w:rsid w:val="00CA0AC3"/>
    <w:rsid w:val="00CA1026"/>
    <w:rsid w:val="00CA16F0"/>
    <w:rsid w:val="00CA2D94"/>
    <w:rsid w:val="00CA5E2A"/>
    <w:rsid w:val="00CA5FD3"/>
    <w:rsid w:val="00CA695E"/>
    <w:rsid w:val="00CA76A6"/>
    <w:rsid w:val="00CB0C87"/>
    <w:rsid w:val="00CB4E31"/>
    <w:rsid w:val="00CE15AB"/>
    <w:rsid w:val="00CE2271"/>
    <w:rsid w:val="00CE385A"/>
    <w:rsid w:val="00CF4EE2"/>
    <w:rsid w:val="00CF5409"/>
    <w:rsid w:val="00D14FFA"/>
    <w:rsid w:val="00D174D0"/>
    <w:rsid w:val="00D270F6"/>
    <w:rsid w:val="00D33F75"/>
    <w:rsid w:val="00D36BA2"/>
    <w:rsid w:val="00D40A65"/>
    <w:rsid w:val="00D40EC6"/>
    <w:rsid w:val="00D42D80"/>
    <w:rsid w:val="00D42FE4"/>
    <w:rsid w:val="00D53506"/>
    <w:rsid w:val="00D53D39"/>
    <w:rsid w:val="00D5618E"/>
    <w:rsid w:val="00D65004"/>
    <w:rsid w:val="00D662C2"/>
    <w:rsid w:val="00D8450A"/>
    <w:rsid w:val="00D93DB5"/>
    <w:rsid w:val="00D94747"/>
    <w:rsid w:val="00DA231D"/>
    <w:rsid w:val="00DA5E59"/>
    <w:rsid w:val="00DB6085"/>
    <w:rsid w:val="00DB650B"/>
    <w:rsid w:val="00DC221B"/>
    <w:rsid w:val="00DC2BE0"/>
    <w:rsid w:val="00DD1325"/>
    <w:rsid w:val="00DD1C43"/>
    <w:rsid w:val="00DD2759"/>
    <w:rsid w:val="00DD54AE"/>
    <w:rsid w:val="00DE2DD9"/>
    <w:rsid w:val="00DE4690"/>
    <w:rsid w:val="00DE589D"/>
    <w:rsid w:val="00DE65D6"/>
    <w:rsid w:val="00DE6A66"/>
    <w:rsid w:val="00DE6C13"/>
    <w:rsid w:val="00DF448A"/>
    <w:rsid w:val="00DF5F28"/>
    <w:rsid w:val="00E01C90"/>
    <w:rsid w:val="00E05181"/>
    <w:rsid w:val="00E053E5"/>
    <w:rsid w:val="00E06BB9"/>
    <w:rsid w:val="00E151F1"/>
    <w:rsid w:val="00E1654F"/>
    <w:rsid w:val="00E22BD2"/>
    <w:rsid w:val="00E22CFB"/>
    <w:rsid w:val="00E24DF4"/>
    <w:rsid w:val="00E279B9"/>
    <w:rsid w:val="00E27BC6"/>
    <w:rsid w:val="00E30672"/>
    <w:rsid w:val="00E32073"/>
    <w:rsid w:val="00E34727"/>
    <w:rsid w:val="00E42210"/>
    <w:rsid w:val="00E434B6"/>
    <w:rsid w:val="00E51195"/>
    <w:rsid w:val="00E5362B"/>
    <w:rsid w:val="00E559EA"/>
    <w:rsid w:val="00E654CE"/>
    <w:rsid w:val="00E75524"/>
    <w:rsid w:val="00E7623C"/>
    <w:rsid w:val="00E773AE"/>
    <w:rsid w:val="00E8002A"/>
    <w:rsid w:val="00E81153"/>
    <w:rsid w:val="00E82A9B"/>
    <w:rsid w:val="00E90EC4"/>
    <w:rsid w:val="00E97A05"/>
    <w:rsid w:val="00EA21E4"/>
    <w:rsid w:val="00EA3DC3"/>
    <w:rsid w:val="00EA5C77"/>
    <w:rsid w:val="00EA61CA"/>
    <w:rsid w:val="00EB01FB"/>
    <w:rsid w:val="00EB1312"/>
    <w:rsid w:val="00EC12DB"/>
    <w:rsid w:val="00ED131D"/>
    <w:rsid w:val="00ED191D"/>
    <w:rsid w:val="00ED2EF9"/>
    <w:rsid w:val="00ED31A2"/>
    <w:rsid w:val="00ED4C02"/>
    <w:rsid w:val="00EE16A1"/>
    <w:rsid w:val="00EE2508"/>
    <w:rsid w:val="00EE2B94"/>
    <w:rsid w:val="00EE56AB"/>
    <w:rsid w:val="00EF796E"/>
    <w:rsid w:val="00F10056"/>
    <w:rsid w:val="00F108B2"/>
    <w:rsid w:val="00F1205D"/>
    <w:rsid w:val="00F12A16"/>
    <w:rsid w:val="00F15338"/>
    <w:rsid w:val="00F15B3C"/>
    <w:rsid w:val="00F17381"/>
    <w:rsid w:val="00F20B7C"/>
    <w:rsid w:val="00F2154A"/>
    <w:rsid w:val="00F240EE"/>
    <w:rsid w:val="00F26F28"/>
    <w:rsid w:val="00F313BD"/>
    <w:rsid w:val="00F3435B"/>
    <w:rsid w:val="00F34FC8"/>
    <w:rsid w:val="00F40B7C"/>
    <w:rsid w:val="00F41A88"/>
    <w:rsid w:val="00F4490C"/>
    <w:rsid w:val="00F50EA3"/>
    <w:rsid w:val="00F515C4"/>
    <w:rsid w:val="00F54B8B"/>
    <w:rsid w:val="00F6332A"/>
    <w:rsid w:val="00F640AC"/>
    <w:rsid w:val="00F64FB6"/>
    <w:rsid w:val="00F677AB"/>
    <w:rsid w:val="00F70246"/>
    <w:rsid w:val="00F83975"/>
    <w:rsid w:val="00FA22AF"/>
    <w:rsid w:val="00FA43AD"/>
    <w:rsid w:val="00FA47BD"/>
    <w:rsid w:val="00FA56F5"/>
    <w:rsid w:val="00FB200B"/>
    <w:rsid w:val="00FB2098"/>
    <w:rsid w:val="00FB5561"/>
    <w:rsid w:val="00FB6565"/>
    <w:rsid w:val="00FC1B5E"/>
    <w:rsid w:val="00FD288A"/>
    <w:rsid w:val="00FE10B5"/>
    <w:rsid w:val="00FE2239"/>
    <w:rsid w:val="00FE5548"/>
    <w:rsid w:val="00FE7D7F"/>
    <w:rsid w:val="00FF0407"/>
    <w:rsid w:val="00FF3EAE"/>
    <w:rsid w:val="00FF6F71"/>
    <w:rsid w:val="00FF7731"/>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14:docId w14:val="47AB40D5"/>
  <w15:docId w15:val="{75273803-539F-4BB7-9647-CF8C6E1F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8D8"/>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A08D8"/>
    <w:pPr>
      <w:spacing w:line="240" w:lineRule="auto"/>
      <w:jc w:val="center"/>
    </w:pPr>
    <w:rPr>
      <w:rFonts w:eastAsia="Times New Roman"/>
      <w:b/>
      <w:szCs w:val="20"/>
    </w:rPr>
  </w:style>
  <w:style w:type="character" w:customStyle="1" w:styleId="TitleChar">
    <w:name w:val="Title Char"/>
    <w:basedOn w:val="DefaultParagraphFont"/>
    <w:link w:val="Title"/>
    <w:uiPriority w:val="99"/>
    <w:rsid w:val="00CA08D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CA08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8D8"/>
    <w:rPr>
      <w:rFonts w:ascii="Tahoma" w:eastAsia="Calibri" w:hAnsi="Tahoma" w:cs="Tahoma"/>
      <w:sz w:val="16"/>
      <w:szCs w:val="16"/>
    </w:rPr>
  </w:style>
  <w:style w:type="character" w:styleId="Strong">
    <w:name w:val="Strong"/>
    <w:basedOn w:val="DefaultParagraphFont"/>
    <w:uiPriority w:val="22"/>
    <w:qFormat/>
    <w:rsid w:val="00586809"/>
    <w:rPr>
      <w:b/>
      <w:bCs/>
    </w:rPr>
  </w:style>
  <w:style w:type="character" w:customStyle="1" w:styleId="apple-converted-space">
    <w:name w:val="apple-converted-space"/>
    <w:basedOn w:val="DefaultParagraphFont"/>
    <w:rsid w:val="00A65C2F"/>
  </w:style>
  <w:style w:type="numbering" w:customStyle="1" w:styleId="NoList1">
    <w:name w:val="No List1"/>
    <w:next w:val="NoList"/>
    <w:uiPriority w:val="99"/>
    <w:semiHidden/>
    <w:unhideWhenUsed/>
    <w:rsid w:val="004C79C1"/>
  </w:style>
  <w:style w:type="paragraph" w:styleId="ListParagraph">
    <w:name w:val="List Paragraph"/>
    <w:basedOn w:val="Normal"/>
    <w:uiPriority w:val="34"/>
    <w:qFormat/>
    <w:rsid w:val="00314E7C"/>
    <w:pPr>
      <w:ind w:left="720"/>
      <w:contextualSpacing/>
    </w:pPr>
  </w:style>
  <w:style w:type="numbering" w:customStyle="1" w:styleId="NoList2">
    <w:name w:val="No List2"/>
    <w:next w:val="NoList"/>
    <w:uiPriority w:val="99"/>
    <w:semiHidden/>
    <w:unhideWhenUsed/>
    <w:rsid w:val="00BA188E"/>
  </w:style>
  <w:style w:type="paragraph" w:styleId="Header">
    <w:name w:val="header"/>
    <w:basedOn w:val="Normal"/>
    <w:link w:val="HeaderChar"/>
    <w:uiPriority w:val="99"/>
    <w:unhideWhenUsed/>
    <w:rsid w:val="009816B4"/>
    <w:pPr>
      <w:tabs>
        <w:tab w:val="center" w:pos="4680"/>
        <w:tab w:val="right" w:pos="9360"/>
      </w:tabs>
      <w:spacing w:line="240" w:lineRule="auto"/>
    </w:pPr>
  </w:style>
  <w:style w:type="character" w:customStyle="1" w:styleId="HeaderChar">
    <w:name w:val="Header Char"/>
    <w:basedOn w:val="DefaultParagraphFont"/>
    <w:link w:val="Header"/>
    <w:uiPriority w:val="99"/>
    <w:rsid w:val="009816B4"/>
    <w:rPr>
      <w:rFonts w:ascii="Times New Roman" w:eastAsia="Calibri" w:hAnsi="Times New Roman" w:cs="Times New Roman"/>
      <w:sz w:val="24"/>
    </w:rPr>
  </w:style>
  <w:style w:type="paragraph" w:styleId="Footer">
    <w:name w:val="footer"/>
    <w:basedOn w:val="Normal"/>
    <w:link w:val="FooterChar"/>
    <w:uiPriority w:val="99"/>
    <w:unhideWhenUsed/>
    <w:rsid w:val="009816B4"/>
    <w:pPr>
      <w:tabs>
        <w:tab w:val="center" w:pos="4680"/>
        <w:tab w:val="right" w:pos="9360"/>
      </w:tabs>
      <w:spacing w:line="240" w:lineRule="auto"/>
    </w:pPr>
  </w:style>
  <w:style w:type="character" w:customStyle="1" w:styleId="FooterChar">
    <w:name w:val="Footer Char"/>
    <w:basedOn w:val="DefaultParagraphFont"/>
    <w:link w:val="Footer"/>
    <w:uiPriority w:val="99"/>
    <w:rsid w:val="009816B4"/>
    <w:rPr>
      <w:rFonts w:ascii="Times New Roman" w:eastAsia="Calibri" w:hAnsi="Times New Roman" w:cs="Times New Roman"/>
      <w:sz w:val="24"/>
    </w:rPr>
  </w:style>
  <w:style w:type="numbering" w:customStyle="1" w:styleId="NoList3">
    <w:name w:val="No List3"/>
    <w:next w:val="NoList"/>
    <w:uiPriority w:val="99"/>
    <w:semiHidden/>
    <w:unhideWhenUsed/>
    <w:rsid w:val="00C91C18"/>
  </w:style>
  <w:style w:type="paragraph" w:customStyle="1" w:styleId="msonormal0">
    <w:name w:val="msonormal"/>
    <w:basedOn w:val="Normal"/>
    <w:rsid w:val="00C91C18"/>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semiHidden/>
    <w:unhideWhenUsed/>
    <w:rsid w:val="00C91C18"/>
    <w:rPr>
      <w:color w:val="0000FF"/>
      <w:u w:val="single"/>
    </w:rPr>
  </w:style>
  <w:style w:type="character" w:styleId="FollowedHyperlink">
    <w:name w:val="FollowedHyperlink"/>
    <w:basedOn w:val="DefaultParagraphFont"/>
    <w:uiPriority w:val="99"/>
    <w:semiHidden/>
    <w:unhideWhenUsed/>
    <w:rsid w:val="00C91C18"/>
    <w:rPr>
      <w:color w:val="800080"/>
      <w:u w:val="single"/>
    </w:rPr>
  </w:style>
  <w:style w:type="numbering" w:customStyle="1" w:styleId="NoList4">
    <w:name w:val="No List4"/>
    <w:next w:val="NoList"/>
    <w:uiPriority w:val="99"/>
    <w:semiHidden/>
    <w:unhideWhenUsed/>
    <w:rsid w:val="00201C2E"/>
  </w:style>
  <w:style w:type="numbering" w:customStyle="1" w:styleId="NoList5">
    <w:name w:val="No List5"/>
    <w:next w:val="NoList"/>
    <w:uiPriority w:val="99"/>
    <w:semiHidden/>
    <w:unhideWhenUsed/>
    <w:rsid w:val="000855EA"/>
  </w:style>
  <w:style w:type="numbering" w:customStyle="1" w:styleId="NoList6">
    <w:name w:val="No List6"/>
    <w:next w:val="NoList"/>
    <w:uiPriority w:val="99"/>
    <w:semiHidden/>
    <w:unhideWhenUsed/>
    <w:rsid w:val="00867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9315">
      <w:bodyDiv w:val="1"/>
      <w:marLeft w:val="0"/>
      <w:marRight w:val="0"/>
      <w:marTop w:val="0"/>
      <w:marBottom w:val="0"/>
      <w:divBdr>
        <w:top w:val="none" w:sz="0" w:space="0" w:color="auto"/>
        <w:left w:val="none" w:sz="0" w:space="0" w:color="auto"/>
        <w:bottom w:val="none" w:sz="0" w:space="0" w:color="auto"/>
        <w:right w:val="none" w:sz="0" w:space="0" w:color="auto"/>
      </w:divBdr>
    </w:div>
    <w:div w:id="36515664">
      <w:bodyDiv w:val="1"/>
      <w:marLeft w:val="0"/>
      <w:marRight w:val="0"/>
      <w:marTop w:val="0"/>
      <w:marBottom w:val="0"/>
      <w:divBdr>
        <w:top w:val="none" w:sz="0" w:space="0" w:color="auto"/>
        <w:left w:val="none" w:sz="0" w:space="0" w:color="auto"/>
        <w:bottom w:val="none" w:sz="0" w:space="0" w:color="auto"/>
        <w:right w:val="none" w:sz="0" w:space="0" w:color="auto"/>
      </w:divBdr>
    </w:div>
    <w:div w:id="76295838">
      <w:bodyDiv w:val="1"/>
      <w:marLeft w:val="0"/>
      <w:marRight w:val="0"/>
      <w:marTop w:val="0"/>
      <w:marBottom w:val="0"/>
      <w:divBdr>
        <w:top w:val="none" w:sz="0" w:space="0" w:color="auto"/>
        <w:left w:val="none" w:sz="0" w:space="0" w:color="auto"/>
        <w:bottom w:val="none" w:sz="0" w:space="0" w:color="auto"/>
        <w:right w:val="none" w:sz="0" w:space="0" w:color="auto"/>
      </w:divBdr>
    </w:div>
    <w:div w:id="112330261">
      <w:bodyDiv w:val="1"/>
      <w:marLeft w:val="0"/>
      <w:marRight w:val="0"/>
      <w:marTop w:val="0"/>
      <w:marBottom w:val="0"/>
      <w:divBdr>
        <w:top w:val="none" w:sz="0" w:space="0" w:color="auto"/>
        <w:left w:val="none" w:sz="0" w:space="0" w:color="auto"/>
        <w:bottom w:val="none" w:sz="0" w:space="0" w:color="auto"/>
        <w:right w:val="none" w:sz="0" w:space="0" w:color="auto"/>
      </w:divBdr>
    </w:div>
    <w:div w:id="148861290">
      <w:bodyDiv w:val="1"/>
      <w:marLeft w:val="0"/>
      <w:marRight w:val="0"/>
      <w:marTop w:val="0"/>
      <w:marBottom w:val="0"/>
      <w:divBdr>
        <w:top w:val="none" w:sz="0" w:space="0" w:color="auto"/>
        <w:left w:val="none" w:sz="0" w:space="0" w:color="auto"/>
        <w:bottom w:val="none" w:sz="0" w:space="0" w:color="auto"/>
        <w:right w:val="none" w:sz="0" w:space="0" w:color="auto"/>
      </w:divBdr>
    </w:div>
    <w:div w:id="156773160">
      <w:bodyDiv w:val="1"/>
      <w:marLeft w:val="0"/>
      <w:marRight w:val="0"/>
      <w:marTop w:val="0"/>
      <w:marBottom w:val="0"/>
      <w:divBdr>
        <w:top w:val="none" w:sz="0" w:space="0" w:color="auto"/>
        <w:left w:val="none" w:sz="0" w:space="0" w:color="auto"/>
        <w:bottom w:val="none" w:sz="0" w:space="0" w:color="auto"/>
        <w:right w:val="none" w:sz="0" w:space="0" w:color="auto"/>
      </w:divBdr>
    </w:div>
    <w:div w:id="179397998">
      <w:bodyDiv w:val="1"/>
      <w:marLeft w:val="0"/>
      <w:marRight w:val="0"/>
      <w:marTop w:val="0"/>
      <w:marBottom w:val="0"/>
      <w:divBdr>
        <w:top w:val="none" w:sz="0" w:space="0" w:color="auto"/>
        <w:left w:val="none" w:sz="0" w:space="0" w:color="auto"/>
        <w:bottom w:val="none" w:sz="0" w:space="0" w:color="auto"/>
        <w:right w:val="none" w:sz="0" w:space="0" w:color="auto"/>
      </w:divBdr>
    </w:div>
    <w:div w:id="218788245">
      <w:bodyDiv w:val="1"/>
      <w:marLeft w:val="0"/>
      <w:marRight w:val="0"/>
      <w:marTop w:val="0"/>
      <w:marBottom w:val="0"/>
      <w:divBdr>
        <w:top w:val="none" w:sz="0" w:space="0" w:color="auto"/>
        <w:left w:val="none" w:sz="0" w:space="0" w:color="auto"/>
        <w:bottom w:val="none" w:sz="0" w:space="0" w:color="auto"/>
        <w:right w:val="none" w:sz="0" w:space="0" w:color="auto"/>
      </w:divBdr>
    </w:div>
    <w:div w:id="231549446">
      <w:bodyDiv w:val="1"/>
      <w:marLeft w:val="0"/>
      <w:marRight w:val="0"/>
      <w:marTop w:val="0"/>
      <w:marBottom w:val="0"/>
      <w:divBdr>
        <w:top w:val="none" w:sz="0" w:space="0" w:color="auto"/>
        <w:left w:val="none" w:sz="0" w:space="0" w:color="auto"/>
        <w:bottom w:val="none" w:sz="0" w:space="0" w:color="auto"/>
        <w:right w:val="none" w:sz="0" w:space="0" w:color="auto"/>
      </w:divBdr>
    </w:div>
    <w:div w:id="289358593">
      <w:bodyDiv w:val="1"/>
      <w:marLeft w:val="0"/>
      <w:marRight w:val="0"/>
      <w:marTop w:val="0"/>
      <w:marBottom w:val="0"/>
      <w:divBdr>
        <w:top w:val="none" w:sz="0" w:space="0" w:color="auto"/>
        <w:left w:val="none" w:sz="0" w:space="0" w:color="auto"/>
        <w:bottom w:val="none" w:sz="0" w:space="0" w:color="auto"/>
        <w:right w:val="none" w:sz="0" w:space="0" w:color="auto"/>
      </w:divBdr>
    </w:div>
    <w:div w:id="296570522">
      <w:bodyDiv w:val="1"/>
      <w:marLeft w:val="0"/>
      <w:marRight w:val="0"/>
      <w:marTop w:val="0"/>
      <w:marBottom w:val="0"/>
      <w:divBdr>
        <w:top w:val="none" w:sz="0" w:space="0" w:color="auto"/>
        <w:left w:val="none" w:sz="0" w:space="0" w:color="auto"/>
        <w:bottom w:val="none" w:sz="0" w:space="0" w:color="auto"/>
        <w:right w:val="none" w:sz="0" w:space="0" w:color="auto"/>
      </w:divBdr>
      <w:divsChild>
        <w:div w:id="1126847904">
          <w:marLeft w:val="0"/>
          <w:marRight w:val="0"/>
          <w:marTop w:val="0"/>
          <w:marBottom w:val="0"/>
          <w:divBdr>
            <w:top w:val="none" w:sz="0" w:space="0" w:color="auto"/>
            <w:left w:val="none" w:sz="0" w:space="0" w:color="auto"/>
            <w:bottom w:val="none" w:sz="0" w:space="0" w:color="auto"/>
            <w:right w:val="none" w:sz="0" w:space="0" w:color="auto"/>
          </w:divBdr>
        </w:div>
        <w:div w:id="36661704">
          <w:marLeft w:val="0"/>
          <w:marRight w:val="0"/>
          <w:marTop w:val="0"/>
          <w:marBottom w:val="0"/>
          <w:divBdr>
            <w:top w:val="none" w:sz="0" w:space="0" w:color="auto"/>
            <w:left w:val="none" w:sz="0" w:space="0" w:color="auto"/>
            <w:bottom w:val="none" w:sz="0" w:space="0" w:color="auto"/>
            <w:right w:val="none" w:sz="0" w:space="0" w:color="auto"/>
          </w:divBdr>
        </w:div>
        <w:div w:id="1333488106">
          <w:marLeft w:val="0"/>
          <w:marRight w:val="0"/>
          <w:marTop w:val="0"/>
          <w:marBottom w:val="0"/>
          <w:divBdr>
            <w:top w:val="none" w:sz="0" w:space="0" w:color="auto"/>
            <w:left w:val="none" w:sz="0" w:space="0" w:color="auto"/>
            <w:bottom w:val="none" w:sz="0" w:space="0" w:color="auto"/>
            <w:right w:val="none" w:sz="0" w:space="0" w:color="auto"/>
          </w:divBdr>
        </w:div>
        <w:div w:id="1354963247">
          <w:marLeft w:val="0"/>
          <w:marRight w:val="0"/>
          <w:marTop w:val="0"/>
          <w:marBottom w:val="0"/>
          <w:divBdr>
            <w:top w:val="none" w:sz="0" w:space="0" w:color="auto"/>
            <w:left w:val="none" w:sz="0" w:space="0" w:color="auto"/>
            <w:bottom w:val="none" w:sz="0" w:space="0" w:color="auto"/>
            <w:right w:val="none" w:sz="0" w:space="0" w:color="auto"/>
          </w:divBdr>
        </w:div>
        <w:div w:id="1082529213">
          <w:marLeft w:val="0"/>
          <w:marRight w:val="0"/>
          <w:marTop w:val="0"/>
          <w:marBottom w:val="0"/>
          <w:divBdr>
            <w:top w:val="none" w:sz="0" w:space="0" w:color="auto"/>
            <w:left w:val="none" w:sz="0" w:space="0" w:color="auto"/>
            <w:bottom w:val="none" w:sz="0" w:space="0" w:color="auto"/>
            <w:right w:val="none" w:sz="0" w:space="0" w:color="auto"/>
          </w:divBdr>
        </w:div>
      </w:divsChild>
    </w:div>
    <w:div w:id="322899216">
      <w:bodyDiv w:val="1"/>
      <w:marLeft w:val="0"/>
      <w:marRight w:val="0"/>
      <w:marTop w:val="0"/>
      <w:marBottom w:val="0"/>
      <w:divBdr>
        <w:top w:val="none" w:sz="0" w:space="0" w:color="auto"/>
        <w:left w:val="none" w:sz="0" w:space="0" w:color="auto"/>
        <w:bottom w:val="none" w:sz="0" w:space="0" w:color="auto"/>
        <w:right w:val="none" w:sz="0" w:space="0" w:color="auto"/>
      </w:divBdr>
    </w:div>
    <w:div w:id="329721449">
      <w:bodyDiv w:val="1"/>
      <w:marLeft w:val="0"/>
      <w:marRight w:val="0"/>
      <w:marTop w:val="0"/>
      <w:marBottom w:val="0"/>
      <w:divBdr>
        <w:top w:val="none" w:sz="0" w:space="0" w:color="auto"/>
        <w:left w:val="none" w:sz="0" w:space="0" w:color="auto"/>
        <w:bottom w:val="none" w:sz="0" w:space="0" w:color="auto"/>
        <w:right w:val="none" w:sz="0" w:space="0" w:color="auto"/>
      </w:divBdr>
    </w:div>
    <w:div w:id="371617795">
      <w:bodyDiv w:val="1"/>
      <w:marLeft w:val="0"/>
      <w:marRight w:val="0"/>
      <w:marTop w:val="0"/>
      <w:marBottom w:val="0"/>
      <w:divBdr>
        <w:top w:val="none" w:sz="0" w:space="0" w:color="auto"/>
        <w:left w:val="none" w:sz="0" w:space="0" w:color="auto"/>
        <w:bottom w:val="none" w:sz="0" w:space="0" w:color="auto"/>
        <w:right w:val="none" w:sz="0" w:space="0" w:color="auto"/>
      </w:divBdr>
    </w:div>
    <w:div w:id="373623034">
      <w:bodyDiv w:val="1"/>
      <w:marLeft w:val="0"/>
      <w:marRight w:val="0"/>
      <w:marTop w:val="0"/>
      <w:marBottom w:val="0"/>
      <w:divBdr>
        <w:top w:val="none" w:sz="0" w:space="0" w:color="auto"/>
        <w:left w:val="none" w:sz="0" w:space="0" w:color="auto"/>
        <w:bottom w:val="none" w:sz="0" w:space="0" w:color="auto"/>
        <w:right w:val="none" w:sz="0" w:space="0" w:color="auto"/>
      </w:divBdr>
    </w:div>
    <w:div w:id="378675004">
      <w:bodyDiv w:val="1"/>
      <w:marLeft w:val="0"/>
      <w:marRight w:val="0"/>
      <w:marTop w:val="0"/>
      <w:marBottom w:val="0"/>
      <w:divBdr>
        <w:top w:val="none" w:sz="0" w:space="0" w:color="auto"/>
        <w:left w:val="none" w:sz="0" w:space="0" w:color="auto"/>
        <w:bottom w:val="none" w:sz="0" w:space="0" w:color="auto"/>
        <w:right w:val="none" w:sz="0" w:space="0" w:color="auto"/>
      </w:divBdr>
    </w:div>
    <w:div w:id="414783171">
      <w:bodyDiv w:val="1"/>
      <w:marLeft w:val="0"/>
      <w:marRight w:val="0"/>
      <w:marTop w:val="0"/>
      <w:marBottom w:val="0"/>
      <w:divBdr>
        <w:top w:val="none" w:sz="0" w:space="0" w:color="auto"/>
        <w:left w:val="none" w:sz="0" w:space="0" w:color="auto"/>
        <w:bottom w:val="none" w:sz="0" w:space="0" w:color="auto"/>
        <w:right w:val="none" w:sz="0" w:space="0" w:color="auto"/>
      </w:divBdr>
    </w:div>
    <w:div w:id="419911649">
      <w:bodyDiv w:val="1"/>
      <w:marLeft w:val="0"/>
      <w:marRight w:val="0"/>
      <w:marTop w:val="0"/>
      <w:marBottom w:val="0"/>
      <w:divBdr>
        <w:top w:val="none" w:sz="0" w:space="0" w:color="auto"/>
        <w:left w:val="none" w:sz="0" w:space="0" w:color="auto"/>
        <w:bottom w:val="none" w:sz="0" w:space="0" w:color="auto"/>
        <w:right w:val="none" w:sz="0" w:space="0" w:color="auto"/>
      </w:divBdr>
    </w:div>
    <w:div w:id="421754505">
      <w:bodyDiv w:val="1"/>
      <w:marLeft w:val="0"/>
      <w:marRight w:val="0"/>
      <w:marTop w:val="0"/>
      <w:marBottom w:val="0"/>
      <w:divBdr>
        <w:top w:val="none" w:sz="0" w:space="0" w:color="auto"/>
        <w:left w:val="none" w:sz="0" w:space="0" w:color="auto"/>
        <w:bottom w:val="none" w:sz="0" w:space="0" w:color="auto"/>
        <w:right w:val="none" w:sz="0" w:space="0" w:color="auto"/>
      </w:divBdr>
    </w:div>
    <w:div w:id="464129187">
      <w:bodyDiv w:val="1"/>
      <w:marLeft w:val="0"/>
      <w:marRight w:val="0"/>
      <w:marTop w:val="0"/>
      <w:marBottom w:val="0"/>
      <w:divBdr>
        <w:top w:val="none" w:sz="0" w:space="0" w:color="auto"/>
        <w:left w:val="none" w:sz="0" w:space="0" w:color="auto"/>
        <w:bottom w:val="none" w:sz="0" w:space="0" w:color="auto"/>
        <w:right w:val="none" w:sz="0" w:space="0" w:color="auto"/>
      </w:divBdr>
    </w:div>
    <w:div w:id="469051776">
      <w:bodyDiv w:val="1"/>
      <w:marLeft w:val="0"/>
      <w:marRight w:val="0"/>
      <w:marTop w:val="0"/>
      <w:marBottom w:val="0"/>
      <w:divBdr>
        <w:top w:val="none" w:sz="0" w:space="0" w:color="auto"/>
        <w:left w:val="none" w:sz="0" w:space="0" w:color="auto"/>
        <w:bottom w:val="none" w:sz="0" w:space="0" w:color="auto"/>
        <w:right w:val="none" w:sz="0" w:space="0" w:color="auto"/>
      </w:divBdr>
    </w:div>
    <w:div w:id="478226498">
      <w:bodyDiv w:val="1"/>
      <w:marLeft w:val="0"/>
      <w:marRight w:val="0"/>
      <w:marTop w:val="0"/>
      <w:marBottom w:val="0"/>
      <w:divBdr>
        <w:top w:val="none" w:sz="0" w:space="0" w:color="auto"/>
        <w:left w:val="none" w:sz="0" w:space="0" w:color="auto"/>
        <w:bottom w:val="none" w:sz="0" w:space="0" w:color="auto"/>
        <w:right w:val="none" w:sz="0" w:space="0" w:color="auto"/>
      </w:divBdr>
    </w:div>
    <w:div w:id="484005634">
      <w:bodyDiv w:val="1"/>
      <w:marLeft w:val="0"/>
      <w:marRight w:val="0"/>
      <w:marTop w:val="0"/>
      <w:marBottom w:val="0"/>
      <w:divBdr>
        <w:top w:val="none" w:sz="0" w:space="0" w:color="auto"/>
        <w:left w:val="none" w:sz="0" w:space="0" w:color="auto"/>
        <w:bottom w:val="none" w:sz="0" w:space="0" w:color="auto"/>
        <w:right w:val="none" w:sz="0" w:space="0" w:color="auto"/>
      </w:divBdr>
    </w:div>
    <w:div w:id="487862727">
      <w:bodyDiv w:val="1"/>
      <w:marLeft w:val="0"/>
      <w:marRight w:val="0"/>
      <w:marTop w:val="0"/>
      <w:marBottom w:val="0"/>
      <w:divBdr>
        <w:top w:val="none" w:sz="0" w:space="0" w:color="auto"/>
        <w:left w:val="none" w:sz="0" w:space="0" w:color="auto"/>
        <w:bottom w:val="none" w:sz="0" w:space="0" w:color="auto"/>
        <w:right w:val="none" w:sz="0" w:space="0" w:color="auto"/>
      </w:divBdr>
    </w:div>
    <w:div w:id="514736764">
      <w:bodyDiv w:val="1"/>
      <w:marLeft w:val="0"/>
      <w:marRight w:val="0"/>
      <w:marTop w:val="0"/>
      <w:marBottom w:val="0"/>
      <w:divBdr>
        <w:top w:val="none" w:sz="0" w:space="0" w:color="auto"/>
        <w:left w:val="none" w:sz="0" w:space="0" w:color="auto"/>
        <w:bottom w:val="none" w:sz="0" w:space="0" w:color="auto"/>
        <w:right w:val="none" w:sz="0" w:space="0" w:color="auto"/>
      </w:divBdr>
    </w:div>
    <w:div w:id="547449989">
      <w:bodyDiv w:val="1"/>
      <w:marLeft w:val="0"/>
      <w:marRight w:val="0"/>
      <w:marTop w:val="0"/>
      <w:marBottom w:val="0"/>
      <w:divBdr>
        <w:top w:val="none" w:sz="0" w:space="0" w:color="auto"/>
        <w:left w:val="none" w:sz="0" w:space="0" w:color="auto"/>
        <w:bottom w:val="none" w:sz="0" w:space="0" w:color="auto"/>
        <w:right w:val="none" w:sz="0" w:space="0" w:color="auto"/>
      </w:divBdr>
    </w:div>
    <w:div w:id="552816414">
      <w:bodyDiv w:val="1"/>
      <w:marLeft w:val="0"/>
      <w:marRight w:val="0"/>
      <w:marTop w:val="0"/>
      <w:marBottom w:val="0"/>
      <w:divBdr>
        <w:top w:val="none" w:sz="0" w:space="0" w:color="auto"/>
        <w:left w:val="none" w:sz="0" w:space="0" w:color="auto"/>
        <w:bottom w:val="none" w:sz="0" w:space="0" w:color="auto"/>
        <w:right w:val="none" w:sz="0" w:space="0" w:color="auto"/>
      </w:divBdr>
    </w:div>
    <w:div w:id="566500003">
      <w:bodyDiv w:val="1"/>
      <w:marLeft w:val="0"/>
      <w:marRight w:val="0"/>
      <w:marTop w:val="0"/>
      <w:marBottom w:val="0"/>
      <w:divBdr>
        <w:top w:val="none" w:sz="0" w:space="0" w:color="auto"/>
        <w:left w:val="none" w:sz="0" w:space="0" w:color="auto"/>
        <w:bottom w:val="none" w:sz="0" w:space="0" w:color="auto"/>
        <w:right w:val="none" w:sz="0" w:space="0" w:color="auto"/>
      </w:divBdr>
    </w:div>
    <w:div w:id="569656022">
      <w:bodyDiv w:val="1"/>
      <w:marLeft w:val="0"/>
      <w:marRight w:val="0"/>
      <w:marTop w:val="0"/>
      <w:marBottom w:val="0"/>
      <w:divBdr>
        <w:top w:val="none" w:sz="0" w:space="0" w:color="auto"/>
        <w:left w:val="none" w:sz="0" w:space="0" w:color="auto"/>
        <w:bottom w:val="none" w:sz="0" w:space="0" w:color="auto"/>
        <w:right w:val="none" w:sz="0" w:space="0" w:color="auto"/>
      </w:divBdr>
    </w:div>
    <w:div w:id="608317434">
      <w:bodyDiv w:val="1"/>
      <w:marLeft w:val="0"/>
      <w:marRight w:val="0"/>
      <w:marTop w:val="0"/>
      <w:marBottom w:val="0"/>
      <w:divBdr>
        <w:top w:val="none" w:sz="0" w:space="0" w:color="auto"/>
        <w:left w:val="none" w:sz="0" w:space="0" w:color="auto"/>
        <w:bottom w:val="none" w:sz="0" w:space="0" w:color="auto"/>
        <w:right w:val="none" w:sz="0" w:space="0" w:color="auto"/>
      </w:divBdr>
    </w:div>
    <w:div w:id="650214460">
      <w:bodyDiv w:val="1"/>
      <w:marLeft w:val="0"/>
      <w:marRight w:val="0"/>
      <w:marTop w:val="0"/>
      <w:marBottom w:val="0"/>
      <w:divBdr>
        <w:top w:val="none" w:sz="0" w:space="0" w:color="auto"/>
        <w:left w:val="none" w:sz="0" w:space="0" w:color="auto"/>
        <w:bottom w:val="none" w:sz="0" w:space="0" w:color="auto"/>
        <w:right w:val="none" w:sz="0" w:space="0" w:color="auto"/>
      </w:divBdr>
    </w:div>
    <w:div w:id="669912748">
      <w:bodyDiv w:val="1"/>
      <w:marLeft w:val="0"/>
      <w:marRight w:val="0"/>
      <w:marTop w:val="0"/>
      <w:marBottom w:val="0"/>
      <w:divBdr>
        <w:top w:val="none" w:sz="0" w:space="0" w:color="auto"/>
        <w:left w:val="none" w:sz="0" w:space="0" w:color="auto"/>
        <w:bottom w:val="none" w:sz="0" w:space="0" w:color="auto"/>
        <w:right w:val="none" w:sz="0" w:space="0" w:color="auto"/>
      </w:divBdr>
    </w:div>
    <w:div w:id="751512926">
      <w:bodyDiv w:val="1"/>
      <w:marLeft w:val="0"/>
      <w:marRight w:val="0"/>
      <w:marTop w:val="0"/>
      <w:marBottom w:val="0"/>
      <w:divBdr>
        <w:top w:val="none" w:sz="0" w:space="0" w:color="auto"/>
        <w:left w:val="none" w:sz="0" w:space="0" w:color="auto"/>
        <w:bottom w:val="none" w:sz="0" w:space="0" w:color="auto"/>
        <w:right w:val="none" w:sz="0" w:space="0" w:color="auto"/>
      </w:divBdr>
    </w:div>
    <w:div w:id="762645039">
      <w:bodyDiv w:val="1"/>
      <w:marLeft w:val="0"/>
      <w:marRight w:val="0"/>
      <w:marTop w:val="0"/>
      <w:marBottom w:val="0"/>
      <w:divBdr>
        <w:top w:val="none" w:sz="0" w:space="0" w:color="auto"/>
        <w:left w:val="none" w:sz="0" w:space="0" w:color="auto"/>
        <w:bottom w:val="none" w:sz="0" w:space="0" w:color="auto"/>
        <w:right w:val="none" w:sz="0" w:space="0" w:color="auto"/>
      </w:divBdr>
    </w:div>
    <w:div w:id="768506530">
      <w:bodyDiv w:val="1"/>
      <w:marLeft w:val="0"/>
      <w:marRight w:val="0"/>
      <w:marTop w:val="0"/>
      <w:marBottom w:val="0"/>
      <w:divBdr>
        <w:top w:val="none" w:sz="0" w:space="0" w:color="auto"/>
        <w:left w:val="none" w:sz="0" w:space="0" w:color="auto"/>
        <w:bottom w:val="none" w:sz="0" w:space="0" w:color="auto"/>
        <w:right w:val="none" w:sz="0" w:space="0" w:color="auto"/>
      </w:divBdr>
    </w:div>
    <w:div w:id="769744685">
      <w:bodyDiv w:val="1"/>
      <w:marLeft w:val="0"/>
      <w:marRight w:val="0"/>
      <w:marTop w:val="0"/>
      <w:marBottom w:val="0"/>
      <w:divBdr>
        <w:top w:val="none" w:sz="0" w:space="0" w:color="auto"/>
        <w:left w:val="none" w:sz="0" w:space="0" w:color="auto"/>
        <w:bottom w:val="none" w:sz="0" w:space="0" w:color="auto"/>
        <w:right w:val="none" w:sz="0" w:space="0" w:color="auto"/>
      </w:divBdr>
    </w:div>
    <w:div w:id="808477556">
      <w:bodyDiv w:val="1"/>
      <w:marLeft w:val="0"/>
      <w:marRight w:val="0"/>
      <w:marTop w:val="0"/>
      <w:marBottom w:val="0"/>
      <w:divBdr>
        <w:top w:val="none" w:sz="0" w:space="0" w:color="auto"/>
        <w:left w:val="none" w:sz="0" w:space="0" w:color="auto"/>
        <w:bottom w:val="none" w:sz="0" w:space="0" w:color="auto"/>
        <w:right w:val="none" w:sz="0" w:space="0" w:color="auto"/>
      </w:divBdr>
    </w:div>
    <w:div w:id="841043522">
      <w:bodyDiv w:val="1"/>
      <w:marLeft w:val="0"/>
      <w:marRight w:val="0"/>
      <w:marTop w:val="0"/>
      <w:marBottom w:val="0"/>
      <w:divBdr>
        <w:top w:val="none" w:sz="0" w:space="0" w:color="auto"/>
        <w:left w:val="none" w:sz="0" w:space="0" w:color="auto"/>
        <w:bottom w:val="none" w:sz="0" w:space="0" w:color="auto"/>
        <w:right w:val="none" w:sz="0" w:space="0" w:color="auto"/>
      </w:divBdr>
    </w:div>
    <w:div w:id="844976874">
      <w:bodyDiv w:val="1"/>
      <w:marLeft w:val="0"/>
      <w:marRight w:val="0"/>
      <w:marTop w:val="0"/>
      <w:marBottom w:val="0"/>
      <w:divBdr>
        <w:top w:val="none" w:sz="0" w:space="0" w:color="auto"/>
        <w:left w:val="none" w:sz="0" w:space="0" w:color="auto"/>
        <w:bottom w:val="none" w:sz="0" w:space="0" w:color="auto"/>
        <w:right w:val="none" w:sz="0" w:space="0" w:color="auto"/>
      </w:divBdr>
    </w:div>
    <w:div w:id="848444758">
      <w:bodyDiv w:val="1"/>
      <w:marLeft w:val="0"/>
      <w:marRight w:val="0"/>
      <w:marTop w:val="0"/>
      <w:marBottom w:val="0"/>
      <w:divBdr>
        <w:top w:val="none" w:sz="0" w:space="0" w:color="auto"/>
        <w:left w:val="none" w:sz="0" w:space="0" w:color="auto"/>
        <w:bottom w:val="none" w:sz="0" w:space="0" w:color="auto"/>
        <w:right w:val="none" w:sz="0" w:space="0" w:color="auto"/>
      </w:divBdr>
    </w:div>
    <w:div w:id="860052216">
      <w:bodyDiv w:val="1"/>
      <w:marLeft w:val="0"/>
      <w:marRight w:val="0"/>
      <w:marTop w:val="0"/>
      <w:marBottom w:val="0"/>
      <w:divBdr>
        <w:top w:val="none" w:sz="0" w:space="0" w:color="auto"/>
        <w:left w:val="none" w:sz="0" w:space="0" w:color="auto"/>
        <w:bottom w:val="none" w:sz="0" w:space="0" w:color="auto"/>
        <w:right w:val="none" w:sz="0" w:space="0" w:color="auto"/>
      </w:divBdr>
    </w:div>
    <w:div w:id="915748770">
      <w:bodyDiv w:val="1"/>
      <w:marLeft w:val="0"/>
      <w:marRight w:val="0"/>
      <w:marTop w:val="0"/>
      <w:marBottom w:val="0"/>
      <w:divBdr>
        <w:top w:val="none" w:sz="0" w:space="0" w:color="auto"/>
        <w:left w:val="none" w:sz="0" w:space="0" w:color="auto"/>
        <w:bottom w:val="none" w:sz="0" w:space="0" w:color="auto"/>
        <w:right w:val="none" w:sz="0" w:space="0" w:color="auto"/>
      </w:divBdr>
    </w:div>
    <w:div w:id="963273848">
      <w:bodyDiv w:val="1"/>
      <w:marLeft w:val="0"/>
      <w:marRight w:val="0"/>
      <w:marTop w:val="0"/>
      <w:marBottom w:val="0"/>
      <w:divBdr>
        <w:top w:val="none" w:sz="0" w:space="0" w:color="auto"/>
        <w:left w:val="none" w:sz="0" w:space="0" w:color="auto"/>
        <w:bottom w:val="none" w:sz="0" w:space="0" w:color="auto"/>
        <w:right w:val="none" w:sz="0" w:space="0" w:color="auto"/>
      </w:divBdr>
    </w:div>
    <w:div w:id="969092259">
      <w:bodyDiv w:val="1"/>
      <w:marLeft w:val="0"/>
      <w:marRight w:val="0"/>
      <w:marTop w:val="0"/>
      <w:marBottom w:val="0"/>
      <w:divBdr>
        <w:top w:val="none" w:sz="0" w:space="0" w:color="auto"/>
        <w:left w:val="none" w:sz="0" w:space="0" w:color="auto"/>
        <w:bottom w:val="none" w:sz="0" w:space="0" w:color="auto"/>
        <w:right w:val="none" w:sz="0" w:space="0" w:color="auto"/>
      </w:divBdr>
    </w:div>
    <w:div w:id="996760875">
      <w:bodyDiv w:val="1"/>
      <w:marLeft w:val="0"/>
      <w:marRight w:val="0"/>
      <w:marTop w:val="0"/>
      <w:marBottom w:val="0"/>
      <w:divBdr>
        <w:top w:val="none" w:sz="0" w:space="0" w:color="auto"/>
        <w:left w:val="none" w:sz="0" w:space="0" w:color="auto"/>
        <w:bottom w:val="none" w:sz="0" w:space="0" w:color="auto"/>
        <w:right w:val="none" w:sz="0" w:space="0" w:color="auto"/>
      </w:divBdr>
    </w:div>
    <w:div w:id="1006982862">
      <w:bodyDiv w:val="1"/>
      <w:marLeft w:val="0"/>
      <w:marRight w:val="0"/>
      <w:marTop w:val="0"/>
      <w:marBottom w:val="0"/>
      <w:divBdr>
        <w:top w:val="none" w:sz="0" w:space="0" w:color="auto"/>
        <w:left w:val="none" w:sz="0" w:space="0" w:color="auto"/>
        <w:bottom w:val="none" w:sz="0" w:space="0" w:color="auto"/>
        <w:right w:val="none" w:sz="0" w:space="0" w:color="auto"/>
      </w:divBdr>
    </w:div>
    <w:div w:id="1050879915">
      <w:bodyDiv w:val="1"/>
      <w:marLeft w:val="0"/>
      <w:marRight w:val="0"/>
      <w:marTop w:val="0"/>
      <w:marBottom w:val="0"/>
      <w:divBdr>
        <w:top w:val="none" w:sz="0" w:space="0" w:color="auto"/>
        <w:left w:val="none" w:sz="0" w:space="0" w:color="auto"/>
        <w:bottom w:val="none" w:sz="0" w:space="0" w:color="auto"/>
        <w:right w:val="none" w:sz="0" w:space="0" w:color="auto"/>
      </w:divBdr>
    </w:div>
    <w:div w:id="1071657302">
      <w:bodyDiv w:val="1"/>
      <w:marLeft w:val="0"/>
      <w:marRight w:val="0"/>
      <w:marTop w:val="0"/>
      <w:marBottom w:val="0"/>
      <w:divBdr>
        <w:top w:val="none" w:sz="0" w:space="0" w:color="auto"/>
        <w:left w:val="none" w:sz="0" w:space="0" w:color="auto"/>
        <w:bottom w:val="none" w:sz="0" w:space="0" w:color="auto"/>
        <w:right w:val="none" w:sz="0" w:space="0" w:color="auto"/>
      </w:divBdr>
    </w:div>
    <w:div w:id="1080561798">
      <w:bodyDiv w:val="1"/>
      <w:marLeft w:val="0"/>
      <w:marRight w:val="0"/>
      <w:marTop w:val="0"/>
      <w:marBottom w:val="0"/>
      <w:divBdr>
        <w:top w:val="none" w:sz="0" w:space="0" w:color="auto"/>
        <w:left w:val="none" w:sz="0" w:space="0" w:color="auto"/>
        <w:bottom w:val="none" w:sz="0" w:space="0" w:color="auto"/>
        <w:right w:val="none" w:sz="0" w:space="0" w:color="auto"/>
      </w:divBdr>
    </w:div>
    <w:div w:id="1121068716">
      <w:bodyDiv w:val="1"/>
      <w:marLeft w:val="0"/>
      <w:marRight w:val="0"/>
      <w:marTop w:val="0"/>
      <w:marBottom w:val="0"/>
      <w:divBdr>
        <w:top w:val="none" w:sz="0" w:space="0" w:color="auto"/>
        <w:left w:val="none" w:sz="0" w:space="0" w:color="auto"/>
        <w:bottom w:val="none" w:sz="0" w:space="0" w:color="auto"/>
        <w:right w:val="none" w:sz="0" w:space="0" w:color="auto"/>
      </w:divBdr>
    </w:div>
    <w:div w:id="1121269051">
      <w:bodyDiv w:val="1"/>
      <w:marLeft w:val="0"/>
      <w:marRight w:val="0"/>
      <w:marTop w:val="0"/>
      <w:marBottom w:val="0"/>
      <w:divBdr>
        <w:top w:val="none" w:sz="0" w:space="0" w:color="auto"/>
        <w:left w:val="none" w:sz="0" w:space="0" w:color="auto"/>
        <w:bottom w:val="none" w:sz="0" w:space="0" w:color="auto"/>
        <w:right w:val="none" w:sz="0" w:space="0" w:color="auto"/>
      </w:divBdr>
    </w:div>
    <w:div w:id="1123111841">
      <w:bodyDiv w:val="1"/>
      <w:marLeft w:val="0"/>
      <w:marRight w:val="0"/>
      <w:marTop w:val="0"/>
      <w:marBottom w:val="0"/>
      <w:divBdr>
        <w:top w:val="none" w:sz="0" w:space="0" w:color="auto"/>
        <w:left w:val="none" w:sz="0" w:space="0" w:color="auto"/>
        <w:bottom w:val="none" w:sz="0" w:space="0" w:color="auto"/>
        <w:right w:val="none" w:sz="0" w:space="0" w:color="auto"/>
      </w:divBdr>
    </w:div>
    <w:div w:id="1147281811">
      <w:bodyDiv w:val="1"/>
      <w:marLeft w:val="0"/>
      <w:marRight w:val="0"/>
      <w:marTop w:val="0"/>
      <w:marBottom w:val="0"/>
      <w:divBdr>
        <w:top w:val="none" w:sz="0" w:space="0" w:color="auto"/>
        <w:left w:val="none" w:sz="0" w:space="0" w:color="auto"/>
        <w:bottom w:val="none" w:sz="0" w:space="0" w:color="auto"/>
        <w:right w:val="none" w:sz="0" w:space="0" w:color="auto"/>
      </w:divBdr>
    </w:div>
    <w:div w:id="1147433982">
      <w:bodyDiv w:val="1"/>
      <w:marLeft w:val="0"/>
      <w:marRight w:val="0"/>
      <w:marTop w:val="0"/>
      <w:marBottom w:val="0"/>
      <w:divBdr>
        <w:top w:val="none" w:sz="0" w:space="0" w:color="auto"/>
        <w:left w:val="none" w:sz="0" w:space="0" w:color="auto"/>
        <w:bottom w:val="none" w:sz="0" w:space="0" w:color="auto"/>
        <w:right w:val="none" w:sz="0" w:space="0" w:color="auto"/>
      </w:divBdr>
    </w:div>
    <w:div w:id="1149787570">
      <w:bodyDiv w:val="1"/>
      <w:marLeft w:val="0"/>
      <w:marRight w:val="0"/>
      <w:marTop w:val="0"/>
      <w:marBottom w:val="0"/>
      <w:divBdr>
        <w:top w:val="none" w:sz="0" w:space="0" w:color="auto"/>
        <w:left w:val="none" w:sz="0" w:space="0" w:color="auto"/>
        <w:bottom w:val="none" w:sz="0" w:space="0" w:color="auto"/>
        <w:right w:val="none" w:sz="0" w:space="0" w:color="auto"/>
      </w:divBdr>
    </w:div>
    <w:div w:id="1156218623">
      <w:bodyDiv w:val="1"/>
      <w:marLeft w:val="0"/>
      <w:marRight w:val="0"/>
      <w:marTop w:val="0"/>
      <w:marBottom w:val="0"/>
      <w:divBdr>
        <w:top w:val="none" w:sz="0" w:space="0" w:color="auto"/>
        <w:left w:val="none" w:sz="0" w:space="0" w:color="auto"/>
        <w:bottom w:val="none" w:sz="0" w:space="0" w:color="auto"/>
        <w:right w:val="none" w:sz="0" w:space="0" w:color="auto"/>
      </w:divBdr>
    </w:div>
    <w:div w:id="1202938989">
      <w:bodyDiv w:val="1"/>
      <w:marLeft w:val="0"/>
      <w:marRight w:val="0"/>
      <w:marTop w:val="0"/>
      <w:marBottom w:val="0"/>
      <w:divBdr>
        <w:top w:val="none" w:sz="0" w:space="0" w:color="auto"/>
        <w:left w:val="none" w:sz="0" w:space="0" w:color="auto"/>
        <w:bottom w:val="none" w:sz="0" w:space="0" w:color="auto"/>
        <w:right w:val="none" w:sz="0" w:space="0" w:color="auto"/>
      </w:divBdr>
    </w:div>
    <w:div w:id="1239365947">
      <w:bodyDiv w:val="1"/>
      <w:marLeft w:val="0"/>
      <w:marRight w:val="0"/>
      <w:marTop w:val="0"/>
      <w:marBottom w:val="0"/>
      <w:divBdr>
        <w:top w:val="none" w:sz="0" w:space="0" w:color="auto"/>
        <w:left w:val="none" w:sz="0" w:space="0" w:color="auto"/>
        <w:bottom w:val="none" w:sz="0" w:space="0" w:color="auto"/>
        <w:right w:val="none" w:sz="0" w:space="0" w:color="auto"/>
      </w:divBdr>
    </w:div>
    <w:div w:id="1243296478">
      <w:bodyDiv w:val="1"/>
      <w:marLeft w:val="0"/>
      <w:marRight w:val="0"/>
      <w:marTop w:val="0"/>
      <w:marBottom w:val="0"/>
      <w:divBdr>
        <w:top w:val="none" w:sz="0" w:space="0" w:color="auto"/>
        <w:left w:val="none" w:sz="0" w:space="0" w:color="auto"/>
        <w:bottom w:val="none" w:sz="0" w:space="0" w:color="auto"/>
        <w:right w:val="none" w:sz="0" w:space="0" w:color="auto"/>
      </w:divBdr>
    </w:div>
    <w:div w:id="1294940730">
      <w:bodyDiv w:val="1"/>
      <w:marLeft w:val="0"/>
      <w:marRight w:val="0"/>
      <w:marTop w:val="0"/>
      <w:marBottom w:val="0"/>
      <w:divBdr>
        <w:top w:val="none" w:sz="0" w:space="0" w:color="auto"/>
        <w:left w:val="none" w:sz="0" w:space="0" w:color="auto"/>
        <w:bottom w:val="none" w:sz="0" w:space="0" w:color="auto"/>
        <w:right w:val="none" w:sz="0" w:space="0" w:color="auto"/>
      </w:divBdr>
    </w:div>
    <w:div w:id="1306470129">
      <w:bodyDiv w:val="1"/>
      <w:marLeft w:val="0"/>
      <w:marRight w:val="0"/>
      <w:marTop w:val="0"/>
      <w:marBottom w:val="0"/>
      <w:divBdr>
        <w:top w:val="none" w:sz="0" w:space="0" w:color="auto"/>
        <w:left w:val="none" w:sz="0" w:space="0" w:color="auto"/>
        <w:bottom w:val="none" w:sz="0" w:space="0" w:color="auto"/>
        <w:right w:val="none" w:sz="0" w:space="0" w:color="auto"/>
      </w:divBdr>
    </w:div>
    <w:div w:id="1307590006">
      <w:bodyDiv w:val="1"/>
      <w:marLeft w:val="0"/>
      <w:marRight w:val="0"/>
      <w:marTop w:val="0"/>
      <w:marBottom w:val="0"/>
      <w:divBdr>
        <w:top w:val="none" w:sz="0" w:space="0" w:color="auto"/>
        <w:left w:val="none" w:sz="0" w:space="0" w:color="auto"/>
        <w:bottom w:val="none" w:sz="0" w:space="0" w:color="auto"/>
        <w:right w:val="none" w:sz="0" w:space="0" w:color="auto"/>
      </w:divBdr>
    </w:div>
    <w:div w:id="1341085210">
      <w:bodyDiv w:val="1"/>
      <w:marLeft w:val="0"/>
      <w:marRight w:val="0"/>
      <w:marTop w:val="0"/>
      <w:marBottom w:val="0"/>
      <w:divBdr>
        <w:top w:val="none" w:sz="0" w:space="0" w:color="auto"/>
        <w:left w:val="none" w:sz="0" w:space="0" w:color="auto"/>
        <w:bottom w:val="none" w:sz="0" w:space="0" w:color="auto"/>
        <w:right w:val="none" w:sz="0" w:space="0" w:color="auto"/>
      </w:divBdr>
    </w:div>
    <w:div w:id="1342196247">
      <w:bodyDiv w:val="1"/>
      <w:marLeft w:val="0"/>
      <w:marRight w:val="0"/>
      <w:marTop w:val="0"/>
      <w:marBottom w:val="0"/>
      <w:divBdr>
        <w:top w:val="none" w:sz="0" w:space="0" w:color="auto"/>
        <w:left w:val="none" w:sz="0" w:space="0" w:color="auto"/>
        <w:bottom w:val="none" w:sz="0" w:space="0" w:color="auto"/>
        <w:right w:val="none" w:sz="0" w:space="0" w:color="auto"/>
      </w:divBdr>
    </w:div>
    <w:div w:id="1351953217">
      <w:bodyDiv w:val="1"/>
      <w:marLeft w:val="0"/>
      <w:marRight w:val="0"/>
      <w:marTop w:val="0"/>
      <w:marBottom w:val="0"/>
      <w:divBdr>
        <w:top w:val="none" w:sz="0" w:space="0" w:color="auto"/>
        <w:left w:val="none" w:sz="0" w:space="0" w:color="auto"/>
        <w:bottom w:val="none" w:sz="0" w:space="0" w:color="auto"/>
        <w:right w:val="none" w:sz="0" w:space="0" w:color="auto"/>
      </w:divBdr>
    </w:div>
    <w:div w:id="1374769757">
      <w:bodyDiv w:val="1"/>
      <w:marLeft w:val="0"/>
      <w:marRight w:val="0"/>
      <w:marTop w:val="0"/>
      <w:marBottom w:val="0"/>
      <w:divBdr>
        <w:top w:val="none" w:sz="0" w:space="0" w:color="auto"/>
        <w:left w:val="none" w:sz="0" w:space="0" w:color="auto"/>
        <w:bottom w:val="none" w:sz="0" w:space="0" w:color="auto"/>
        <w:right w:val="none" w:sz="0" w:space="0" w:color="auto"/>
      </w:divBdr>
    </w:div>
    <w:div w:id="1400782699">
      <w:bodyDiv w:val="1"/>
      <w:marLeft w:val="0"/>
      <w:marRight w:val="0"/>
      <w:marTop w:val="0"/>
      <w:marBottom w:val="0"/>
      <w:divBdr>
        <w:top w:val="none" w:sz="0" w:space="0" w:color="auto"/>
        <w:left w:val="none" w:sz="0" w:space="0" w:color="auto"/>
        <w:bottom w:val="none" w:sz="0" w:space="0" w:color="auto"/>
        <w:right w:val="none" w:sz="0" w:space="0" w:color="auto"/>
      </w:divBdr>
    </w:div>
    <w:div w:id="1406684786">
      <w:bodyDiv w:val="1"/>
      <w:marLeft w:val="0"/>
      <w:marRight w:val="0"/>
      <w:marTop w:val="0"/>
      <w:marBottom w:val="0"/>
      <w:divBdr>
        <w:top w:val="none" w:sz="0" w:space="0" w:color="auto"/>
        <w:left w:val="none" w:sz="0" w:space="0" w:color="auto"/>
        <w:bottom w:val="none" w:sz="0" w:space="0" w:color="auto"/>
        <w:right w:val="none" w:sz="0" w:space="0" w:color="auto"/>
      </w:divBdr>
    </w:div>
    <w:div w:id="1413694228">
      <w:bodyDiv w:val="1"/>
      <w:marLeft w:val="0"/>
      <w:marRight w:val="0"/>
      <w:marTop w:val="0"/>
      <w:marBottom w:val="0"/>
      <w:divBdr>
        <w:top w:val="none" w:sz="0" w:space="0" w:color="auto"/>
        <w:left w:val="none" w:sz="0" w:space="0" w:color="auto"/>
        <w:bottom w:val="none" w:sz="0" w:space="0" w:color="auto"/>
        <w:right w:val="none" w:sz="0" w:space="0" w:color="auto"/>
      </w:divBdr>
    </w:div>
    <w:div w:id="1436558723">
      <w:bodyDiv w:val="1"/>
      <w:marLeft w:val="0"/>
      <w:marRight w:val="0"/>
      <w:marTop w:val="0"/>
      <w:marBottom w:val="0"/>
      <w:divBdr>
        <w:top w:val="none" w:sz="0" w:space="0" w:color="auto"/>
        <w:left w:val="none" w:sz="0" w:space="0" w:color="auto"/>
        <w:bottom w:val="none" w:sz="0" w:space="0" w:color="auto"/>
        <w:right w:val="none" w:sz="0" w:space="0" w:color="auto"/>
      </w:divBdr>
    </w:div>
    <w:div w:id="1500386309">
      <w:bodyDiv w:val="1"/>
      <w:marLeft w:val="0"/>
      <w:marRight w:val="0"/>
      <w:marTop w:val="0"/>
      <w:marBottom w:val="0"/>
      <w:divBdr>
        <w:top w:val="none" w:sz="0" w:space="0" w:color="auto"/>
        <w:left w:val="none" w:sz="0" w:space="0" w:color="auto"/>
        <w:bottom w:val="none" w:sz="0" w:space="0" w:color="auto"/>
        <w:right w:val="none" w:sz="0" w:space="0" w:color="auto"/>
      </w:divBdr>
    </w:div>
    <w:div w:id="1508524208">
      <w:bodyDiv w:val="1"/>
      <w:marLeft w:val="0"/>
      <w:marRight w:val="0"/>
      <w:marTop w:val="0"/>
      <w:marBottom w:val="0"/>
      <w:divBdr>
        <w:top w:val="none" w:sz="0" w:space="0" w:color="auto"/>
        <w:left w:val="none" w:sz="0" w:space="0" w:color="auto"/>
        <w:bottom w:val="none" w:sz="0" w:space="0" w:color="auto"/>
        <w:right w:val="none" w:sz="0" w:space="0" w:color="auto"/>
      </w:divBdr>
    </w:div>
    <w:div w:id="1515920189">
      <w:bodyDiv w:val="1"/>
      <w:marLeft w:val="0"/>
      <w:marRight w:val="0"/>
      <w:marTop w:val="0"/>
      <w:marBottom w:val="0"/>
      <w:divBdr>
        <w:top w:val="none" w:sz="0" w:space="0" w:color="auto"/>
        <w:left w:val="none" w:sz="0" w:space="0" w:color="auto"/>
        <w:bottom w:val="none" w:sz="0" w:space="0" w:color="auto"/>
        <w:right w:val="none" w:sz="0" w:space="0" w:color="auto"/>
      </w:divBdr>
    </w:div>
    <w:div w:id="1526553949">
      <w:bodyDiv w:val="1"/>
      <w:marLeft w:val="0"/>
      <w:marRight w:val="0"/>
      <w:marTop w:val="0"/>
      <w:marBottom w:val="0"/>
      <w:divBdr>
        <w:top w:val="none" w:sz="0" w:space="0" w:color="auto"/>
        <w:left w:val="none" w:sz="0" w:space="0" w:color="auto"/>
        <w:bottom w:val="none" w:sz="0" w:space="0" w:color="auto"/>
        <w:right w:val="none" w:sz="0" w:space="0" w:color="auto"/>
      </w:divBdr>
    </w:div>
    <w:div w:id="1541089102">
      <w:bodyDiv w:val="1"/>
      <w:marLeft w:val="0"/>
      <w:marRight w:val="0"/>
      <w:marTop w:val="0"/>
      <w:marBottom w:val="0"/>
      <w:divBdr>
        <w:top w:val="none" w:sz="0" w:space="0" w:color="auto"/>
        <w:left w:val="none" w:sz="0" w:space="0" w:color="auto"/>
        <w:bottom w:val="none" w:sz="0" w:space="0" w:color="auto"/>
        <w:right w:val="none" w:sz="0" w:space="0" w:color="auto"/>
      </w:divBdr>
    </w:div>
    <w:div w:id="1585607447">
      <w:bodyDiv w:val="1"/>
      <w:marLeft w:val="0"/>
      <w:marRight w:val="0"/>
      <w:marTop w:val="0"/>
      <w:marBottom w:val="0"/>
      <w:divBdr>
        <w:top w:val="none" w:sz="0" w:space="0" w:color="auto"/>
        <w:left w:val="none" w:sz="0" w:space="0" w:color="auto"/>
        <w:bottom w:val="none" w:sz="0" w:space="0" w:color="auto"/>
        <w:right w:val="none" w:sz="0" w:space="0" w:color="auto"/>
      </w:divBdr>
    </w:div>
    <w:div w:id="1599291325">
      <w:bodyDiv w:val="1"/>
      <w:marLeft w:val="0"/>
      <w:marRight w:val="0"/>
      <w:marTop w:val="0"/>
      <w:marBottom w:val="0"/>
      <w:divBdr>
        <w:top w:val="none" w:sz="0" w:space="0" w:color="auto"/>
        <w:left w:val="none" w:sz="0" w:space="0" w:color="auto"/>
        <w:bottom w:val="none" w:sz="0" w:space="0" w:color="auto"/>
        <w:right w:val="none" w:sz="0" w:space="0" w:color="auto"/>
      </w:divBdr>
    </w:div>
    <w:div w:id="1603370011">
      <w:bodyDiv w:val="1"/>
      <w:marLeft w:val="0"/>
      <w:marRight w:val="0"/>
      <w:marTop w:val="0"/>
      <w:marBottom w:val="0"/>
      <w:divBdr>
        <w:top w:val="none" w:sz="0" w:space="0" w:color="auto"/>
        <w:left w:val="none" w:sz="0" w:space="0" w:color="auto"/>
        <w:bottom w:val="none" w:sz="0" w:space="0" w:color="auto"/>
        <w:right w:val="none" w:sz="0" w:space="0" w:color="auto"/>
      </w:divBdr>
    </w:div>
    <w:div w:id="1681352404">
      <w:bodyDiv w:val="1"/>
      <w:marLeft w:val="0"/>
      <w:marRight w:val="0"/>
      <w:marTop w:val="0"/>
      <w:marBottom w:val="0"/>
      <w:divBdr>
        <w:top w:val="none" w:sz="0" w:space="0" w:color="auto"/>
        <w:left w:val="none" w:sz="0" w:space="0" w:color="auto"/>
        <w:bottom w:val="none" w:sz="0" w:space="0" w:color="auto"/>
        <w:right w:val="none" w:sz="0" w:space="0" w:color="auto"/>
      </w:divBdr>
    </w:div>
    <w:div w:id="1689599295">
      <w:bodyDiv w:val="1"/>
      <w:marLeft w:val="0"/>
      <w:marRight w:val="0"/>
      <w:marTop w:val="0"/>
      <w:marBottom w:val="0"/>
      <w:divBdr>
        <w:top w:val="none" w:sz="0" w:space="0" w:color="auto"/>
        <w:left w:val="none" w:sz="0" w:space="0" w:color="auto"/>
        <w:bottom w:val="none" w:sz="0" w:space="0" w:color="auto"/>
        <w:right w:val="none" w:sz="0" w:space="0" w:color="auto"/>
      </w:divBdr>
    </w:div>
    <w:div w:id="1737511043">
      <w:bodyDiv w:val="1"/>
      <w:marLeft w:val="0"/>
      <w:marRight w:val="0"/>
      <w:marTop w:val="0"/>
      <w:marBottom w:val="0"/>
      <w:divBdr>
        <w:top w:val="none" w:sz="0" w:space="0" w:color="auto"/>
        <w:left w:val="none" w:sz="0" w:space="0" w:color="auto"/>
        <w:bottom w:val="none" w:sz="0" w:space="0" w:color="auto"/>
        <w:right w:val="none" w:sz="0" w:space="0" w:color="auto"/>
      </w:divBdr>
    </w:div>
    <w:div w:id="1742674299">
      <w:bodyDiv w:val="1"/>
      <w:marLeft w:val="0"/>
      <w:marRight w:val="0"/>
      <w:marTop w:val="0"/>
      <w:marBottom w:val="0"/>
      <w:divBdr>
        <w:top w:val="none" w:sz="0" w:space="0" w:color="auto"/>
        <w:left w:val="none" w:sz="0" w:space="0" w:color="auto"/>
        <w:bottom w:val="none" w:sz="0" w:space="0" w:color="auto"/>
        <w:right w:val="none" w:sz="0" w:space="0" w:color="auto"/>
      </w:divBdr>
    </w:div>
    <w:div w:id="1775051382">
      <w:bodyDiv w:val="1"/>
      <w:marLeft w:val="0"/>
      <w:marRight w:val="0"/>
      <w:marTop w:val="0"/>
      <w:marBottom w:val="0"/>
      <w:divBdr>
        <w:top w:val="none" w:sz="0" w:space="0" w:color="auto"/>
        <w:left w:val="none" w:sz="0" w:space="0" w:color="auto"/>
        <w:bottom w:val="none" w:sz="0" w:space="0" w:color="auto"/>
        <w:right w:val="none" w:sz="0" w:space="0" w:color="auto"/>
      </w:divBdr>
    </w:div>
    <w:div w:id="1795440943">
      <w:bodyDiv w:val="1"/>
      <w:marLeft w:val="0"/>
      <w:marRight w:val="0"/>
      <w:marTop w:val="0"/>
      <w:marBottom w:val="0"/>
      <w:divBdr>
        <w:top w:val="none" w:sz="0" w:space="0" w:color="auto"/>
        <w:left w:val="none" w:sz="0" w:space="0" w:color="auto"/>
        <w:bottom w:val="none" w:sz="0" w:space="0" w:color="auto"/>
        <w:right w:val="none" w:sz="0" w:space="0" w:color="auto"/>
      </w:divBdr>
    </w:div>
    <w:div w:id="1805923780">
      <w:bodyDiv w:val="1"/>
      <w:marLeft w:val="0"/>
      <w:marRight w:val="0"/>
      <w:marTop w:val="0"/>
      <w:marBottom w:val="0"/>
      <w:divBdr>
        <w:top w:val="none" w:sz="0" w:space="0" w:color="auto"/>
        <w:left w:val="none" w:sz="0" w:space="0" w:color="auto"/>
        <w:bottom w:val="none" w:sz="0" w:space="0" w:color="auto"/>
        <w:right w:val="none" w:sz="0" w:space="0" w:color="auto"/>
      </w:divBdr>
    </w:div>
    <w:div w:id="1834758736">
      <w:bodyDiv w:val="1"/>
      <w:marLeft w:val="0"/>
      <w:marRight w:val="0"/>
      <w:marTop w:val="0"/>
      <w:marBottom w:val="0"/>
      <w:divBdr>
        <w:top w:val="none" w:sz="0" w:space="0" w:color="auto"/>
        <w:left w:val="none" w:sz="0" w:space="0" w:color="auto"/>
        <w:bottom w:val="none" w:sz="0" w:space="0" w:color="auto"/>
        <w:right w:val="none" w:sz="0" w:space="0" w:color="auto"/>
      </w:divBdr>
    </w:div>
    <w:div w:id="1884172762">
      <w:bodyDiv w:val="1"/>
      <w:marLeft w:val="0"/>
      <w:marRight w:val="0"/>
      <w:marTop w:val="0"/>
      <w:marBottom w:val="0"/>
      <w:divBdr>
        <w:top w:val="none" w:sz="0" w:space="0" w:color="auto"/>
        <w:left w:val="none" w:sz="0" w:space="0" w:color="auto"/>
        <w:bottom w:val="none" w:sz="0" w:space="0" w:color="auto"/>
        <w:right w:val="none" w:sz="0" w:space="0" w:color="auto"/>
      </w:divBdr>
    </w:div>
    <w:div w:id="1885633520">
      <w:bodyDiv w:val="1"/>
      <w:marLeft w:val="0"/>
      <w:marRight w:val="0"/>
      <w:marTop w:val="0"/>
      <w:marBottom w:val="0"/>
      <w:divBdr>
        <w:top w:val="none" w:sz="0" w:space="0" w:color="auto"/>
        <w:left w:val="none" w:sz="0" w:space="0" w:color="auto"/>
        <w:bottom w:val="none" w:sz="0" w:space="0" w:color="auto"/>
        <w:right w:val="none" w:sz="0" w:space="0" w:color="auto"/>
      </w:divBdr>
    </w:div>
    <w:div w:id="1890339978">
      <w:bodyDiv w:val="1"/>
      <w:marLeft w:val="0"/>
      <w:marRight w:val="0"/>
      <w:marTop w:val="0"/>
      <w:marBottom w:val="0"/>
      <w:divBdr>
        <w:top w:val="none" w:sz="0" w:space="0" w:color="auto"/>
        <w:left w:val="none" w:sz="0" w:space="0" w:color="auto"/>
        <w:bottom w:val="none" w:sz="0" w:space="0" w:color="auto"/>
        <w:right w:val="none" w:sz="0" w:space="0" w:color="auto"/>
      </w:divBdr>
    </w:div>
    <w:div w:id="1909070974">
      <w:bodyDiv w:val="1"/>
      <w:marLeft w:val="0"/>
      <w:marRight w:val="0"/>
      <w:marTop w:val="0"/>
      <w:marBottom w:val="0"/>
      <w:divBdr>
        <w:top w:val="none" w:sz="0" w:space="0" w:color="auto"/>
        <w:left w:val="none" w:sz="0" w:space="0" w:color="auto"/>
        <w:bottom w:val="none" w:sz="0" w:space="0" w:color="auto"/>
        <w:right w:val="none" w:sz="0" w:space="0" w:color="auto"/>
      </w:divBdr>
    </w:div>
    <w:div w:id="1911770421">
      <w:bodyDiv w:val="1"/>
      <w:marLeft w:val="0"/>
      <w:marRight w:val="0"/>
      <w:marTop w:val="0"/>
      <w:marBottom w:val="0"/>
      <w:divBdr>
        <w:top w:val="none" w:sz="0" w:space="0" w:color="auto"/>
        <w:left w:val="none" w:sz="0" w:space="0" w:color="auto"/>
        <w:bottom w:val="none" w:sz="0" w:space="0" w:color="auto"/>
        <w:right w:val="none" w:sz="0" w:space="0" w:color="auto"/>
      </w:divBdr>
    </w:div>
    <w:div w:id="1919123005">
      <w:bodyDiv w:val="1"/>
      <w:marLeft w:val="0"/>
      <w:marRight w:val="0"/>
      <w:marTop w:val="0"/>
      <w:marBottom w:val="0"/>
      <w:divBdr>
        <w:top w:val="none" w:sz="0" w:space="0" w:color="auto"/>
        <w:left w:val="none" w:sz="0" w:space="0" w:color="auto"/>
        <w:bottom w:val="none" w:sz="0" w:space="0" w:color="auto"/>
        <w:right w:val="none" w:sz="0" w:space="0" w:color="auto"/>
      </w:divBdr>
      <w:divsChild>
        <w:div w:id="1332487905">
          <w:marLeft w:val="0"/>
          <w:marRight w:val="0"/>
          <w:marTop w:val="0"/>
          <w:marBottom w:val="0"/>
          <w:divBdr>
            <w:top w:val="none" w:sz="0" w:space="0" w:color="auto"/>
            <w:left w:val="none" w:sz="0" w:space="0" w:color="auto"/>
            <w:bottom w:val="none" w:sz="0" w:space="0" w:color="auto"/>
            <w:right w:val="none" w:sz="0" w:space="0" w:color="auto"/>
          </w:divBdr>
        </w:div>
        <w:div w:id="107942582">
          <w:marLeft w:val="0"/>
          <w:marRight w:val="0"/>
          <w:marTop w:val="0"/>
          <w:marBottom w:val="0"/>
          <w:divBdr>
            <w:top w:val="none" w:sz="0" w:space="0" w:color="auto"/>
            <w:left w:val="none" w:sz="0" w:space="0" w:color="auto"/>
            <w:bottom w:val="none" w:sz="0" w:space="0" w:color="auto"/>
            <w:right w:val="none" w:sz="0" w:space="0" w:color="auto"/>
          </w:divBdr>
        </w:div>
        <w:div w:id="1722944522">
          <w:marLeft w:val="0"/>
          <w:marRight w:val="0"/>
          <w:marTop w:val="0"/>
          <w:marBottom w:val="0"/>
          <w:divBdr>
            <w:top w:val="none" w:sz="0" w:space="0" w:color="auto"/>
            <w:left w:val="none" w:sz="0" w:space="0" w:color="auto"/>
            <w:bottom w:val="none" w:sz="0" w:space="0" w:color="auto"/>
            <w:right w:val="none" w:sz="0" w:space="0" w:color="auto"/>
          </w:divBdr>
        </w:div>
        <w:div w:id="1948271043">
          <w:marLeft w:val="0"/>
          <w:marRight w:val="0"/>
          <w:marTop w:val="0"/>
          <w:marBottom w:val="0"/>
          <w:divBdr>
            <w:top w:val="none" w:sz="0" w:space="0" w:color="auto"/>
            <w:left w:val="none" w:sz="0" w:space="0" w:color="auto"/>
            <w:bottom w:val="none" w:sz="0" w:space="0" w:color="auto"/>
            <w:right w:val="none" w:sz="0" w:space="0" w:color="auto"/>
          </w:divBdr>
        </w:div>
        <w:div w:id="1836920561">
          <w:marLeft w:val="0"/>
          <w:marRight w:val="0"/>
          <w:marTop w:val="0"/>
          <w:marBottom w:val="0"/>
          <w:divBdr>
            <w:top w:val="none" w:sz="0" w:space="0" w:color="auto"/>
            <w:left w:val="none" w:sz="0" w:space="0" w:color="auto"/>
            <w:bottom w:val="none" w:sz="0" w:space="0" w:color="auto"/>
            <w:right w:val="none" w:sz="0" w:space="0" w:color="auto"/>
          </w:divBdr>
        </w:div>
      </w:divsChild>
    </w:div>
    <w:div w:id="1959287691">
      <w:bodyDiv w:val="1"/>
      <w:marLeft w:val="0"/>
      <w:marRight w:val="0"/>
      <w:marTop w:val="0"/>
      <w:marBottom w:val="0"/>
      <w:divBdr>
        <w:top w:val="none" w:sz="0" w:space="0" w:color="auto"/>
        <w:left w:val="none" w:sz="0" w:space="0" w:color="auto"/>
        <w:bottom w:val="none" w:sz="0" w:space="0" w:color="auto"/>
        <w:right w:val="none" w:sz="0" w:space="0" w:color="auto"/>
      </w:divBdr>
    </w:div>
    <w:div w:id="1971402757">
      <w:bodyDiv w:val="1"/>
      <w:marLeft w:val="0"/>
      <w:marRight w:val="0"/>
      <w:marTop w:val="0"/>
      <w:marBottom w:val="0"/>
      <w:divBdr>
        <w:top w:val="none" w:sz="0" w:space="0" w:color="auto"/>
        <w:left w:val="none" w:sz="0" w:space="0" w:color="auto"/>
        <w:bottom w:val="none" w:sz="0" w:space="0" w:color="auto"/>
        <w:right w:val="none" w:sz="0" w:space="0" w:color="auto"/>
      </w:divBdr>
    </w:div>
    <w:div w:id="1984388859">
      <w:bodyDiv w:val="1"/>
      <w:marLeft w:val="0"/>
      <w:marRight w:val="0"/>
      <w:marTop w:val="0"/>
      <w:marBottom w:val="0"/>
      <w:divBdr>
        <w:top w:val="none" w:sz="0" w:space="0" w:color="auto"/>
        <w:left w:val="none" w:sz="0" w:space="0" w:color="auto"/>
        <w:bottom w:val="none" w:sz="0" w:space="0" w:color="auto"/>
        <w:right w:val="none" w:sz="0" w:space="0" w:color="auto"/>
      </w:divBdr>
    </w:div>
    <w:div w:id="2043942992">
      <w:bodyDiv w:val="1"/>
      <w:marLeft w:val="0"/>
      <w:marRight w:val="0"/>
      <w:marTop w:val="0"/>
      <w:marBottom w:val="0"/>
      <w:divBdr>
        <w:top w:val="none" w:sz="0" w:space="0" w:color="auto"/>
        <w:left w:val="none" w:sz="0" w:space="0" w:color="auto"/>
        <w:bottom w:val="none" w:sz="0" w:space="0" w:color="auto"/>
        <w:right w:val="none" w:sz="0" w:space="0" w:color="auto"/>
      </w:divBdr>
    </w:div>
    <w:div w:id="2057730653">
      <w:bodyDiv w:val="1"/>
      <w:marLeft w:val="0"/>
      <w:marRight w:val="0"/>
      <w:marTop w:val="0"/>
      <w:marBottom w:val="0"/>
      <w:divBdr>
        <w:top w:val="none" w:sz="0" w:space="0" w:color="auto"/>
        <w:left w:val="none" w:sz="0" w:space="0" w:color="auto"/>
        <w:bottom w:val="none" w:sz="0" w:space="0" w:color="auto"/>
        <w:right w:val="none" w:sz="0" w:space="0" w:color="auto"/>
      </w:divBdr>
    </w:div>
    <w:div w:id="2073653207">
      <w:bodyDiv w:val="1"/>
      <w:marLeft w:val="0"/>
      <w:marRight w:val="0"/>
      <w:marTop w:val="0"/>
      <w:marBottom w:val="0"/>
      <w:divBdr>
        <w:top w:val="none" w:sz="0" w:space="0" w:color="auto"/>
        <w:left w:val="none" w:sz="0" w:space="0" w:color="auto"/>
        <w:bottom w:val="none" w:sz="0" w:space="0" w:color="auto"/>
        <w:right w:val="none" w:sz="0" w:space="0" w:color="auto"/>
      </w:divBdr>
    </w:div>
    <w:div w:id="2080975348">
      <w:bodyDiv w:val="1"/>
      <w:marLeft w:val="0"/>
      <w:marRight w:val="0"/>
      <w:marTop w:val="0"/>
      <w:marBottom w:val="0"/>
      <w:divBdr>
        <w:top w:val="none" w:sz="0" w:space="0" w:color="auto"/>
        <w:left w:val="none" w:sz="0" w:space="0" w:color="auto"/>
        <w:bottom w:val="none" w:sz="0" w:space="0" w:color="auto"/>
        <w:right w:val="none" w:sz="0" w:space="0" w:color="auto"/>
      </w:divBdr>
    </w:div>
    <w:div w:id="2104496554">
      <w:bodyDiv w:val="1"/>
      <w:marLeft w:val="0"/>
      <w:marRight w:val="0"/>
      <w:marTop w:val="0"/>
      <w:marBottom w:val="0"/>
      <w:divBdr>
        <w:top w:val="none" w:sz="0" w:space="0" w:color="auto"/>
        <w:left w:val="none" w:sz="0" w:space="0" w:color="auto"/>
        <w:bottom w:val="none" w:sz="0" w:space="0" w:color="auto"/>
        <w:right w:val="none" w:sz="0" w:space="0" w:color="auto"/>
      </w:divBdr>
    </w:div>
    <w:div w:id="2106724249">
      <w:bodyDiv w:val="1"/>
      <w:marLeft w:val="0"/>
      <w:marRight w:val="0"/>
      <w:marTop w:val="0"/>
      <w:marBottom w:val="0"/>
      <w:divBdr>
        <w:top w:val="none" w:sz="0" w:space="0" w:color="auto"/>
        <w:left w:val="none" w:sz="0" w:space="0" w:color="auto"/>
        <w:bottom w:val="none" w:sz="0" w:space="0" w:color="auto"/>
        <w:right w:val="none" w:sz="0" w:space="0" w:color="auto"/>
      </w:divBdr>
    </w:div>
    <w:div w:id="2129078173">
      <w:bodyDiv w:val="1"/>
      <w:marLeft w:val="0"/>
      <w:marRight w:val="0"/>
      <w:marTop w:val="0"/>
      <w:marBottom w:val="0"/>
      <w:divBdr>
        <w:top w:val="none" w:sz="0" w:space="0" w:color="auto"/>
        <w:left w:val="none" w:sz="0" w:space="0" w:color="auto"/>
        <w:bottom w:val="none" w:sz="0" w:space="0" w:color="auto"/>
        <w:right w:val="none" w:sz="0" w:space="0" w:color="auto"/>
      </w:divBdr>
    </w:div>
    <w:div w:id="2134518372">
      <w:bodyDiv w:val="1"/>
      <w:marLeft w:val="0"/>
      <w:marRight w:val="0"/>
      <w:marTop w:val="0"/>
      <w:marBottom w:val="0"/>
      <w:divBdr>
        <w:top w:val="none" w:sz="0" w:space="0" w:color="auto"/>
        <w:left w:val="none" w:sz="0" w:space="0" w:color="auto"/>
        <w:bottom w:val="none" w:sz="0" w:space="0" w:color="auto"/>
        <w:right w:val="none" w:sz="0" w:space="0" w:color="auto"/>
      </w:divBdr>
    </w:div>
    <w:div w:id="214534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29AED-61B6-41E3-A759-328189B99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7</cp:revision>
  <cp:lastPrinted>2019-01-04T13:14:00Z</cp:lastPrinted>
  <dcterms:created xsi:type="dcterms:W3CDTF">2019-03-28T19:34:00Z</dcterms:created>
  <dcterms:modified xsi:type="dcterms:W3CDTF">2019-04-02T12:36:00Z</dcterms:modified>
</cp:coreProperties>
</file>