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center"/>
        <w:tblCellSpacing w:w="0" w:type="dxa"/>
        <w:tblCellMar>
          <w:left w:w="0" w:type="dxa"/>
          <w:right w:w="0" w:type="dxa"/>
        </w:tblCellMar>
        <w:tblLook w:val="00A0" w:firstRow="1" w:lastRow="0" w:firstColumn="1" w:lastColumn="0" w:noHBand="0" w:noVBand="0"/>
      </w:tblPr>
      <w:tblGrid>
        <w:gridCol w:w="9360"/>
      </w:tblGrid>
      <w:tr w:rsidR="00CA08D8" w:rsidRPr="00384363" w14:paraId="3CB4388F" w14:textId="77777777" w:rsidTr="00E51195">
        <w:trPr>
          <w:tblCellSpacing w:w="0" w:type="dxa"/>
          <w:jc w:val="center"/>
        </w:trPr>
        <w:tc>
          <w:tcPr>
            <w:tcW w:w="0" w:type="auto"/>
            <w:vAlign w:val="center"/>
          </w:tcPr>
          <w:p w14:paraId="3015503E" w14:textId="77777777" w:rsidR="00CA08D8" w:rsidRPr="00384363" w:rsidRDefault="00CA08D8" w:rsidP="00E51195">
            <w:pPr>
              <w:rPr>
                <w:b/>
                <w:bCs/>
              </w:rPr>
            </w:pPr>
            <w:r>
              <w:rPr>
                <w:noProof/>
              </w:rPr>
              <w:drawing>
                <wp:inline distT="0" distB="0" distL="0" distR="0" wp14:anchorId="5052D5E6" wp14:editId="14E4B9F7">
                  <wp:extent cx="1743075" cy="11430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743075" cy="1143000"/>
                          </a:xfrm>
                          <a:prstGeom prst="rect">
                            <a:avLst/>
                          </a:prstGeom>
                          <a:noFill/>
                          <a:ln w="9525">
                            <a:noFill/>
                            <a:miter lim="800000"/>
                            <a:headEnd/>
                            <a:tailEnd/>
                          </a:ln>
                        </pic:spPr>
                      </pic:pic>
                    </a:graphicData>
                  </a:graphic>
                </wp:inline>
              </w:drawing>
            </w:r>
          </w:p>
        </w:tc>
      </w:tr>
      <w:tr w:rsidR="00CA08D8" w:rsidRPr="00384363" w14:paraId="18370AD5" w14:textId="77777777" w:rsidTr="00E51195">
        <w:trPr>
          <w:trHeight w:val="2520"/>
          <w:tblCellSpacing w:w="0" w:type="dxa"/>
          <w:jc w:val="center"/>
        </w:trPr>
        <w:tc>
          <w:tcPr>
            <w:tcW w:w="0" w:type="auto"/>
            <w:vAlign w:val="center"/>
          </w:tcPr>
          <w:p w14:paraId="68EA9E36" w14:textId="77777777" w:rsidR="00CA08D8" w:rsidRPr="00384363" w:rsidRDefault="00CA08D8" w:rsidP="00E51195">
            <w:pPr>
              <w:outlineLvl w:val="0"/>
              <w:rPr>
                <w:rFonts w:ascii="Book Antiqua" w:hAnsi="Book Antiqua"/>
                <w:b/>
              </w:rPr>
            </w:pPr>
            <w:bookmarkStart w:id="0" w:name="OLE_LINK2"/>
            <w:bookmarkStart w:id="1" w:name="OLE_LINK3"/>
            <w:r w:rsidRPr="00384363">
              <w:rPr>
                <w:rFonts w:ascii="Book Antiqua" w:hAnsi="Book Antiqua"/>
                <w:b/>
              </w:rPr>
              <w:t>GOVERNMENTAL POLICY GROUP, INC.</w:t>
            </w:r>
          </w:p>
          <w:p w14:paraId="0BC47CC6" w14:textId="77777777" w:rsidR="00CA08D8" w:rsidRPr="00384363" w:rsidRDefault="00CA08D8" w:rsidP="00E51195">
            <w:pPr>
              <w:outlineLvl w:val="0"/>
              <w:rPr>
                <w:rFonts w:ascii="Book Antiqua" w:hAnsi="Book Antiqua"/>
                <w:sz w:val="18"/>
              </w:rPr>
            </w:pPr>
            <w:smartTag w:uri="urn:schemas-microsoft-com:office:smarttags" w:element="address">
              <w:smartTag w:uri="urn:schemas-microsoft-com:office:smarttags" w:element="Street">
                <w:r w:rsidRPr="00384363">
                  <w:rPr>
                    <w:rFonts w:ascii="Book Antiqua" w:hAnsi="Book Antiqua"/>
                    <w:sz w:val="18"/>
                  </w:rPr>
                  <w:t>17 SOUTH HIGH STREET</w:t>
                </w:r>
              </w:smartTag>
            </w:smartTag>
            <w:r w:rsidRPr="00384363">
              <w:rPr>
                <w:rFonts w:ascii="Book Antiqua" w:hAnsi="Book Antiqua"/>
                <w:sz w:val="18"/>
              </w:rPr>
              <w:t xml:space="preserve"> – </w:t>
            </w:r>
            <w:smartTag w:uri="urn:schemas-microsoft-com:office:smarttags" w:element="address">
              <w:smartTag w:uri="urn:schemas-microsoft-com:office:smarttags" w:element="Street">
                <w:r w:rsidRPr="00384363">
                  <w:rPr>
                    <w:rFonts w:ascii="Book Antiqua" w:hAnsi="Book Antiqua"/>
                    <w:sz w:val="18"/>
                  </w:rPr>
                  <w:t>SUITE</w:t>
                </w:r>
              </w:smartTag>
              <w:r w:rsidRPr="00384363">
                <w:rPr>
                  <w:rFonts w:ascii="Book Antiqua" w:hAnsi="Book Antiqua"/>
                  <w:sz w:val="18"/>
                </w:rPr>
                <w:t xml:space="preserve"> 245</w:t>
              </w:r>
            </w:smartTag>
          </w:p>
          <w:p w14:paraId="0BF374C6" w14:textId="77777777" w:rsidR="00CA08D8" w:rsidRPr="00384363" w:rsidRDefault="00CA08D8" w:rsidP="00E51195">
            <w:pPr>
              <w:outlineLvl w:val="0"/>
              <w:rPr>
                <w:rFonts w:ascii="Book Antiqua" w:hAnsi="Book Antiqua"/>
                <w:sz w:val="18"/>
              </w:rPr>
            </w:pPr>
            <w:smartTag w:uri="urn:schemas-microsoft-com:office:smarttags" w:element="place">
              <w:smartTag w:uri="urn:schemas-microsoft-com:office:smarttags" w:element="City">
                <w:r w:rsidRPr="00384363">
                  <w:rPr>
                    <w:rFonts w:ascii="Book Antiqua" w:hAnsi="Book Antiqua"/>
                    <w:sz w:val="18"/>
                  </w:rPr>
                  <w:t>COLUMBUS</w:t>
                </w:r>
              </w:smartTag>
              <w:r w:rsidRPr="00384363">
                <w:rPr>
                  <w:rFonts w:ascii="Book Antiqua" w:hAnsi="Book Antiqua"/>
                  <w:sz w:val="18"/>
                </w:rPr>
                <w:t xml:space="preserve">, </w:t>
              </w:r>
              <w:smartTag w:uri="urn:schemas-microsoft-com:office:smarttags" w:element="PostalCode">
                <w:r w:rsidRPr="00384363">
                  <w:rPr>
                    <w:rFonts w:ascii="Book Antiqua" w:hAnsi="Book Antiqua"/>
                    <w:sz w:val="18"/>
                  </w:rPr>
                  <w:t>OHIO</w:t>
                </w:r>
              </w:smartTag>
              <w:r w:rsidRPr="00384363">
                <w:rPr>
                  <w:rFonts w:ascii="Book Antiqua" w:hAnsi="Book Antiqua"/>
                  <w:sz w:val="18"/>
                </w:rPr>
                <w:t xml:space="preserve"> </w:t>
              </w:r>
              <w:smartTag w:uri="urn:schemas-microsoft-com:office:smarttags" w:element="PostalCode">
                <w:r w:rsidRPr="00384363">
                  <w:rPr>
                    <w:rFonts w:ascii="Book Antiqua" w:hAnsi="Book Antiqua"/>
                    <w:sz w:val="18"/>
                  </w:rPr>
                  <w:t>43215-3413</w:t>
                </w:r>
              </w:smartTag>
            </w:smartTag>
          </w:p>
          <w:p w14:paraId="15D3964A" w14:textId="77777777" w:rsidR="00CA08D8" w:rsidRPr="00384363" w:rsidRDefault="00CA08D8" w:rsidP="00E51195">
            <w:pPr>
              <w:rPr>
                <w:rFonts w:ascii="Book Antiqua" w:hAnsi="Book Antiqua"/>
                <w:sz w:val="18"/>
              </w:rPr>
            </w:pPr>
            <w:r w:rsidRPr="00384363">
              <w:rPr>
                <w:rFonts w:ascii="Book Antiqua" w:hAnsi="Book Antiqua"/>
                <w:sz w:val="18"/>
              </w:rPr>
              <w:t>PHONE: 614-461-9335</w:t>
            </w:r>
          </w:p>
          <w:p w14:paraId="71395DDC" w14:textId="41A0BA15" w:rsidR="00CA08D8" w:rsidRPr="00384363" w:rsidRDefault="00CA08D8" w:rsidP="00E51195">
            <w:pPr>
              <w:rPr>
                <w:rFonts w:ascii="Book Antiqua" w:hAnsi="Book Antiqua"/>
                <w:sz w:val="18"/>
              </w:rPr>
            </w:pPr>
            <w:r w:rsidRPr="00384363">
              <w:rPr>
                <w:rFonts w:ascii="Book Antiqua" w:hAnsi="Book Antiqua"/>
                <w:sz w:val="18"/>
              </w:rPr>
              <w:t>FAX: 614-461-9336</w:t>
            </w:r>
            <w:bookmarkEnd w:id="0"/>
            <w:bookmarkEnd w:id="1"/>
          </w:p>
          <w:p w14:paraId="40D2BDFA" w14:textId="77777777" w:rsidR="00CA08D8" w:rsidRPr="00384363" w:rsidRDefault="00CA08D8" w:rsidP="00E51195">
            <w:pPr>
              <w:jc w:val="center"/>
              <w:rPr>
                <w:b/>
                <w:bCs/>
                <w:sz w:val="15"/>
                <w:szCs w:val="15"/>
              </w:rPr>
            </w:pPr>
          </w:p>
          <w:p w14:paraId="6FCEFFCD" w14:textId="77777777" w:rsidR="00CA08D8" w:rsidRPr="00384363" w:rsidRDefault="00CA08D8" w:rsidP="002E5136">
            <w:pPr>
              <w:spacing w:line="240" w:lineRule="auto"/>
              <w:jc w:val="center"/>
              <w:rPr>
                <w:b/>
                <w:bCs/>
                <w:sz w:val="15"/>
                <w:szCs w:val="15"/>
              </w:rPr>
            </w:pPr>
          </w:p>
          <w:p w14:paraId="73384F75" w14:textId="71BE8F9E" w:rsidR="00CA08D8" w:rsidRPr="00384363" w:rsidRDefault="00D15CBA" w:rsidP="002E5136">
            <w:pPr>
              <w:spacing w:line="240" w:lineRule="auto"/>
              <w:jc w:val="center"/>
              <w:rPr>
                <w:b/>
              </w:rPr>
            </w:pPr>
            <w:r>
              <w:rPr>
                <w:b/>
              </w:rPr>
              <w:t>Coalition of Ohio Regional Districts</w:t>
            </w:r>
          </w:p>
          <w:p w14:paraId="524D4299" w14:textId="77777777" w:rsidR="00CA08D8" w:rsidRDefault="00CA08D8" w:rsidP="002E5136">
            <w:pPr>
              <w:pStyle w:val="Title"/>
              <w:rPr>
                <w:szCs w:val="24"/>
              </w:rPr>
            </w:pPr>
            <w:r>
              <w:rPr>
                <w:szCs w:val="24"/>
              </w:rPr>
              <w:t>Legislative Activities Report</w:t>
            </w:r>
          </w:p>
          <w:p w14:paraId="2FE8FCCD" w14:textId="2D83E878" w:rsidR="00BA188E" w:rsidRPr="00384363" w:rsidRDefault="00B716EE" w:rsidP="00A47689">
            <w:pPr>
              <w:spacing w:line="240" w:lineRule="auto"/>
              <w:jc w:val="center"/>
              <w:rPr>
                <w:b/>
                <w:bCs/>
              </w:rPr>
            </w:pPr>
            <w:r>
              <w:rPr>
                <w:b/>
                <w:bCs/>
              </w:rPr>
              <w:t>January 2021</w:t>
            </w:r>
            <w:r w:rsidR="00094380">
              <w:rPr>
                <w:b/>
                <w:bCs/>
              </w:rPr>
              <w:t xml:space="preserve"> </w:t>
            </w:r>
          </w:p>
        </w:tc>
      </w:tr>
    </w:tbl>
    <w:p w14:paraId="7E57C8C2" w14:textId="77777777" w:rsidR="00CE7CE0" w:rsidRDefault="00CE7CE0" w:rsidP="00CE7CE0">
      <w:pPr>
        <w:rPr>
          <w:highlight w:val="yellow"/>
        </w:rPr>
      </w:pPr>
    </w:p>
    <w:p w14:paraId="082FF6DD" w14:textId="77777777" w:rsidR="00186317" w:rsidRDefault="00186317" w:rsidP="00186317">
      <w:pPr>
        <w:ind w:firstLine="720"/>
      </w:pPr>
      <w:r>
        <w:t xml:space="preserve">The 133rd Ohio General Assembly concluded as both chambers adjourned Sine Die, </w:t>
      </w:r>
      <w:r w:rsidRPr="00F55A7A">
        <w:t>officially bringing legislative business to a close</w:t>
      </w:r>
      <w:r>
        <w:t>.</w:t>
      </w:r>
      <w:r w:rsidRPr="00F55A7A">
        <w:t xml:space="preserve"> </w:t>
      </w:r>
      <w:r>
        <w:t>An effort to wrap up legislative work by the originally scheduled time was unsuccessful, causing lawmakers to return to Columbus for final voting sessions on December 22</w:t>
      </w:r>
      <w:r w:rsidRPr="00F55A7A">
        <w:rPr>
          <w:vertAlign w:val="superscript"/>
        </w:rPr>
        <w:t>nd</w:t>
      </w:r>
      <w:r>
        <w:t xml:space="preserve">. The legislature finalized dozens of bills, including those involving capital spending (SB 310), criminal sentencing (HB 1), PTSD coverage (HB 308), changes in education laws related to the pandemic (HB 409), occupational regulations (HB 442), critical infrastructure (SB 33) and firearms (SB 175). </w:t>
      </w:r>
    </w:p>
    <w:p w14:paraId="331E31EF" w14:textId="77777777" w:rsidR="00186317" w:rsidRDefault="00186317" w:rsidP="00186317">
      <w:pPr>
        <w:ind w:firstLine="720"/>
      </w:pPr>
    </w:p>
    <w:p w14:paraId="286E79C3" w14:textId="77777777" w:rsidR="00186317" w:rsidRDefault="00186317" w:rsidP="00186317">
      <w:pPr>
        <w:ind w:firstLine="720"/>
      </w:pPr>
      <w:r>
        <w:t>Although there were dozens of bills passed in the last few marathon sessions of the year, there were some high-profile bills that failed to move. One such item left unfinished was any significant action to remove key portions of HB 6 from taking effect. The House, which had multiple members out due to COVID-19, had difficulty finding the necessary votes to support a measure delaying the nuclear subsidy law. Talks between the two chambers broke down, as House leaders were apparently unable to garner enough support for their preferred plan (HB 798), which would call for a 1-year delay of the HB 6 subsidies. Both chambers had avenues to pass the measure, including a water infrastructure bill (HB 264) that was in a conference committee and a nuclear technology bill (HB 104), which was pending before the Senate Energy &amp; Public Utilities Committee. Incoming Senate President Matt Huffman said that a top order of business for the new General Assembly will be to renew lawmakers’ efforts regarding the repeal of the HB 6 nuclear subsidy law. He also signaled that he may not be content to wait for the House to act first in reaching a solution. “We have to address it. I think we need to come to a conclusion.”</w:t>
      </w:r>
    </w:p>
    <w:p w14:paraId="683CA90E" w14:textId="77777777" w:rsidR="00B716EE" w:rsidRDefault="00B716EE" w:rsidP="00B716EE">
      <w:pPr>
        <w:ind w:firstLine="720"/>
      </w:pPr>
    </w:p>
    <w:p w14:paraId="62E6A31E" w14:textId="250D699A" w:rsidR="00B716EE" w:rsidRDefault="00B716EE" w:rsidP="00B716EE">
      <w:pPr>
        <w:ind w:firstLine="720"/>
      </w:pPr>
      <w:r w:rsidRPr="00B716EE">
        <w:t>Lawmakers advanced a water infrastructure loan bill after stripping it of Senate-added language related to H</w:t>
      </w:r>
      <w:r>
        <w:t>B</w:t>
      </w:r>
      <w:r w:rsidRPr="00B716EE">
        <w:t xml:space="preserve"> 6.</w:t>
      </w:r>
      <w:r>
        <w:t xml:space="preserve"> The Senate has voted unanimously 31-0 to accept the conference committee report on HB 264 and pass the bill as an emergency measure. The legislation from Rep. Shane Wilkin (R-Hillsboro) and Rep. Michael O'Brien (D-Warren) authorizes the Ohio </w:t>
      </w:r>
      <w:r>
        <w:lastRenderedPageBreak/>
        <w:t>Water Development Authority to make loans and grants to government agencies to refinance public water and wastewater infrastructure projects. It also permits the authority to provide for the financing and refinancing of loans for those projects and issue water development revenue bonds and notes to pay refinancing for one or more projects.</w:t>
      </w:r>
      <w:r w:rsidRPr="00B716EE">
        <w:t xml:space="preserve"> </w:t>
      </w:r>
      <w:r>
        <w:t>A conference committee met briefly to adopt without discussion an amendment that removed the HB</w:t>
      </w:r>
      <w:r w:rsidR="00186317">
        <w:t xml:space="preserve"> </w:t>
      </w:r>
      <w:r>
        <w:t xml:space="preserve">6-related provisions and added </w:t>
      </w:r>
      <w:r w:rsidR="00186317">
        <w:t>an</w:t>
      </w:r>
      <w:r>
        <w:t xml:space="preserve"> emergency clause. Provisions removed would have modified HB 6 by allowing the Ohio Air Quality Development Authority to cover up to $300,000 a year in administrative costs via the nuclear and renewable subsidy funds. The amendment also axed proposed changes to energy credit deadlines. Both chambers unanimously concurred with the changes and upheld the emergency clause.</w:t>
      </w:r>
      <w:r w:rsidR="00186317">
        <w:t xml:space="preserve"> CORD provided testimony in support of HB 264 and worked closely with its sponsors to ensure its passage before the end of the session. </w:t>
      </w:r>
    </w:p>
    <w:p w14:paraId="75DF7C81" w14:textId="6C11FF36" w:rsidR="00B716EE" w:rsidRDefault="00B716EE" w:rsidP="00B716EE">
      <w:pPr>
        <w:ind w:firstLine="720"/>
      </w:pPr>
    </w:p>
    <w:p w14:paraId="0978ABD6" w14:textId="0C504CD0" w:rsidR="00B716EE" w:rsidRDefault="00B716EE" w:rsidP="00B716EE">
      <w:pPr>
        <w:ind w:firstLine="720"/>
      </w:pPr>
      <w:r>
        <w:t>HB 665</w:t>
      </w:r>
      <w:r w:rsidR="000C52DF">
        <w:t>,</w:t>
      </w:r>
      <w:r>
        <w:t xml:space="preserve"> aimed at updating the law and assisting fairs whose season has been thrown into turmoil by the coronavirus pandemic</w:t>
      </w:r>
      <w:r w:rsidR="000C52DF">
        <w:t>,</w:t>
      </w:r>
      <w:r>
        <w:t xml:space="preserve"> cleared the Senate in a 22-9 vote. The </w:t>
      </w:r>
      <w:r w:rsidR="000C52DF">
        <w:t>H</w:t>
      </w:r>
      <w:r>
        <w:t>ouse subsequently concurred with the Senate’s changes.</w:t>
      </w:r>
      <w:r w:rsidRPr="00B716EE">
        <w:t xml:space="preserve"> </w:t>
      </w:r>
      <w:r>
        <w:t xml:space="preserve">Before its floor vote the Senate Agriculture and Natural Resources Committee accepted an amendment removing a provision preventing a board of trustees of a regional water and sewer district from charging </w:t>
      </w:r>
      <w:r w:rsidR="000C52DF">
        <w:t>stormwater</w:t>
      </w:r>
      <w:r>
        <w:t xml:space="preserve"> fees to real property exempt from taxation that is owned by a county agricultural society. </w:t>
      </w:r>
      <w:r w:rsidR="00186317">
        <w:t xml:space="preserve">The amendment was accepted at the urging of CORD, as the language in the bill singled out a </w:t>
      </w:r>
      <w:r w:rsidR="000C52DF">
        <w:t>specific</w:t>
      </w:r>
      <w:r w:rsidR="00186317">
        <w:t xml:space="preserve"> 6119 district in Mahoning County and also set a bad precedent by allowing a single non-profit entity from paying stormwater charges. </w:t>
      </w:r>
    </w:p>
    <w:p w14:paraId="3D3A6B7F" w14:textId="77777777" w:rsidR="00B716EE" w:rsidRDefault="00B716EE" w:rsidP="00B716EE">
      <w:pPr>
        <w:ind w:firstLine="720"/>
      </w:pPr>
    </w:p>
    <w:p w14:paraId="43FCD561" w14:textId="4CC97A3B" w:rsidR="00186317" w:rsidRDefault="00186317" w:rsidP="00186317">
      <w:pPr>
        <w:ind w:firstLine="720"/>
      </w:pPr>
      <w:r>
        <w:t xml:space="preserve">One bill that was successful in crossing the finish line was SB 33. Nearly two years after its introduction, and almost a full year since the bill was reported out of committee, the legislation was passed by the House. The Senate subsequently concurred with House amendments to the bill. The bill was introduced in the wake of environmental protests over pipelines and other installations, the legislation adds new prohibitions under the offenses of criminal mischief, criminal trespass, aggravated trespass, and making false alarms that pertain to specified types of conduct occurring in or on a critical infrastructure facility. The legislation creates a new civil cause of action for willfully causing damage to a critical infrastructure facility and provides for the imposition of increased fines for groups complicity in such offenses. The contentious legislation had been subject to several demonstrations as opponents filled committee rooms to protest the bill. CORD worked with legislators to ensure that water treatment and sewer treatment systems were included in the definition of “critical infrastructure” and thus protected under the bill. </w:t>
      </w:r>
    </w:p>
    <w:p w14:paraId="61633B9C" w14:textId="77777777" w:rsidR="00B716EE" w:rsidRDefault="00B716EE" w:rsidP="00B716EE"/>
    <w:p w14:paraId="36F2A744" w14:textId="77777777" w:rsidR="00B716EE" w:rsidRDefault="00B716EE" w:rsidP="00B716EE">
      <w:pPr>
        <w:ind w:firstLine="720"/>
      </w:pPr>
      <w:r>
        <w:t>A screening panel has submitted four finalists for Gov. Mike DeWine to consider as he moves to fill a vacancy on the Public Utilities Commission of Ohio. The PUCO Nominating Council interviewed eight candidates on Monday, winnowing the list down to four finalists. They are:</w:t>
      </w:r>
    </w:p>
    <w:p w14:paraId="16079C25" w14:textId="77777777" w:rsidR="00B716EE" w:rsidRDefault="00B716EE" w:rsidP="00B716EE">
      <w:pPr>
        <w:pStyle w:val="ListParagraph"/>
        <w:numPr>
          <w:ilvl w:val="0"/>
          <w:numId w:val="20"/>
        </w:numPr>
      </w:pPr>
      <w:r>
        <w:t>Angela Amos, a senior policy adviser for the Federal Energy Regulatory Commission.</w:t>
      </w:r>
    </w:p>
    <w:p w14:paraId="3CFDF303" w14:textId="77777777" w:rsidR="00B716EE" w:rsidRDefault="00B716EE" w:rsidP="00B716EE">
      <w:pPr>
        <w:pStyle w:val="ListParagraph"/>
        <w:numPr>
          <w:ilvl w:val="0"/>
          <w:numId w:val="20"/>
        </w:numPr>
      </w:pPr>
      <w:r>
        <w:lastRenderedPageBreak/>
        <w:t>Ohio Supreme Court Justice Judith French. French, a Republican, is leaving office after losing her re-election effort in November. She is a former environmental lawyer.</w:t>
      </w:r>
    </w:p>
    <w:p w14:paraId="75607D13" w14:textId="77777777" w:rsidR="00B716EE" w:rsidRDefault="00B716EE" w:rsidP="00B716EE">
      <w:pPr>
        <w:pStyle w:val="ListParagraph"/>
        <w:numPr>
          <w:ilvl w:val="0"/>
          <w:numId w:val="20"/>
        </w:numPr>
      </w:pPr>
      <w:r>
        <w:t>Greg Poulos, executive director of Consumer Advocates of the PJM States, Inc, which advocates for electricity customers in the PJM.</w:t>
      </w:r>
    </w:p>
    <w:p w14:paraId="11AB2A95" w14:textId="77777777" w:rsidR="00B716EE" w:rsidRDefault="00B716EE" w:rsidP="00B716EE">
      <w:pPr>
        <w:pStyle w:val="ListParagraph"/>
        <w:numPr>
          <w:ilvl w:val="0"/>
          <w:numId w:val="20"/>
        </w:numPr>
      </w:pPr>
      <w:r>
        <w:t>Anne Vogel, an assistant policy director in the DeWine administration who previously held various legal jobs with American Electric Power. She is a Republican.</w:t>
      </w:r>
    </w:p>
    <w:p w14:paraId="6E8D4029" w14:textId="77777777" w:rsidR="00B716EE" w:rsidRDefault="00B716EE" w:rsidP="00B716EE"/>
    <w:p w14:paraId="1D17A85A" w14:textId="77777777" w:rsidR="00B716EE" w:rsidRDefault="00B716EE" w:rsidP="00B716EE">
      <w:pPr>
        <w:ind w:firstLine="720"/>
      </w:pPr>
    </w:p>
    <w:p w14:paraId="2FA24A15" w14:textId="77777777" w:rsidR="00B716EE" w:rsidRDefault="00B716EE" w:rsidP="00B716EE">
      <w:pPr>
        <w:ind w:firstLine="720"/>
      </w:pPr>
      <w:r>
        <w:t>The 134th Ohio General Assembly kicked off January 4</w:t>
      </w:r>
      <w:r w:rsidRPr="00454681">
        <w:rPr>
          <w:vertAlign w:val="superscript"/>
        </w:rPr>
        <w:t>th</w:t>
      </w:r>
      <w:r>
        <w:t>. New and re-elected members were officially sworn in during the chambers’ respective sessions. Leadership teams were also officially selected and sworn-in. The results were the same as the informal caucus votes that took place in late November.</w:t>
      </w:r>
    </w:p>
    <w:p w14:paraId="0000C2C0" w14:textId="77777777" w:rsidR="00B716EE" w:rsidRDefault="00B716EE" w:rsidP="00B716EE">
      <w:pPr>
        <w:ind w:firstLine="720"/>
      </w:pPr>
    </w:p>
    <w:p w14:paraId="383BFF4A" w14:textId="77777777" w:rsidR="00B716EE" w:rsidRDefault="00B716EE" w:rsidP="00B716EE">
      <w:pPr>
        <w:ind w:firstLine="720"/>
      </w:pPr>
      <w:r>
        <w:t xml:space="preserve">The Senate voted unanimously to select Senator Matt Huffman (R-Lima) to serve as President of the Senate for the 134th General Assembly. Senators also voted unanimously for Senator Jay Hottinger (R-Newark) to serve as President Pro-Tempore.  The upper chamber selected Senator Kirk Schuring (R-Canton) to serve as Majority Floor leader and Senator Rob McColley (R-Napoleon) as Majority Whip. </w:t>
      </w:r>
    </w:p>
    <w:p w14:paraId="70BD94EB" w14:textId="77777777" w:rsidR="00B716EE" w:rsidRDefault="00B716EE" w:rsidP="00B716EE">
      <w:pPr>
        <w:ind w:firstLine="720"/>
      </w:pPr>
    </w:p>
    <w:p w14:paraId="3406FD99" w14:textId="77777777" w:rsidR="00B716EE" w:rsidRDefault="00B716EE" w:rsidP="00B716EE">
      <w:pPr>
        <w:ind w:firstLine="720"/>
      </w:pPr>
      <w:r>
        <w:t xml:space="preserve">Senators unanimously selected Senator Kenny Yuko (D-Richmond Heights) to lead the Democrat caucus once again as Minority Leader. Senator Cecil Thomas (D-Cincinnati) was selected to retain his place as Assistant Minority Leader. Senator Nickie Antonio (D-Lakewood) will serve as Minority Whip, and Senator Tina Maharath (D-Canal Winchester) will serve as the Assistant Minority Whip. </w:t>
      </w:r>
    </w:p>
    <w:p w14:paraId="0B3BA4BC" w14:textId="77777777" w:rsidR="00B716EE" w:rsidRDefault="00B716EE" w:rsidP="00B716EE">
      <w:pPr>
        <w:ind w:firstLine="720"/>
      </w:pPr>
    </w:p>
    <w:p w14:paraId="0A2B8516" w14:textId="77777777" w:rsidR="00B716EE" w:rsidRDefault="00B716EE" w:rsidP="00B716EE">
      <w:pPr>
        <w:ind w:firstLine="720"/>
      </w:pPr>
      <w:r>
        <w:t xml:space="preserve">Likewise, the House voted unanimously to select its leadership teams. Representative Bob Cupp (R-Lima) was unanimously re-elected to his position as Speaker of the House for the 134th General Assembly. The chamber voted for Representative Tim Ginter (R-Salem) to serve as Speaker Pro-Tempore; Representative Bill Seitz (R-Cincinnati) as Majority Floor Leader; Representative Rick Carfagna (R-Westerville) as Assistant Majority Floor Leader; Representative Don Jones (R-Freeport) as Majority Whip; and Representative Cindy Abrams (R-Harrison) to serve as Assistant Majority Whip. </w:t>
      </w:r>
    </w:p>
    <w:p w14:paraId="429D46BA" w14:textId="77777777" w:rsidR="00B716EE" w:rsidRDefault="00B716EE" w:rsidP="00B716EE">
      <w:pPr>
        <w:ind w:firstLine="720"/>
      </w:pPr>
    </w:p>
    <w:p w14:paraId="26AF2E14" w14:textId="77777777" w:rsidR="00B716EE" w:rsidRDefault="00B716EE" w:rsidP="00B716EE">
      <w:pPr>
        <w:ind w:firstLine="720"/>
      </w:pPr>
      <w:r>
        <w:t xml:space="preserve">The House Democrat leadership team will remain unchanged in the 134th General Assembly. Representative Emilia Sykes (D-Akron) will continue to lead the caucus with her unanimous re-election as Minority Leader. Other members of the minority leadership team will include Representative Kristin Boggs (D-Columbus) as Assistant Minority Leader, Representative Paula Hicks-Hudson (D-Toledo) as Minority Whip, and Representative Richard Brown (D-Canal Winchester) as Assistant Minority whip. </w:t>
      </w:r>
    </w:p>
    <w:p w14:paraId="29878D4F" w14:textId="77777777" w:rsidR="00B716EE" w:rsidRDefault="00B716EE" w:rsidP="00B716EE">
      <w:pPr>
        <w:ind w:firstLine="720"/>
      </w:pPr>
    </w:p>
    <w:p w14:paraId="5044D395" w14:textId="77777777" w:rsidR="00B716EE" w:rsidRDefault="00B716EE" w:rsidP="00B716EE">
      <w:pPr>
        <w:ind w:firstLine="720"/>
        <w:rPr>
          <w:highlight w:val="yellow"/>
        </w:rPr>
      </w:pPr>
      <w:r>
        <w:lastRenderedPageBreak/>
        <w:t>Long-time state senator Grace Drake died. Drake, who specialized in health care issues, was 94. She was the 11th woman to serve in the Senate, representing Northeast Ohio from 1984 to 2000. She was first appointed by Senate Republicans to fill a vacancy and subsequently won election multiple times. She us unable to seek re-election due to term limits.</w:t>
      </w:r>
    </w:p>
    <w:p w14:paraId="0980A49D" w14:textId="77777777" w:rsidR="00CE7CE0" w:rsidRDefault="00CE7CE0" w:rsidP="00580DCD">
      <w:pPr>
        <w:rPr>
          <w:highlight w:val="yellow"/>
        </w:rPr>
      </w:pPr>
    </w:p>
    <w:p w14:paraId="0F544236" w14:textId="77777777" w:rsidR="00987664" w:rsidRDefault="00987664" w:rsidP="00CD56AE">
      <w:pPr>
        <w:spacing w:line="240" w:lineRule="auto"/>
        <w:rPr>
          <w:rFonts w:eastAsia="Times New Roman"/>
          <w:color w:val="000000"/>
          <w:szCs w:val="24"/>
        </w:rPr>
      </w:pPr>
    </w:p>
    <w:p w14:paraId="59856A59" w14:textId="5FE27FF8" w:rsidR="00CD56AE" w:rsidRDefault="00CD56AE" w:rsidP="0093442C">
      <w:pPr>
        <w:spacing w:line="240" w:lineRule="auto"/>
        <w:rPr>
          <w:rFonts w:eastAsia="Times New Roman"/>
          <w:color w:val="000000"/>
          <w:szCs w:val="24"/>
        </w:rPr>
      </w:pPr>
      <w:r>
        <w:rPr>
          <w:rFonts w:eastAsia="Times New Roman"/>
          <w:color w:val="000000"/>
          <w:szCs w:val="24"/>
        </w:rPr>
        <w:t>Below is a list of legislation we are currently tracking during the 133</w:t>
      </w:r>
      <w:r w:rsidRPr="003A6C85">
        <w:rPr>
          <w:rFonts w:eastAsia="Times New Roman"/>
          <w:color w:val="000000"/>
          <w:szCs w:val="24"/>
          <w:vertAlign w:val="superscript"/>
        </w:rPr>
        <w:t>rd</w:t>
      </w:r>
      <w:r>
        <w:rPr>
          <w:rFonts w:eastAsia="Times New Roman"/>
          <w:color w:val="000000"/>
          <w:szCs w:val="24"/>
        </w:rPr>
        <w:t xml:space="preserve"> Ohio General Assembly:</w:t>
      </w:r>
    </w:p>
    <w:p w14:paraId="6E4DBB89" w14:textId="77777777" w:rsidR="00CD56AE" w:rsidRDefault="00CD56AE" w:rsidP="00A14A7C">
      <w:pPr>
        <w:spacing w:line="240" w:lineRule="auto"/>
        <w:rPr>
          <w:rFonts w:eastAsia="Times New Roman"/>
          <w:color w:val="000000"/>
          <w:szCs w:val="24"/>
        </w:rPr>
      </w:pPr>
    </w:p>
    <w:tbl>
      <w:tblPr>
        <w:tblW w:w="5000" w:type="pct"/>
        <w:tblCellSpacing w:w="15" w:type="dxa"/>
        <w:tblCellMar>
          <w:left w:w="0" w:type="dxa"/>
          <w:right w:w="0" w:type="dxa"/>
        </w:tblCellMar>
        <w:tblLook w:val="04A0" w:firstRow="1" w:lastRow="0" w:firstColumn="1" w:lastColumn="0" w:noHBand="0" w:noVBand="1"/>
      </w:tblPr>
      <w:tblGrid>
        <w:gridCol w:w="1246"/>
        <w:gridCol w:w="2340"/>
        <w:gridCol w:w="5774"/>
      </w:tblGrid>
      <w:tr w:rsidR="00B716EE" w14:paraId="0A057406" w14:textId="77777777" w:rsidTr="00186317">
        <w:trPr>
          <w:tblCellSpacing w:w="15" w:type="dxa"/>
        </w:trPr>
        <w:tc>
          <w:tcPr>
            <w:tcW w:w="650" w:type="pct"/>
            <w:hideMark/>
          </w:tcPr>
          <w:p w14:paraId="03D89EAD" w14:textId="77777777" w:rsidR="00B716EE" w:rsidRDefault="00B716EE" w:rsidP="00B716EE">
            <w:pPr>
              <w:spacing w:line="240" w:lineRule="auto"/>
              <w:rPr>
                <w:rFonts w:eastAsia="Times New Roman"/>
              </w:rPr>
            </w:pPr>
            <w:r>
              <w:rPr>
                <w:rStyle w:val="Strong"/>
              </w:rPr>
              <w:t>HB7</w:t>
            </w:r>
          </w:p>
        </w:tc>
        <w:tc>
          <w:tcPr>
            <w:tcW w:w="0" w:type="auto"/>
            <w:gridSpan w:val="2"/>
            <w:vAlign w:val="center"/>
            <w:hideMark/>
          </w:tcPr>
          <w:p w14:paraId="284C166F" w14:textId="77777777" w:rsidR="00B716EE" w:rsidRDefault="00B716EE" w:rsidP="00B716EE">
            <w:pPr>
              <w:spacing w:line="240" w:lineRule="auto"/>
              <w:rPr>
                <w:rFonts w:eastAsia="Times New Roman"/>
              </w:rPr>
            </w:pPr>
            <w:r>
              <w:rPr>
                <w:rStyle w:val="Strong"/>
              </w:rPr>
              <w:t>STATEWIDE WATERSHED PLANNING</w:t>
            </w:r>
            <w:r>
              <w:rPr>
                <w:rFonts w:eastAsia="Times New Roman"/>
              </w:rPr>
              <w:t xml:space="preserve"> (GHANBARI H, PATTERSON J) To create the Statewide Watershed Planning and Management Program under the administration of the Director of Agriculture, to make changes to the law governing regional water and sewer districts, and to modify the CAUV eligibility requirements for land used to produce biofuels.</w:t>
            </w:r>
          </w:p>
        </w:tc>
      </w:tr>
      <w:tr w:rsidR="00B716EE" w14:paraId="2DAEF4BB" w14:textId="77777777" w:rsidTr="00186317">
        <w:trPr>
          <w:tblCellSpacing w:w="15" w:type="dxa"/>
        </w:trPr>
        <w:tc>
          <w:tcPr>
            <w:tcW w:w="0" w:type="auto"/>
            <w:vAlign w:val="center"/>
            <w:hideMark/>
          </w:tcPr>
          <w:p w14:paraId="0E40B98A" w14:textId="77777777" w:rsidR="00B716EE" w:rsidRDefault="00B716EE" w:rsidP="00B716EE">
            <w:pPr>
              <w:spacing w:line="240" w:lineRule="auto"/>
              <w:rPr>
                <w:rFonts w:eastAsia="Times New Roman"/>
              </w:rPr>
            </w:pPr>
            <w:r>
              <w:rPr>
                <w:rFonts w:eastAsia="Times New Roman"/>
              </w:rPr>
              <w:t> </w:t>
            </w:r>
          </w:p>
        </w:tc>
        <w:tc>
          <w:tcPr>
            <w:tcW w:w="1250" w:type="pct"/>
            <w:hideMark/>
          </w:tcPr>
          <w:p w14:paraId="641A8ED0" w14:textId="77777777" w:rsidR="00B716EE" w:rsidRDefault="00B716EE" w:rsidP="00B716EE">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69E5BDCB" w14:textId="77777777" w:rsidR="00B716EE" w:rsidRDefault="00B716EE" w:rsidP="00B716EE">
            <w:pPr>
              <w:spacing w:line="240" w:lineRule="auto"/>
              <w:rPr>
                <w:rFonts w:eastAsia="Times New Roman"/>
                <w:szCs w:val="24"/>
              </w:rPr>
            </w:pPr>
            <w:r>
              <w:rPr>
                <w:rFonts w:eastAsia="Times New Roman"/>
              </w:rPr>
              <w:t>12/17/2020 - Consideration of Senate Amendments; House Does Concur, Vote 86-3</w:t>
            </w:r>
          </w:p>
        </w:tc>
      </w:tr>
      <w:tr w:rsidR="00B716EE" w14:paraId="1CCA89AF" w14:textId="77777777" w:rsidTr="00186317">
        <w:trPr>
          <w:tblCellSpacing w:w="15" w:type="dxa"/>
        </w:trPr>
        <w:tc>
          <w:tcPr>
            <w:tcW w:w="0" w:type="auto"/>
            <w:gridSpan w:val="3"/>
            <w:vAlign w:val="center"/>
            <w:hideMark/>
          </w:tcPr>
          <w:p w14:paraId="2BEF7790" w14:textId="77777777" w:rsidR="00B716EE" w:rsidRDefault="00B716EE" w:rsidP="00B716EE">
            <w:pPr>
              <w:spacing w:line="240" w:lineRule="auto"/>
              <w:rPr>
                <w:rFonts w:eastAsia="Times New Roman"/>
              </w:rPr>
            </w:pPr>
            <w:r>
              <w:rPr>
                <w:rFonts w:eastAsia="Times New Roman"/>
              </w:rPr>
              <w:t> </w:t>
            </w:r>
          </w:p>
        </w:tc>
      </w:tr>
      <w:tr w:rsidR="00B716EE" w14:paraId="103A6C34" w14:textId="77777777" w:rsidTr="00186317">
        <w:trPr>
          <w:tblCellSpacing w:w="15" w:type="dxa"/>
        </w:trPr>
        <w:tc>
          <w:tcPr>
            <w:tcW w:w="650" w:type="pct"/>
            <w:hideMark/>
          </w:tcPr>
          <w:p w14:paraId="2110C529" w14:textId="77777777" w:rsidR="00B716EE" w:rsidRDefault="00B716EE" w:rsidP="00B716EE">
            <w:pPr>
              <w:spacing w:line="240" w:lineRule="auto"/>
              <w:rPr>
                <w:rFonts w:eastAsia="Times New Roman"/>
              </w:rPr>
            </w:pPr>
            <w:r>
              <w:rPr>
                <w:rStyle w:val="Strong"/>
              </w:rPr>
              <w:t>HB27</w:t>
            </w:r>
          </w:p>
        </w:tc>
        <w:tc>
          <w:tcPr>
            <w:tcW w:w="0" w:type="auto"/>
            <w:gridSpan w:val="2"/>
            <w:vAlign w:val="center"/>
            <w:hideMark/>
          </w:tcPr>
          <w:p w14:paraId="1B686D6B" w14:textId="77777777" w:rsidR="00B716EE" w:rsidRDefault="00B716EE" w:rsidP="00B716EE">
            <w:pPr>
              <w:spacing w:line="240" w:lineRule="auto"/>
              <w:rPr>
                <w:rFonts w:eastAsia="Times New Roman"/>
              </w:rPr>
            </w:pPr>
            <w:r>
              <w:rPr>
                <w:rStyle w:val="Strong"/>
              </w:rPr>
              <w:t>PUBLIC MOTOR VEHICLE LIABILITY</w:t>
            </w:r>
            <w:r>
              <w:rPr>
                <w:rFonts w:eastAsia="Times New Roman"/>
              </w:rPr>
              <w:t xml:space="preserve"> (INGRAM C) To modify political subdivision liability for an employee's negligent operation of a motor vehicle.</w:t>
            </w:r>
          </w:p>
        </w:tc>
      </w:tr>
      <w:tr w:rsidR="00B716EE" w14:paraId="6D8B62F9" w14:textId="77777777" w:rsidTr="00186317">
        <w:trPr>
          <w:tblCellSpacing w:w="15" w:type="dxa"/>
        </w:trPr>
        <w:tc>
          <w:tcPr>
            <w:tcW w:w="0" w:type="auto"/>
            <w:vAlign w:val="center"/>
            <w:hideMark/>
          </w:tcPr>
          <w:p w14:paraId="2C55C190" w14:textId="77777777" w:rsidR="00B716EE" w:rsidRDefault="00B716EE" w:rsidP="00B716EE">
            <w:pPr>
              <w:spacing w:line="240" w:lineRule="auto"/>
              <w:rPr>
                <w:rFonts w:eastAsia="Times New Roman"/>
              </w:rPr>
            </w:pPr>
            <w:r>
              <w:rPr>
                <w:rFonts w:eastAsia="Times New Roman"/>
              </w:rPr>
              <w:t> </w:t>
            </w:r>
          </w:p>
        </w:tc>
        <w:tc>
          <w:tcPr>
            <w:tcW w:w="1250" w:type="pct"/>
            <w:hideMark/>
          </w:tcPr>
          <w:p w14:paraId="70EF6D67" w14:textId="77777777" w:rsidR="00B716EE" w:rsidRDefault="00B716EE" w:rsidP="00B716EE">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2C44FC2F" w14:textId="77777777" w:rsidR="00B716EE" w:rsidRDefault="00B716EE" w:rsidP="00B716EE">
            <w:pPr>
              <w:spacing w:line="240" w:lineRule="auto"/>
              <w:rPr>
                <w:rFonts w:eastAsia="Times New Roman"/>
                <w:szCs w:val="24"/>
              </w:rPr>
            </w:pPr>
            <w:r>
              <w:rPr>
                <w:rFonts w:eastAsia="Times New Roman"/>
              </w:rPr>
              <w:t>3/19/2019 - House Civil Justice, (Third Hearing)</w:t>
            </w:r>
          </w:p>
        </w:tc>
      </w:tr>
      <w:tr w:rsidR="00B716EE" w14:paraId="7C1A06EF" w14:textId="77777777" w:rsidTr="00186317">
        <w:trPr>
          <w:tblCellSpacing w:w="15" w:type="dxa"/>
        </w:trPr>
        <w:tc>
          <w:tcPr>
            <w:tcW w:w="0" w:type="auto"/>
            <w:gridSpan w:val="3"/>
            <w:vAlign w:val="center"/>
            <w:hideMark/>
          </w:tcPr>
          <w:p w14:paraId="1760EABD" w14:textId="77777777" w:rsidR="00B716EE" w:rsidRDefault="00B716EE" w:rsidP="00B716EE">
            <w:pPr>
              <w:spacing w:line="240" w:lineRule="auto"/>
              <w:rPr>
                <w:rFonts w:eastAsia="Times New Roman"/>
              </w:rPr>
            </w:pPr>
            <w:r>
              <w:rPr>
                <w:rFonts w:eastAsia="Times New Roman"/>
              </w:rPr>
              <w:t> </w:t>
            </w:r>
          </w:p>
        </w:tc>
      </w:tr>
      <w:tr w:rsidR="00B716EE" w14:paraId="3D2478C8" w14:textId="77777777" w:rsidTr="00186317">
        <w:trPr>
          <w:tblCellSpacing w:w="15" w:type="dxa"/>
        </w:trPr>
        <w:tc>
          <w:tcPr>
            <w:tcW w:w="650" w:type="pct"/>
            <w:hideMark/>
          </w:tcPr>
          <w:p w14:paraId="0D88FA76" w14:textId="77777777" w:rsidR="00B716EE" w:rsidRDefault="00B716EE" w:rsidP="00B716EE">
            <w:pPr>
              <w:spacing w:line="240" w:lineRule="auto"/>
              <w:rPr>
                <w:rFonts w:eastAsia="Times New Roman"/>
              </w:rPr>
            </w:pPr>
            <w:r>
              <w:rPr>
                <w:rStyle w:val="Strong"/>
              </w:rPr>
              <w:t>HB46</w:t>
            </w:r>
          </w:p>
        </w:tc>
        <w:tc>
          <w:tcPr>
            <w:tcW w:w="0" w:type="auto"/>
            <w:gridSpan w:val="2"/>
            <w:vAlign w:val="center"/>
            <w:hideMark/>
          </w:tcPr>
          <w:p w14:paraId="5AFD2941" w14:textId="77777777" w:rsidR="00B716EE" w:rsidRDefault="00B716EE" w:rsidP="00B716EE">
            <w:pPr>
              <w:spacing w:line="240" w:lineRule="auto"/>
              <w:rPr>
                <w:rFonts w:eastAsia="Times New Roman"/>
              </w:rPr>
            </w:pPr>
            <w:r>
              <w:rPr>
                <w:rStyle w:val="Strong"/>
              </w:rPr>
              <w:t>STATE GOVT EXPENDITURE DATABASE</w:t>
            </w:r>
            <w:r>
              <w:rPr>
                <w:rFonts w:eastAsia="Times New Roman"/>
              </w:rPr>
              <w:t xml:space="preserve"> (GREENSPAN D) To require the Treasurer of State to establish the Ohio State Government Expenditure Database.</w:t>
            </w:r>
          </w:p>
        </w:tc>
      </w:tr>
      <w:tr w:rsidR="00B716EE" w14:paraId="1CE75C53" w14:textId="77777777" w:rsidTr="00186317">
        <w:trPr>
          <w:tblCellSpacing w:w="15" w:type="dxa"/>
        </w:trPr>
        <w:tc>
          <w:tcPr>
            <w:tcW w:w="0" w:type="auto"/>
            <w:vAlign w:val="center"/>
            <w:hideMark/>
          </w:tcPr>
          <w:p w14:paraId="3B3A6626" w14:textId="77777777" w:rsidR="00B716EE" w:rsidRDefault="00B716EE" w:rsidP="00B716EE">
            <w:pPr>
              <w:spacing w:line="240" w:lineRule="auto"/>
              <w:rPr>
                <w:rFonts w:eastAsia="Times New Roman"/>
              </w:rPr>
            </w:pPr>
            <w:r>
              <w:rPr>
                <w:rFonts w:eastAsia="Times New Roman"/>
              </w:rPr>
              <w:t> </w:t>
            </w:r>
          </w:p>
        </w:tc>
        <w:tc>
          <w:tcPr>
            <w:tcW w:w="1250" w:type="pct"/>
            <w:hideMark/>
          </w:tcPr>
          <w:p w14:paraId="4A6DA34F" w14:textId="77777777" w:rsidR="00B716EE" w:rsidRDefault="00B716EE" w:rsidP="00B716EE">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6B1EEFEE" w14:textId="77777777" w:rsidR="00B716EE" w:rsidRDefault="00B716EE" w:rsidP="00B716EE">
            <w:pPr>
              <w:spacing w:line="240" w:lineRule="auto"/>
              <w:rPr>
                <w:rFonts w:eastAsia="Times New Roman"/>
                <w:szCs w:val="24"/>
              </w:rPr>
            </w:pPr>
            <w:r>
              <w:rPr>
                <w:rFonts w:eastAsia="Times New Roman"/>
              </w:rPr>
              <w:t xml:space="preserve">12/17/2020 - </w:t>
            </w:r>
            <w:r>
              <w:rPr>
                <w:rFonts w:eastAsia="Times New Roman"/>
                <w:b/>
                <w:bCs/>
              </w:rPr>
              <w:t>PASSED BY SENATE</w:t>
            </w:r>
            <w:r>
              <w:rPr>
                <w:rFonts w:eastAsia="Times New Roman"/>
              </w:rPr>
              <w:t>; Vote 32-0</w:t>
            </w:r>
          </w:p>
        </w:tc>
      </w:tr>
      <w:tr w:rsidR="00B716EE" w14:paraId="52D267BF" w14:textId="77777777" w:rsidTr="00186317">
        <w:trPr>
          <w:tblCellSpacing w:w="15" w:type="dxa"/>
        </w:trPr>
        <w:tc>
          <w:tcPr>
            <w:tcW w:w="0" w:type="auto"/>
            <w:gridSpan w:val="3"/>
            <w:vAlign w:val="center"/>
            <w:hideMark/>
          </w:tcPr>
          <w:p w14:paraId="72CD8E20" w14:textId="77777777" w:rsidR="00B716EE" w:rsidRDefault="00B716EE" w:rsidP="00B716EE">
            <w:pPr>
              <w:spacing w:line="240" w:lineRule="auto"/>
              <w:rPr>
                <w:rFonts w:eastAsia="Times New Roman"/>
              </w:rPr>
            </w:pPr>
            <w:r>
              <w:rPr>
                <w:rFonts w:eastAsia="Times New Roman"/>
              </w:rPr>
              <w:t> </w:t>
            </w:r>
          </w:p>
        </w:tc>
      </w:tr>
      <w:tr w:rsidR="00B716EE" w14:paraId="438C58B1" w14:textId="77777777" w:rsidTr="00186317">
        <w:trPr>
          <w:tblCellSpacing w:w="15" w:type="dxa"/>
        </w:trPr>
        <w:tc>
          <w:tcPr>
            <w:tcW w:w="650" w:type="pct"/>
            <w:hideMark/>
          </w:tcPr>
          <w:p w14:paraId="6CE2E99E" w14:textId="77777777" w:rsidR="00B716EE" w:rsidRDefault="00B716EE" w:rsidP="00B716EE">
            <w:pPr>
              <w:spacing w:line="240" w:lineRule="auto"/>
              <w:rPr>
                <w:rFonts w:eastAsia="Times New Roman"/>
              </w:rPr>
            </w:pPr>
            <w:r>
              <w:rPr>
                <w:rStyle w:val="Strong"/>
              </w:rPr>
              <w:t>HB62</w:t>
            </w:r>
          </w:p>
        </w:tc>
        <w:tc>
          <w:tcPr>
            <w:tcW w:w="0" w:type="auto"/>
            <w:gridSpan w:val="2"/>
            <w:vAlign w:val="center"/>
            <w:hideMark/>
          </w:tcPr>
          <w:p w14:paraId="58294D6E" w14:textId="77777777" w:rsidR="00B716EE" w:rsidRDefault="00B716EE" w:rsidP="00B716EE">
            <w:pPr>
              <w:spacing w:line="240" w:lineRule="auto"/>
              <w:rPr>
                <w:rFonts w:eastAsia="Times New Roman"/>
              </w:rPr>
            </w:pPr>
            <w:r>
              <w:rPr>
                <w:rStyle w:val="Strong"/>
              </w:rPr>
              <w:t>TRANSPORTATION BUDGET</w:t>
            </w:r>
            <w:r>
              <w:rPr>
                <w:rFonts w:eastAsia="Times New Roman"/>
              </w:rPr>
              <w:t xml:space="preserve"> (OELSLAGER S) To increase the rate of and modify the distribution of revenue from motor fuel excise taxes, to make appropriations for programs related to transportation and public safety for the biennium beginning July 1, 2019, and ending June 30, 2021, and to provide authorization and conditions for the operation of those programs.</w:t>
            </w:r>
          </w:p>
        </w:tc>
      </w:tr>
      <w:tr w:rsidR="00B716EE" w14:paraId="1CA70BA4" w14:textId="77777777" w:rsidTr="00186317">
        <w:trPr>
          <w:tblCellSpacing w:w="15" w:type="dxa"/>
        </w:trPr>
        <w:tc>
          <w:tcPr>
            <w:tcW w:w="0" w:type="auto"/>
            <w:vAlign w:val="center"/>
            <w:hideMark/>
          </w:tcPr>
          <w:p w14:paraId="7A334F12" w14:textId="77777777" w:rsidR="00B716EE" w:rsidRDefault="00B716EE" w:rsidP="00B716EE">
            <w:pPr>
              <w:spacing w:line="240" w:lineRule="auto"/>
              <w:rPr>
                <w:rFonts w:eastAsia="Times New Roman"/>
              </w:rPr>
            </w:pPr>
            <w:r>
              <w:rPr>
                <w:rFonts w:eastAsia="Times New Roman"/>
              </w:rPr>
              <w:t> </w:t>
            </w:r>
          </w:p>
        </w:tc>
        <w:tc>
          <w:tcPr>
            <w:tcW w:w="1250" w:type="pct"/>
            <w:hideMark/>
          </w:tcPr>
          <w:p w14:paraId="1D6D5E67" w14:textId="77777777" w:rsidR="00B716EE" w:rsidRDefault="00B716EE" w:rsidP="00B716EE">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07CB4873" w14:textId="77777777" w:rsidR="00B716EE" w:rsidRDefault="00B716EE" w:rsidP="00B716EE">
            <w:pPr>
              <w:spacing w:line="240" w:lineRule="auto"/>
              <w:rPr>
                <w:rFonts w:eastAsia="Times New Roman"/>
                <w:szCs w:val="24"/>
              </w:rPr>
            </w:pPr>
            <w:r>
              <w:rPr>
                <w:rFonts w:eastAsia="Times New Roman"/>
              </w:rPr>
              <w:t xml:space="preserve">4/3/2019 - </w:t>
            </w:r>
            <w:r>
              <w:rPr>
                <w:rFonts w:eastAsia="Times New Roman"/>
                <w:b/>
                <w:bCs/>
              </w:rPr>
              <w:t>SIGNED BY GOVERNOR</w:t>
            </w:r>
            <w:r>
              <w:rPr>
                <w:rFonts w:eastAsia="Times New Roman"/>
              </w:rPr>
              <w:t>; Various effective dates; taxes eff. 7/1/19</w:t>
            </w:r>
          </w:p>
        </w:tc>
      </w:tr>
      <w:tr w:rsidR="00B716EE" w14:paraId="0B0DAEDC" w14:textId="77777777" w:rsidTr="00186317">
        <w:trPr>
          <w:tblCellSpacing w:w="15" w:type="dxa"/>
        </w:trPr>
        <w:tc>
          <w:tcPr>
            <w:tcW w:w="0" w:type="auto"/>
            <w:gridSpan w:val="3"/>
            <w:vAlign w:val="center"/>
            <w:hideMark/>
          </w:tcPr>
          <w:p w14:paraId="4F765E54" w14:textId="77777777" w:rsidR="00B716EE" w:rsidRDefault="00B716EE" w:rsidP="00B716EE">
            <w:pPr>
              <w:spacing w:line="240" w:lineRule="auto"/>
              <w:rPr>
                <w:rFonts w:eastAsia="Times New Roman"/>
              </w:rPr>
            </w:pPr>
            <w:r>
              <w:rPr>
                <w:rFonts w:eastAsia="Times New Roman"/>
              </w:rPr>
              <w:t> </w:t>
            </w:r>
          </w:p>
        </w:tc>
      </w:tr>
      <w:tr w:rsidR="00B716EE" w14:paraId="1263B5AF" w14:textId="77777777" w:rsidTr="00186317">
        <w:trPr>
          <w:tblCellSpacing w:w="15" w:type="dxa"/>
        </w:trPr>
        <w:tc>
          <w:tcPr>
            <w:tcW w:w="650" w:type="pct"/>
            <w:hideMark/>
          </w:tcPr>
          <w:p w14:paraId="26F9E871" w14:textId="77777777" w:rsidR="00B716EE" w:rsidRDefault="00B716EE" w:rsidP="00B716EE">
            <w:pPr>
              <w:spacing w:line="240" w:lineRule="auto"/>
              <w:rPr>
                <w:rFonts w:eastAsia="Times New Roman"/>
              </w:rPr>
            </w:pPr>
            <w:r>
              <w:rPr>
                <w:rStyle w:val="Strong"/>
              </w:rPr>
              <w:t>HB78</w:t>
            </w:r>
          </w:p>
        </w:tc>
        <w:tc>
          <w:tcPr>
            <w:tcW w:w="0" w:type="auto"/>
            <w:gridSpan w:val="2"/>
            <w:vAlign w:val="center"/>
            <w:hideMark/>
          </w:tcPr>
          <w:p w14:paraId="5C570B92" w14:textId="77777777" w:rsidR="00B716EE" w:rsidRDefault="00B716EE" w:rsidP="00B716EE">
            <w:pPr>
              <w:spacing w:line="240" w:lineRule="auto"/>
              <w:rPr>
                <w:rFonts w:eastAsia="Times New Roman"/>
              </w:rPr>
            </w:pPr>
            <w:r>
              <w:rPr>
                <w:rStyle w:val="Strong"/>
              </w:rPr>
              <w:t>PREVAILING WAGE-PUBLIC IMPROVEMENTS</w:t>
            </w:r>
            <w:r>
              <w:rPr>
                <w:rFonts w:eastAsia="Times New Roman"/>
              </w:rPr>
              <w:t xml:space="preserve"> (RIEDEL C, MANCHESTER S) To allow political subdivisions, special districts, and state institutions of higher education to elect to apply the Prevailing Wage Law to public improvement projects.</w:t>
            </w:r>
          </w:p>
        </w:tc>
      </w:tr>
      <w:tr w:rsidR="00B716EE" w14:paraId="14F979BA" w14:textId="77777777" w:rsidTr="00186317">
        <w:trPr>
          <w:tblCellSpacing w:w="15" w:type="dxa"/>
        </w:trPr>
        <w:tc>
          <w:tcPr>
            <w:tcW w:w="0" w:type="auto"/>
            <w:vAlign w:val="center"/>
            <w:hideMark/>
          </w:tcPr>
          <w:p w14:paraId="163DC5A8" w14:textId="77777777" w:rsidR="00B716EE" w:rsidRDefault="00B716EE" w:rsidP="00B716EE">
            <w:pPr>
              <w:spacing w:line="240" w:lineRule="auto"/>
              <w:rPr>
                <w:rFonts w:eastAsia="Times New Roman"/>
              </w:rPr>
            </w:pPr>
            <w:r>
              <w:rPr>
                <w:rFonts w:eastAsia="Times New Roman"/>
              </w:rPr>
              <w:t> </w:t>
            </w:r>
          </w:p>
        </w:tc>
        <w:tc>
          <w:tcPr>
            <w:tcW w:w="1250" w:type="pct"/>
            <w:hideMark/>
          </w:tcPr>
          <w:p w14:paraId="5AD471A8" w14:textId="77777777" w:rsidR="00B716EE" w:rsidRDefault="00B716EE" w:rsidP="00B716EE">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231919A4" w14:textId="77777777" w:rsidR="00B716EE" w:rsidRDefault="00B716EE" w:rsidP="00B716EE">
            <w:pPr>
              <w:spacing w:line="240" w:lineRule="auto"/>
              <w:rPr>
                <w:rFonts w:eastAsia="Times New Roman"/>
                <w:szCs w:val="24"/>
              </w:rPr>
            </w:pPr>
            <w:r>
              <w:rPr>
                <w:rFonts w:eastAsia="Times New Roman"/>
              </w:rPr>
              <w:t>12/11/2019 - House Commerce and Labor, (First Hearing)</w:t>
            </w:r>
          </w:p>
        </w:tc>
      </w:tr>
      <w:tr w:rsidR="00B716EE" w14:paraId="6FF1F691" w14:textId="77777777" w:rsidTr="00186317">
        <w:trPr>
          <w:tblCellSpacing w:w="15" w:type="dxa"/>
        </w:trPr>
        <w:tc>
          <w:tcPr>
            <w:tcW w:w="0" w:type="auto"/>
            <w:gridSpan w:val="3"/>
            <w:vAlign w:val="center"/>
            <w:hideMark/>
          </w:tcPr>
          <w:p w14:paraId="41BFA38C" w14:textId="77777777" w:rsidR="00B716EE" w:rsidRDefault="00B716EE" w:rsidP="00B716EE">
            <w:pPr>
              <w:spacing w:line="240" w:lineRule="auto"/>
              <w:rPr>
                <w:rFonts w:eastAsia="Times New Roman"/>
              </w:rPr>
            </w:pPr>
            <w:r>
              <w:rPr>
                <w:rFonts w:eastAsia="Times New Roman"/>
              </w:rPr>
              <w:t> </w:t>
            </w:r>
          </w:p>
        </w:tc>
      </w:tr>
      <w:tr w:rsidR="00B716EE" w14:paraId="0583F4EC" w14:textId="77777777" w:rsidTr="00186317">
        <w:trPr>
          <w:tblCellSpacing w:w="15" w:type="dxa"/>
        </w:trPr>
        <w:tc>
          <w:tcPr>
            <w:tcW w:w="650" w:type="pct"/>
            <w:hideMark/>
          </w:tcPr>
          <w:p w14:paraId="308D082C" w14:textId="77777777" w:rsidR="00B716EE" w:rsidRDefault="00B716EE" w:rsidP="00B716EE">
            <w:pPr>
              <w:spacing w:line="240" w:lineRule="auto"/>
              <w:rPr>
                <w:rFonts w:eastAsia="Times New Roman"/>
              </w:rPr>
            </w:pPr>
            <w:r>
              <w:rPr>
                <w:rStyle w:val="Strong"/>
              </w:rPr>
              <w:t>HB79</w:t>
            </w:r>
          </w:p>
        </w:tc>
        <w:tc>
          <w:tcPr>
            <w:tcW w:w="0" w:type="auto"/>
            <w:gridSpan w:val="2"/>
            <w:vAlign w:val="center"/>
            <w:hideMark/>
          </w:tcPr>
          <w:p w14:paraId="2D7F3E40" w14:textId="77777777" w:rsidR="00B716EE" w:rsidRDefault="00B716EE" w:rsidP="00B716EE">
            <w:pPr>
              <w:spacing w:line="240" w:lineRule="auto"/>
              <w:rPr>
                <w:rFonts w:eastAsia="Times New Roman"/>
              </w:rPr>
            </w:pPr>
            <w:r>
              <w:rPr>
                <w:rStyle w:val="Strong"/>
              </w:rPr>
              <w:t>INDUSTRIAL COMMISSION BUDGET</w:t>
            </w:r>
            <w:r>
              <w:rPr>
                <w:rFonts w:eastAsia="Times New Roman"/>
              </w:rPr>
              <w:t xml:space="preserve"> (OELSLAGER S) To make appropriations for the Industrial Commission for the biennium beginning July 1, 2019, and ending June 30, 2021, and to provide authorization and conditions for the operation of Commission programs.</w:t>
            </w:r>
          </w:p>
        </w:tc>
      </w:tr>
      <w:tr w:rsidR="00B716EE" w14:paraId="0FA2E3C7" w14:textId="77777777" w:rsidTr="00186317">
        <w:trPr>
          <w:tblCellSpacing w:w="15" w:type="dxa"/>
        </w:trPr>
        <w:tc>
          <w:tcPr>
            <w:tcW w:w="0" w:type="auto"/>
            <w:vAlign w:val="center"/>
            <w:hideMark/>
          </w:tcPr>
          <w:p w14:paraId="3257A2C7" w14:textId="77777777" w:rsidR="00B716EE" w:rsidRDefault="00B716EE" w:rsidP="00B716EE">
            <w:pPr>
              <w:spacing w:line="240" w:lineRule="auto"/>
              <w:rPr>
                <w:rFonts w:eastAsia="Times New Roman"/>
              </w:rPr>
            </w:pPr>
            <w:r>
              <w:rPr>
                <w:rFonts w:eastAsia="Times New Roman"/>
              </w:rPr>
              <w:t> </w:t>
            </w:r>
          </w:p>
        </w:tc>
        <w:tc>
          <w:tcPr>
            <w:tcW w:w="1250" w:type="pct"/>
            <w:hideMark/>
          </w:tcPr>
          <w:p w14:paraId="670C8A1A" w14:textId="77777777" w:rsidR="00B716EE" w:rsidRDefault="00B716EE" w:rsidP="00B716EE">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671AF12B" w14:textId="77777777" w:rsidR="00B716EE" w:rsidRDefault="00B716EE" w:rsidP="00B716EE">
            <w:pPr>
              <w:spacing w:line="240" w:lineRule="auto"/>
              <w:rPr>
                <w:rFonts w:eastAsia="Times New Roman"/>
                <w:szCs w:val="24"/>
              </w:rPr>
            </w:pPr>
            <w:r>
              <w:rPr>
                <w:rFonts w:eastAsia="Times New Roman"/>
              </w:rPr>
              <w:t xml:space="preserve">6/27/2019 - </w:t>
            </w:r>
            <w:r>
              <w:rPr>
                <w:rFonts w:eastAsia="Times New Roman"/>
                <w:b/>
                <w:bCs/>
              </w:rPr>
              <w:t>SIGNED BY GOVERNOR</w:t>
            </w:r>
            <w:r>
              <w:rPr>
                <w:rFonts w:eastAsia="Times New Roman"/>
              </w:rPr>
              <w:t>; eff. 6/27/19</w:t>
            </w:r>
          </w:p>
        </w:tc>
      </w:tr>
      <w:tr w:rsidR="00B716EE" w14:paraId="30121504" w14:textId="77777777" w:rsidTr="00186317">
        <w:trPr>
          <w:tblCellSpacing w:w="15" w:type="dxa"/>
        </w:trPr>
        <w:tc>
          <w:tcPr>
            <w:tcW w:w="0" w:type="auto"/>
            <w:gridSpan w:val="3"/>
            <w:vAlign w:val="center"/>
            <w:hideMark/>
          </w:tcPr>
          <w:p w14:paraId="77090502" w14:textId="77777777" w:rsidR="00B716EE" w:rsidRDefault="00B716EE" w:rsidP="00B716EE">
            <w:pPr>
              <w:spacing w:line="240" w:lineRule="auto"/>
              <w:rPr>
                <w:rFonts w:eastAsia="Times New Roman"/>
              </w:rPr>
            </w:pPr>
            <w:r>
              <w:rPr>
                <w:rFonts w:eastAsia="Times New Roman"/>
              </w:rPr>
              <w:t> </w:t>
            </w:r>
          </w:p>
        </w:tc>
      </w:tr>
      <w:tr w:rsidR="00B716EE" w14:paraId="389A791F" w14:textId="77777777" w:rsidTr="00186317">
        <w:trPr>
          <w:tblCellSpacing w:w="15" w:type="dxa"/>
        </w:trPr>
        <w:tc>
          <w:tcPr>
            <w:tcW w:w="650" w:type="pct"/>
            <w:hideMark/>
          </w:tcPr>
          <w:p w14:paraId="40BCF486" w14:textId="77777777" w:rsidR="00B716EE" w:rsidRDefault="00B716EE" w:rsidP="00B716EE">
            <w:pPr>
              <w:spacing w:line="240" w:lineRule="auto"/>
              <w:rPr>
                <w:rFonts w:eastAsia="Times New Roman"/>
              </w:rPr>
            </w:pPr>
            <w:r>
              <w:rPr>
                <w:rStyle w:val="Strong"/>
              </w:rPr>
              <w:lastRenderedPageBreak/>
              <w:t>HB80</w:t>
            </w:r>
          </w:p>
        </w:tc>
        <w:tc>
          <w:tcPr>
            <w:tcW w:w="0" w:type="auto"/>
            <w:gridSpan w:val="2"/>
            <w:vAlign w:val="center"/>
            <w:hideMark/>
          </w:tcPr>
          <w:p w14:paraId="2BFD89C1" w14:textId="77777777" w:rsidR="00B716EE" w:rsidRDefault="00B716EE" w:rsidP="00B716EE">
            <w:pPr>
              <w:spacing w:line="240" w:lineRule="auto"/>
              <w:rPr>
                <w:rFonts w:eastAsia="Times New Roman"/>
              </w:rPr>
            </w:pPr>
            <w:r>
              <w:rPr>
                <w:rStyle w:val="Strong"/>
              </w:rPr>
              <w:t>BWC BUDGET</w:t>
            </w:r>
            <w:r>
              <w:rPr>
                <w:rFonts w:eastAsia="Times New Roman"/>
              </w:rPr>
              <w:t xml:space="preserve"> (OELSLAGER S) To make appropriations for the Bureau of Workers' Compensation for the biennium beginning July 1, 2019, and ending June 30, 2021, and to provide authorization and conditions for the operation of the bureau's programs.</w:t>
            </w:r>
          </w:p>
        </w:tc>
      </w:tr>
      <w:tr w:rsidR="00B716EE" w14:paraId="135FB215" w14:textId="77777777" w:rsidTr="00186317">
        <w:trPr>
          <w:tblCellSpacing w:w="15" w:type="dxa"/>
        </w:trPr>
        <w:tc>
          <w:tcPr>
            <w:tcW w:w="0" w:type="auto"/>
            <w:vAlign w:val="center"/>
            <w:hideMark/>
          </w:tcPr>
          <w:p w14:paraId="19256318" w14:textId="77777777" w:rsidR="00B716EE" w:rsidRDefault="00B716EE" w:rsidP="00B716EE">
            <w:pPr>
              <w:spacing w:line="240" w:lineRule="auto"/>
              <w:rPr>
                <w:rFonts w:eastAsia="Times New Roman"/>
              </w:rPr>
            </w:pPr>
            <w:r>
              <w:rPr>
                <w:rFonts w:eastAsia="Times New Roman"/>
              </w:rPr>
              <w:t> </w:t>
            </w:r>
          </w:p>
        </w:tc>
        <w:tc>
          <w:tcPr>
            <w:tcW w:w="1250" w:type="pct"/>
            <w:hideMark/>
          </w:tcPr>
          <w:p w14:paraId="4A575879" w14:textId="77777777" w:rsidR="00B716EE" w:rsidRDefault="00B716EE" w:rsidP="00B716EE">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13EA021C" w14:textId="77777777" w:rsidR="00B716EE" w:rsidRDefault="00B716EE" w:rsidP="00B716EE">
            <w:pPr>
              <w:spacing w:line="240" w:lineRule="auto"/>
              <w:rPr>
                <w:rFonts w:eastAsia="Times New Roman"/>
                <w:szCs w:val="24"/>
              </w:rPr>
            </w:pPr>
            <w:r>
              <w:rPr>
                <w:rFonts w:eastAsia="Times New Roman"/>
              </w:rPr>
              <w:t xml:space="preserve">7/22/2019 - </w:t>
            </w:r>
            <w:r>
              <w:rPr>
                <w:rFonts w:eastAsia="Times New Roman"/>
                <w:b/>
                <w:bCs/>
              </w:rPr>
              <w:t>SIGNED BY GOVERNOR</w:t>
            </w:r>
            <w:r>
              <w:rPr>
                <w:rFonts w:eastAsia="Times New Roman"/>
              </w:rPr>
              <w:t>; Eff. 7/22/19. Certain provisions effective 10/21/19</w:t>
            </w:r>
          </w:p>
        </w:tc>
      </w:tr>
      <w:tr w:rsidR="00B716EE" w14:paraId="774A354F" w14:textId="77777777" w:rsidTr="00186317">
        <w:trPr>
          <w:tblCellSpacing w:w="15" w:type="dxa"/>
        </w:trPr>
        <w:tc>
          <w:tcPr>
            <w:tcW w:w="0" w:type="auto"/>
            <w:gridSpan w:val="3"/>
            <w:vAlign w:val="center"/>
            <w:hideMark/>
          </w:tcPr>
          <w:p w14:paraId="593F9529" w14:textId="77777777" w:rsidR="00B716EE" w:rsidRDefault="00B716EE" w:rsidP="00B716EE">
            <w:pPr>
              <w:spacing w:line="240" w:lineRule="auto"/>
              <w:rPr>
                <w:rFonts w:eastAsia="Times New Roman"/>
              </w:rPr>
            </w:pPr>
            <w:r>
              <w:rPr>
                <w:rFonts w:eastAsia="Times New Roman"/>
              </w:rPr>
              <w:t> </w:t>
            </w:r>
          </w:p>
        </w:tc>
      </w:tr>
      <w:tr w:rsidR="00B716EE" w14:paraId="413EB47C" w14:textId="77777777" w:rsidTr="00186317">
        <w:trPr>
          <w:tblCellSpacing w:w="15" w:type="dxa"/>
        </w:trPr>
        <w:tc>
          <w:tcPr>
            <w:tcW w:w="650" w:type="pct"/>
            <w:hideMark/>
          </w:tcPr>
          <w:p w14:paraId="74EC1BB8" w14:textId="77777777" w:rsidR="00B716EE" w:rsidRDefault="00B716EE" w:rsidP="00B716EE">
            <w:pPr>
              <w:spacing w:line="240" w:lineRule="auto"/>
              <w:rPr>
                <w:rFonts w:eastAsia="Times New Roman"/>
              </w:rPr>
            </w:pPr>
            <w:r>
              <w:rPr>
                <w:rStyle w:val="Strong"/>
              </w:rPr>
              <w:t>HB84</w:t>
            </w:r>
          </w:p>
        </w:tc>
        <w:tc>
          <w:tcPr>
            <w:tcW w:w="0" w:type="auto"/>
            <w:gridSpan w:val="2"/>
            <w:vAlign w:val="center"/>
            <w:hideMark/>
          </w:tcPr>
          <w:p w14:paraId="20F06425" w14:textId="77777777" w:rsidR="00B716EE" w:rsidRDefault="00B716EE" w:rsidP="00B716EE">
            <w:pPr>
              <w:spacing w:line="240" w:lineRule="auto"/>
              <w:rPr>
                <w:rFonts w:eastAsia="Times New Roman"/>
              </w:rPr>
            </w:pPr>
            <w:r>
              <w:rPr>
                <w:rStyle w:val="Strong"/>
              </w:rPr>
              <w:t>CAPITAL IMPROVEMENTS-SEWER LATERALS</w:t>
            </w:r>
            <w:r>
              <w:rPr>
                <w:rFonts w:eastAsia="Times New Roman"/>
              </w:rPr>
              <w:t xml:space="preserve"> (HOLMES G) To expressly include, as eligible projects under the State Capital Improvements Program, water and sewer laterals located on private property.</w:t>
            </w:r>
          </w:p>
        </w:tc>
      </w:tr>
      <w:tr w:rsidR="00B716EE" w14:paraId="05DFB2DE" w14:textId="77777777" w:rsidTr="00186317">
        <w:trPr>
          <w:tblCellSpacing w:w="15" w:type="dxa"/>
        </w:trPr>
        <w:tc>
          <w:tcPr>
            <w:tcW w:w="0" w:type="auto"/>
            <w:vAlign w:val="center"/>
            <w:hideMark/>
          </w:tcPr>
          <w:p w14:paraId="1D9ED91B" w14:textId="77777777" w:rsidR="00B716EE" w:rsidRDefault="00B716EE" w:rsidP="00B716EE">
            <w:pPr>
              <w:spacing w:line="240" w:lineRule="auto"/>
              <w:rPr>
                <w:rFonts w:eastAsia="Times New Roman"/>
              </w:rPr>
            </w:pPr>
            <w:r>
              <w:rPr>
                <w:rFonts w:eastAsia="Times New Roman"/>
              </w:rPr>
              <w:t> </w:t>
            </w:r>
          </w:p>
        </w:tc>
        <w:tc>
          <w:tcPr>
            <w:tcW w:w="1250" w:type="pct"/>
            <w:hideMark/>
          </w:tcPr>
          <w:p w14:paraId="71FBB566" w14:textId="77777777" w:rsidR="00B716EE" w:rsidRDefault="00B716EE" w:rsidP="00B716EE">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606B0D07" w14:textId="77777777" w:rsidR="00B716EE" w:rsidRDefault="00B716EE" w:rsidP="00B716EE">
            <w:pPr>
              <w:spacing w:line="240" w:lineRule="auto"/>
              <w:rPr>
                <w:rFonts w:eastAsia="Times New Roman"/>
                <w:szCs w:val="24"/>
              </w:rPr>
            </w:pPr>
            <w:r>
              <w:rPr>
                <w:rFonts w:eastAsia="Times New Roman"/>
              </w:rPr>
              <w:t>3/27/2019 - House State and Local Government, (First Hearing)</w:t>
            </w:r>
          </w:p>
        </w:tc>
      </w:tr>
      <w:tr w:rsidR="00B716EE" w14:paraId="5EB59664" w14:textId="77777777" w:rsidTr="00186317">
        <w:trPr>
          <w:tblCellSpacing w:w="15" w:type="dxa"/>
        </w:trPr>
        <w:tc>
          <w:tcPr>
            <w:tcW w:w="0" w:type="auto"/>
            <w:gridSpan w:val="3"/>
            <w:vAlign w:val="center"/>
            <w:hideMark/>
          </w:tcPr>
          <w:p w14:paraId="71DDA2A5" w14:textId="77777777" w:rsidR="00B716EE" w:rsidRDefault="00B716EE" w:rsidP="00B716EE">
            <w:pPr>
              <w:spacing w:line="240" w:lineRule="auto"/>
              <w:rPr>
                <w:rFonts w:eastAsia="Times New Roman"/>
              </w:rPr>
            </w:pPr>
            <w:r>
              <w:rPr>
                <w:rFonts w:eastAsia="Times New Roman"/>
              </w:rPr>
              <w:t> </w:t>
            </w:r>
          </w:p>
        </w:tc>
      </w:tr>
      <w:tr w:rsidR="00B716EE" w14:paraId="332CD84C" w14:textId="77777777" w:rsidTr="00186317">
        <w:trPr>
          <w:tblCellSpacing w:w="15" w:type="dxa"/>
        </w:trPr>
        <w:tc>
          <w:tcPr>
            <w:tcW w:w="650" w:type="pct"/>
            <w:hideMark/>
          </w:tcPr>
          <w:p w14:paraId="77575D4E" w14:textId="77777777" w:rsidR="00B716EE" w:rsidRDefault="00B716EE" w:rsidP="00B716EE">
            <w:pPr>
              <w:spacing w:line="240" w:lineRule="auto"/>
              <w:rPr>
                <w:rFonts w:eastAsia="Times New Roman"/>
              </w:rPr>
            </w:pPr>
            <w:r>
              <w:rPr>
                <w:rStyle w:val="Strong"/>
              </w:rPr>
              <w:t>HB95</w:t>
            </w:r>
          </w:p>
        </w:tc>
        <w:tc>
          <w:tcPr>
            <w:tcW w:w="0" w:type="auto"/>
            <w:gridSpan w:val="2"/>
            <w:vAlign w:val="center"/>
            <w:hideMark/>
          </w:tcPr>
          <w:p w14:paraId="6DA37783" w14:textId="77777777" w:rsidR="00B716EE" w:rsidRDefault="00B716EE" w:rsidP="00B716EE">
            <w:pPr>
              <w:spacing w:line="240" w:lineRule="auto"/>
              <w:rPr>
                <w:rFonts w:eastAsia="Times New Roman"/>
              </w:rPr>
            </w:pPr>
            <w:r>
              <w:rPr>
                <w:rStyle w:val="Strong"/>
              </w:rPr>
              <w:t>BRINE-CONVERSION OF WELLS</w:t>
            </w:r>
            <w:r>
              <w:rPr>
                <w:rFonts w:eastAsia="Times New Roman"/>
              </w:rPr>
              <w:t xml:space="preserve"> (SKINDELL M) To alter the Oil and Gas Law with respect to brine and the conversion of wells.</w:t>
            </w:r>
          </w:p>
        </w:tc>
      </w:tr>
      <w:tr w:rsidR="00B716EE" w14:paraId="71441390" w14:textId="77777777" w:rsidTr="00186317">
        <w:trPr>
          <w:tblCellSpacing w:w="15" w:type="dxa"/>
        </w:trPr>
        <w:tc>
          <w:tcPr>
            <w:tcW w:w="0" w:type="auto"/>
            <w:vAlign w:val="center"/>
            <w:hideMark/>
          </w:tcPr>
          <w:p w14:paraId="5A72B140" w14:textId="77777777" w:rsidR="00B716EE" w:rsidRDefault="00B716EE" w:rsidP="00B716EE">
            <w:pPr>
              <w:spacing w:line="240" w:lineRule="auto"/>
              <w:rPr>
                <w:rFonts w:eastAsia="Times New Roman"/>
              </w:rPr>
            </w:pPr>
            <w:r>
              <w:rPr>
                <w:rFonts w:eastAsia="Times New Roman"/>
              </w:rPr>
              <w:t> </w:t>
            </w:r>
          </w:p>
        </w:tc>
        <w:tc>
          <w:tcPr>
            <w:tcW w:w="1250" w:type="pct"/>
            <w:hideMark/>
          </w:tcPr>
          <w:p w14:paraId="7D06D5B0" w14:textId="77777777" w:rsidR="00B716EE" w:rsidRDefault="00B716EE" w:rsidP="00B716EE">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0A40C14B" w14:textId="77777777" w:rsidR="00B716EE" w:rsidRDefault="00B716EE" w:rsidP="00B716EE">
            <w:pPr>
              <w:spacing w:line="240" w:lineRule="auto"/>
              <w:rPr>
                <w:rFonts w:eastAsia="Times New Roman"/>
                <w:szCs w:val="24"/>
              </w:rPr>
            </w:pPr>
            <w:r>
              <w:rPr>
                <w:rFonts w:eastAsia="Times New Roman"/>
              </w:rPr>
              <w:t>9/17/2019 - House Energy and Natural Resources, (First Hearing)</w:t>
            </w:r>
          </w:p>
        </w:tc>
      </w:tr>
      <w:tr w:rsidR="00B716EE" w14:paraId="75E02B99" w14:textId="77777777" w:rsidTr="00186317">
        <w:trPr>
          <w:tblCellSpacing w:w="15" w:type="dxa"/>
        </w:trPr>
        <w:tc>
          <w:tcPr>
            <w:tcW w:w="0" w:type="auto"/>
            <w:gridSpan w:val="3"/>
            <w:vAlign w:val="center"/>
            <w:hideMark/>
          </w:tcPr>
          <w:p w14:paraId="5BAF79CA" w14:textId="77777777" w:rsidR="00B716EE" w:rsidRDefault="00B716EE" w:rsidP="00B716EE">
            <w:pPr>
              <w:spacing w:line="240" w:lineRule="auto"/>
              <w:rPr>
                <w:rFonts w:eastAsia="Times New Roman"/>
              </w:rPr>
            </w:pPr>
            <w:r>
              <w:rPr>
                <w:rFonts w:eastAsia="Times New Roman"/>
              </w:rPr>
              <w:t> </w:t>
            </w:r>
          </w:p>
        </w:tc>
      </w:tr>
      <w:tr w:rsidR="00B716EE" w14:paraId="0F5CA7B9" w14:textId="77777777" w:rsidTr="00186317">
        <w:trPr>
          <w:tblCellSpacing w:w="15" w:type="dxa"/>
        </w:trPr>
        <w:tc>
          <w:tcPr>
            <w:tcW w:w="650" w:type="pct"/>
            <w:hideMark/>
          </w:tcPr>
          <w:p w14:paraId="33F57808" w14:textId="77777777" w:rsidR="00B716EE" w:rsidRDefault="00B716EE" w:rsidP="00B716EE">
            <w:pPr>
              <w:spacing w:line="240" w:lineRule="auto"/>
              <w:rPr>
                <w:rFonts w:eastAsia="Times New Roman"/>
              </w:rPr>
            </w:pPr>
            <w:r>
              <w:rPr>
                <w:rStyle w:val="Strong"/>
              </w:rPr>
              <w:t>HB115</w:t>
            </w:r>
          </w:p>
        </w:tc>
        <w:tc>
          <w:tcPr>
            <w:tcW w:w="0" w:type="auto"/>
            <w:gridSpan w:val="2"/>
            <w:vAlign w:val="center"/>
            <w:hideMark/>
          </w:tcPr>
          <w:p w14:paraId="6B0A90AA" w14:textId="77777777" w:rsidR="00B716EE" w:rsidRDefault="00B716EE" w:rsidP="00B716EE">
            <w:pPr>
              <w:spacing w:line="240" w:lineRule="auto"/>
              <w:rPr>
                <w:rFonts w:eastAsia="Times New Roman"/>
              </w:rPr>
            </w:pPr>
            <w:r>
              <w:rPr>
                <w:rStyle w:val="Strong"/>
              </w:rPr>
              <w:t>REGULATOR RESTRICTION REDUCTION</w:t>
            </w:r>
            <w:r>
              <w:rPr>
                <w:rFonts w:eastAsia="Times New Roman"/>
              </w:rPr>
              <w:t xml:space="preserve"> (RIEDEL C, ROEMER B) To require certain agencies to reduce the number of regulator restrictions and to amend the versions of sections 106.021 and 106.03 of the Revised Code that are scheduled to take effect August 18, 2019, to continue the provision of this act on and after that effective date.</w:t>
            </w:r>
          </w:p>
        </w:tc>
      </w:tr>
      <w:tr w:rsidR="00B716EE" w14:paraId="7B95130C" w14:textId="77777777" w:rsidTr="00186317">
        <w:trPr>
          <w:tblCellSpacing w:w="15" w:type="dxa"/>
        </w:trPr>
        <w:tc>
          <w:tcPr>
            <w:tcW w:w="0" w:type="auto"/>
            <w:vAlign w:val="center"/>
            <w:hideMark/>
          </w:tcPr>
          <w:p w14:paraId="709B0F4A" w14:textId="77777777" w:rsidR="00B716EE" w:rsidRDefault="00B716EE" w:rsidP="00B716EE">
            <w:pPr>
              <w:spacing w:line="240" w:lineRule="auto"/>
              <w:rPr>
                <w:rFonts w:eastAsia="Times New Roman"/>
              </w:rPr>
            </w:pPr>
            <w:r>
              <w:rPr>
                <w:rFonts w:eastAsia="Times New Roman"/>
              </w:rPr>
              <w:t> </w:t>
            </w:r>
          </w:p>
        </w:tc>
        <w:tc>
          <w:tcPr>
            <w:tcW w:w="1250" w:type="pct"/>
            <w:hideMark/>
          </w:tcPr>
          <w:p w14:paraId="07A674BC" w14:textId="77777777" w:rsidR="00B716EE" w:rsidRDefault="00B716EE" w:rsidP="00B716EE">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17D904AD" w14:textId="77777777" w:rsidR="00B716EE" w:rsidRDefault="00B716EE" w:rsidP="00B716EE">
            <w:pPr>
              <w:spacing w:line="240" w:lineRule="auto"/>
              <w:rPr>
                <w:rFonts w:eastAsia="Times New Roman"/>
                <w:szCs w:val="24"/>
              </w:rPr>
            </w:pPr>
            <w:r>
              <w:rPr>
                <w:rFonts w:eastAsia="Times New Roman"/>
              </w:rPr>
              <w:t>4/10/2019 - House State and Local Government, (Second Hearing)</w:t>
            </w:r>
          </w:p>
        </w:tc>
      </w:tr>
      <w:tr w:rsidR="00B716EE" w14:paraId="6422C0F9" w14:textId="77777777" w:rsidTr="00186317">
        <w:trPr>
          <w:tblCellSpacing w:w="15" w:type="dxa"/>
        </w:trPr>
        <w:tc>
          <w:tcPr>
            <w:tcW w:w="0" w:type="auto"/>
            <w:gridSpan w:val="3"/>
            <w:vAlign w:val="center"/>
            <w:hideMark/>
          </w:tcPr>
          <w:p w14:paraId="2108A806" w14:textId="77777777" w:rsidR="00B716EE" w:rsidRDefault="00B716EE" w:rsidP="00B716EE">
            <w:pPr>
              <w:spacing w:line="240" w:lineRule="auto"/>
              <w:rPr>
                <w:rFonts w:eastAsia="Times New Roman"/>
              </w:rPr>
            </w:pPr>
            <w:r>
              <w:rPr>
                <w:rFonts w:eastAsia="Times New Roman"/>
              </w:rPr>
              <w:t> </w:t>
            </w:r>
          </w:p>
        </w:tc>
      </w:tr>
      <w:tr w:rsidR="00B716EE" w14:paraId="593898A3" w14:textId="77777777" w:rsidTr="00186317">
        <w:trPr>
          <w:tblCellSpacing w:w="15" w:type="dxa"/>
        </w:trPr>
        <w:tc>
          <w:tcPr>
            <w:tcW w:w="650" w:type="pct"/>
            <w:hideMark/>
          </w:tcPr>
          <w:p w14:paraId="245205A6" w14:textId="77777777" w:rsidR="00B716EE" w:rsidRDefault="00B716EE" w:rsidP="00B716EE">
            <w:pPr>
              <w:spacing w:line="240" w:lineRule="auto"/>
              <w:rPr>
                <w:rFonts w:eastAsia="Times New Roman"/>
              </w:rPr>
            </w:pPr>
            <w:r>
              <w:rPr>
                <w:rStyle w:val="Strong"/>
              </w:rPr>
              <w:t>HB163</w:t>
            </w:r>
          </w:p>
        </w:tc>
        <w:tc>
          <w:tcPr>
            <w:tcW w:w="0" w:type="auto"/>
            <w:gridSpan w:val="2"/>
            <w:vAlign w:val="center"/>
            <w:hideMark/>
          </w:tcPr>
          <w:p w14:paraId="79AF6813" w14:textId="77777777" w:rsidR="00B716EE" w:rsidRDefault="00B716EE" w:rsidP="00B716EE">
            <w:pPr>
              <w:spacing w:line="240" w:lineRule="auto"/>
              <w:rPr>
                <w:rFonts w:eastAsia="Times New Roman"/>
              </w:rPr>
            </w:pPr>
            <w:r>
              <w:rPr>
                <w:rStyle w:val="Strong"/>
              </w:rPr>
              <w:t>WATER AND SEWER PRACTICES</w:t>
            </w:r>
            <w:r>
              <w:rPr>
                <w:rFonts w:eastAsia="Times New Roman"/>
              </w:rPr>
              <w:t xml:space="preserve"> (BRINKMAN T) To create a process for withholding local government funds and state water and sewer assistance from municipal corporations that engage in certain water and sewer practices with respect to extraterritorial service.</w:t>
            </w:r>
          </w:p>
        </w:tc>
      </w:tr>
      <w:tr w:rsidR="00B716EE" w14:paraId="12E10232" w14:textId="77777777" w:rsidTr="00186317">
        <w:trPr>
          <w:tblCellSpacing w:w="15" w:type="dxa"/>
        </w:trPr>
        <w:tc>
          <w:tcPr>
            <w:tcW w:w="0" w:type="auto"/>
            <w:vAlign w:val="center"/>
            <w:hideMark/>
          </w:tcPr>
          <w:p w14:paraId="6B44893E" w14:textId="77777777" w:rsidR="00B716EE" w:rsidRDefault="00B716EE" w:rsidP="00B716EE">
            <w:pPr>
              <w:spacing w:line="240" w:lineRule="auto"/>
              <w:rPr>
                <w:rFonts w:eastAsia="Times New Roman"/>
              </w:rPr>
            </w:pPr>
            <w:r>
              <w:rPr>
                <w:rFonts w:eastAsia="Times New Roman"/>
              </w:rPr>
              <w:t> </w:t>
            </w:r>
          </w:p>
        </w:tc>
        <w:tc>
          <w:tcPr>
            <w:tcW w:w="1250" w:type="pct"/>
            <w:hideMark/>
          </w:tcPr>
          <w:p w14:paraId="3F51FC2B" w14:textId="77777777" w:rsidR="00B716EE" w:rsidRDefault="00B716EE" w:rsidP="00B716EE">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4743E625" w14:textId="77777777" w:rsidR="00B716EE" w:rsidRDefault="00B716EE" w:rsidP="00B716EE">
            <w:pPr>
              <w:spacing w:line="240" w:lineRule="auto"/>
              <w:rPr>
                <w:rFonts w:eastAsia="Times New Roman"/>
                <w:szCs w:val="24"/>
              </w:rPr>
            </w:pPr>
            <w:r>
              <w:rPr>
                <w:rFonts w:eastAsia="Times New Roman"/>
              </w:rPr>
              <w:t>7/21/2020 - Referred to Committee Senate Energy and Public Utilities</w:t>
            </w:r>
          </w:p>
        </w:tc>
      </w:tr>
      <w:tr w:rsidR="00B716EE" w14:paraId="5F8408A5" w14:textId="77777777" w:rsidTr="00186317">
        <w:trPr>
          <w:tblCellSpacing w:w="15" w:type="dxa"/>
        </w:trPr>
        <w:tc>
          <w:tcPr>
            <w:tcW w:w="0" w:type="auto"/>
            <w:gridSpan w:val="3"/>
            <w:vAlign w:val="center"/>
            <w:hideMark/>
          </w:tcPr>
          <w:p w14:paraId="5D1DE917" w14:textId="77777777" w:rsidR="00B716EE" w:rsidRDefault="00B716EE" w:rsidP="00B716EE">
            <w:pPr>
              <w:spacing w:line="240" w:lineRule="auto"/>
              <w:rPr>
                <w:rFonts w:eastAsia="Times New Roman"/>
              </w:rPr>
            </w:pPr>
            <w:r>
              <w:rPr>
                <w:rFonts w:eastAsia="Times New Roman"/>
              </w:rPr>
              <w:t> </w:t>
            </w:r>
          </w:p>
        </w:tc>
      </w:tr>
      <w:tr w:rsidR="00B716EE" w14:paraId="74B4110A" w14:textId="77777777" w:rsidTr="00186317">
        <w:trPr>
          <w:tblCellSpacing w:w="15" w:type="dxa"/>
        </w:trPr>
        <w:tc>
          <w:tcPr>
            <w:tcW w:w="650" w:type="pct"/>
            <w:hideMark/>
          </w:tcPr>
          <w:p w14:paraId="674C945B" w14:textId="77777777" w:rsidR="00B716EE" w:rsidRDefault="00B716EE" w:rsidP="00B716EE">
            <w:pPr>
              <w:spacing w:line="240" w:lineRule="auto"/>
              <w:rPr>
                <w:rFonts w:eastAsia="Times New Roman"/>
              </w:rPr>
            </w:pPr>
            <w:r>
              <w:rPr>
                <w:rStyle w:val="Strong"/>
              </w:rPr>
              <w:t>HB166</w:t>
            </w:r>
          </w:p>
        </w:tc>
        <w:tc>
          <w:tcPr>
            <w:tcW w:w="0" w:type="auto"/>
            <w:gridSpan w:val="2"/>
            <w:vAlign w:val="center"/>
            <w:hideMark/>
          </w:tcPr>
          <w:p w14:paraId="7FE44EE8" w14:textId="77777777" w:rsidR="00B716EE" w:rsidRDefault="00B716EE" w:rsidP="00B716EE">
            <w:pPr>
              <w:spacing w:line="240" w:lineRule="auto"/>
              <w:rPr>
                <w:rFonts w:eastAsia="Times New Roman"/>
              </w:rPr>
            </w:pPr>
            <w:r>
              <w:rPr>
                <w:rStyle w:val="Strong"/>
              </w:rPr>
              <w:t>OPERATING BUDGET</w:t>
            </w:r>
            <w:r>
              <w:rPr>
                <w:rFonts w:eastAsia="Times New Roman"/>
              </w:rPr>
              <w:t xml:space="preserve"> (OELSLAGER S) To make operating appropriations for the biennium beginning July 1, 2019, and ending June 30, 2021, and to provide authorization and conditions for the operation of state programs.</w:t>
            </w:r>
          </w:p>
        </w:tc>
      </w:tr>
      <w:tr w:rsidR="00B716EE" w14:paraId="39EE8B88" w14:textId="77777777" w:rsidTr="00186317">
        <w:trPr>
          <w:tblCellSpacing w:w="15" w:type="dxa"/>
        </w:trPr>
        <w:tc>
          <w:tcPr>
            <w:tcW w:w="0" w:type="auto"/>
            <w:vAlign w:val="center"/>
            <w:hideMark/>
          </w:tcPr>
          <w:p w14:paraId="3AFEA917" w14:textId="77777777" w:rsidR="00B716EE" w:rsidRDefault="00B716EE" w:rsidP="00B716EE">
            <w:pPr>
              <w:spacing w:line="240" w:lineRule="auto"/>
              <w:rPr>
                <w:rFonts w:eastAsia="Times New Roman"/>
              </w:rPr>
            </w:pPr>
            <w:r>
              <w:rPr>
                <w:rFonts w:eastAsia="Times New Roman"/>
              </w:rPr>
              <w:t> </w:t>
            </w:r>
          </w:p>
        </w:tc>
        <w:tc>
          <w:tcPr>
            <w:tcW w:w="1250" w:type="pct"/>
            <w:hideMark/>
          </w:tcPr>
          <w:p w14:paraId="56A9A5F4" w14:textId="77777777" w:rsidR="00B716EE" w:rsidRDefault="00B716EE" w:rsidP="00B716EE">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4550703C" w14:textId="77777777" w:rsidR="00B716EE" w:rsidRDefault="00B716EE" w:rsidP="00B716EE">
            <w:pPr>
              <w:spacing w:line="240" w:lineRule="auto"/>
              <w:rPr>
                <w:rFonts w:eastAsia="Times New Roman"/>
                <w:szCs w:val="24"/>
              </w:rPr>
            </w:pPr>
            <w:r>
              <w:rPr>
                <w:rFonts w:eastAsia="Times New Roman"/>
              </w:rPr>
              <w:t xml:space="preserve">7/18/2019 - </w:t>
            </w:r>
            <w:r>
              <w:rPr>
                <w:rFonts w:eastAsia="Times New Roman"/>
                <w:b/>
                <w:bCs/>
              </w:rPr>
              <w:t>SIGNED BY GOVERNOR</w:t>
            </w:r>
            <w:r>
              <w:rPr>
                <w:rFonts w:eastAsia="Times New Roman"/>
              </w:rPr>
              <w:t>; Operating appropriations and tax levy generally effective 7/18/19. Some provisions subject to special effective dates.</w:t>
            </w:r>
          </w:p>
        </w:tc>
      </w:tr>
      <w:tr w:rsidR="00B716EE" w14:paraId="342AE52B" w14:textId="77777777" w:rsidTr="00186317">
        <w:trPr>
          <w:tblCellSpacing w:w="15" w:type="dxa"/>
        </w:trPr>
        <w:tc>
          <w:tcPr>
            <w:tcW w:w="0" w:type="auto"/>
            <w:gridSpan w:val="3"/>
            <w:vAlign w:val="center"/>
            <w:hideMark/>
          </w:tcPr>
          <w:p w14:paraId="0F6BC32A" w14:textId="77777777" w:rsidR="00B716EE" w:rsidRDefault="00B716EE" w:rsidP="00B716EE">
            <w:pPr>
              <w:spacing w:line="240" w:lineRule="auto"/>
              <w:rPr>
                <w:rFonts w:eastAsia="Times New Roman"/>
              </w:rPr>
            </w:pPr>
            <w:r>
              <w:rPr>
                <w:rFonts w:eastAsia="Times New Roman"/>
              </w:rPr>
              <w:t> </w:t>
            </w:r>
          </w:p>
        </w:tc>
      </w:tr>
      <w:tr w:rsidR="00B716EE" w14:paraId="735AD21D" w14:textId="77777777" w:rsidTr="00186317">
        <w:trPr>
          <w:tblCellSpacing w:w="15" w:type="dxa"/>
        </w:trPr>
        <w:tc>
          <w:tcPr>
            <w:tcW w:w="650" w:type="pct"/>
            <w:hideMark/>
          </w:tcPr>
          <w:p w14:paraId="6CA68453" w14:textId="77777777" w:rsidR="00B716EE" w:rsidRDefault="00B716EE" w:rsidP="00B716EE">
            <w:pPr>
              <w:spacing w:line="240" w:lineRule="auto"/>
              <w:rPr>
                <w:rFonts w:eastAsia="Times New Roman"/>
              </w:rPr>
            </w:pPr>
            <w:r>
              <w:rPr>
                <w:rStyle w:val="Strong"/>
              </w:rPr>
              <w:t>HB168</w:t>
            </w:r>
          </w:p>
        </w:tc>
        <w:tc>
          <w:tcPr>
            <w:tcW w:w="0" w:type="auto"/>
            <w:gridSpan w:val="2"/>
            <w:vAlign w:val="center"/>
            <w:hideMark/>
          </w:tcPr>
          <w:p w14:paraId="4B2F5EF6" w14:textId="77777777" w:rsidR="00B716EE" w:rsidRDefault="00B716EE" w:rsidP="00B716EE">
            <w:pPr>
              <w:spacing w:line="240" w:lineRule="auto"/>
              <w:rPr>
                <w:rFonts w:eastAsia="Times New Roman"/>
              </w:rPr>
            </w:pPr>
            <w:r>
              <w:rPr>
                <w:rStyle w:val="Strong"/>
              </w:rPr>
              <w:t>AFFIRMATIVE DEFENSE-HAZARDOUS SUBSTANCES</w:t>
            </w:r>
            <w:r>
              <w:rPr>
                <w:rFonts w:eastAsia="Times New Roman"/>
              </w:rPr>
              <w:t xml:space="preserve"> (HAMBLEY S) To establish an affirmative defense to a release or threatened release of hazardous substances from a facility for certain bona fide prospective purchasers.</w:t>
            </w:r>
          </w:p>
        </w:tc>
      </w:tr>
      <w:tr w:rsidR="00B716EE" w14:paraId="1D366B03" w14:textId="77777777" w:rsidTr="00186317">
        <w:trPr>
          <w:tblCellSpacing w:w="15" w:type="dxa"/>
        </w:trPr>
        <w:tc>
          <w:tcPr>
            <w:tcW w:w="0" w:type="auto"/>
            <w:vAlign w:val="center"/>
            <w:hideMark/>
          </w:tcPr>
          <w:p w14:paraId="7E3B9F10" w14:textId="77777777" w:rsidR="00B716EE" w:rsidRDefault="00B716EE" w:rsidP="00B716EE">
            <w:pPr>
              <w:spacing w:line="240" w:lineRule="auto"/>
              <w:rPr>
                <w:rFonts w:eastAsia="Times New Roman"/>
              </w:rPr>
            </w:pPr>
            <w:r>
              <w:rPr>
                <w:rFonts w:eastAsia="Times New Roman"/>
              </w:rPr>
              <w:t> </w:t>
            </w:r>
          </w:p>
        </w:tc>
        <w:tc>
          <w:tcPr>
            <w:tcW w:w="1250" w:type="pct"/>
            <w:hideMark/>
          </w:tcPr>
          <w:p w14:paraId="505224D1" w14:textId="77777777" w:rsidR="00B716EE" w:rsidRDefault="00B716EE" w:rsidP="00B716EE">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7A5B5770" w14:textId="77777777" w:rsidR="00B716EE" w:rsidRDefault="00B716EE" w:rsidP="00B716EE">
            <w:pPr>
              <w:spacing w:line="240" w:lineRule="auto"/>
              <w:rPr>
                <w:rFonts w:eastAsia="Times New Roman"/>
                <w:szCs w:val="24"/>
              </w:rPr>
            </w:pPr>
            <w:r>
              <w:rPr>
                <w:rFonts w:eastAsia="Times New Roman"/>
              </w:rPr>
              <w:t xml:space="preserve">6/16/2020 - </w:t>
            </w:r>
            <w:r>
              <w:rPr>
                <w:rFonts w:eastAsia="Times New Roman"/>
                <w:b/>
                <w:bCs/>
              </w:rPr>
              <w:t>SIGNED BY GOVERNOR</w:t>
            </w:r>
            <w:r>
              <w:rPr>
                <w:rFonts w:eastAsia="Times New Roman"/>
              </w:rPr>
              <w:t>; eff. 9/15/20</w:t>
            </w:r>
          </w:p>
        </w:tc>
      </w:tr>
      <w:tr w:rsidR="00B716EE" w14:paraId="548B5A3E" w14:textId="77777777" w:rsidTr="00186317">
        <w:trPr>
          <w:tblCellSpacing w:w="15" w:type="dxa"/>
        </w:trPr>
        <w:tc>
          <w:tcPr>
            <w:tcW w:w="0" w:type="auto"/>
            <w:gridSpan w:val="3"/>
            <w:vAlign w:val="center"/>
            <w:hideMark/>
          </w:tcPr>
          <w:p w14:paraId="4BB4075D" w14:textId="77777777" w:rsidR="00B716EE" w:rsidRDefault="00B716EE" w:rsidP="00B716EE">
            <w:pPr>
              <w:spacing w:line="240" w:lineRule="auto"/>
              <w:rPr>
                <w:rFonts w:eastAsia="Times New Roman"/>
              </w:rPr>
            </w:pPr>
            <w:r>
              <w:rPr>
                <w:rFonts w:eastAsia="Times New Roman"/>
              </w:rPr>
              <w:t> </w:t>
            </w:r>
          </w:p>
        </w:tc>
      </w:tr>
      <w:tr w:rsidR="00B716EE" w14:paraId="0E3E61F0" w14:textId="77777777" w:rsidTr="00186317">
        <w:trPr>
          <w:tblCellSpacing w:w="15" w:type="dxa"/>
        </w:trPr>
        <w:tc>
          <w:tcPr>
            <w:tcW w:w="650" w:type="pct"/>
            <w:hideMark/>
          </w:tcPr>
          <w:p w14:paraId="0111E61A" w14:textId="77777777" w:rsidR="00B716EE" w:rsidRDefault="00B716EE" w:rsidP="00B716EE">
            <w:pPr>
              <w:spacing w:line="240" w:lineRule="auto"/>
              <w:rPr>
                <w:rFonts w:eastAsia="Times New Roman"/>
              </w:rPr>
            </w:pPr>
            <w:r>
              <w:rPr>
                <w:rStyle w:val="Strong"/>
              </w:rPr>
              <w:lastRenderedPageBreak/>
              <w:t>HB197</w:t>
            </w:r>
          </w:p>
        </w:tc>
        <w:tc>
          <w:tcPr>
            <w:tcW w:w="0" w:type="auto"/>
            <w:gridSpan w:val="2"/>
            <w:vAlign w:val="center"/>
            <w:hideMark/>
          </w:tcPr>
          <w:p w14:paraId="26B5244D" w14:textId="77777777" w:rsidR="00B716EE" w:rsidRDefault="00B716EE" w:rsidP="00B716EE">
            <w:pPr>
              <w:spacing w:line="240" w:lineRule="auto"/>
              <w:rPr>
                <w:rFonts w:eastAsia="Times New Roman"/>
              </w:rPr>
            </w:pPr>
            <w:r>
              <w:rPr>
                <w:rStyle w:val="Strong"/>
              </w:rPr>
              <w:t>OMNIBUS MEASURES ON CORONAVIRUS</w:t>
            </w:r>
            <w:r>
              <w:rPr>
                <w:rFonts w:eastAsia="Times New Roman"/>
              </w:rPr>
              <w:t xml:space="preserve"> (POWELL J, MERRIN D) To continue essential operations of state government and maintain the continuity of the state tax code in response to the declared pandemic and global health emergency related to COVID-19, to make appropriations, and to declare an emergency.</w:t>
            </w:r>
          </w:p>
        </w:tc>
      </w:tr>
      <w:tr w:rsidR="00B716EE" w14:paraId="70553ED9" w14:textId="77777777" w:rsidTr="00186317">
        <w:trPr>
          <w:tblCellSpacing w:w="15" w:type="dxa"/>
        </w:trPr>
        <w:tc>
          <w:tcPr>
            <w:tcW w:w="0" w:type="auto"/>
            <w:vAlign w:val="center"/>
            <w:hideMark/>
          </w:tcPr>
          <w:p w14:paraId="0A3FE981" w14:textId="77777777" w:rsidR="00B716EE" w:rsidRDefault="00B716EE" w:rsidP="00B716EE">
            <w:pPr>
              <w:spacing w:line="240" w:lineRule="auto"/>
              <w:rPr>
                <w:rFonts w:eastAsia="Times New Roman"/>
              </w:rPr>
            </w:pPr>
            <w:r>
              <w:rPr>
                <w:rFonts w:eastAsia="Times New Roman"/>
              </w:rPr>
              <w:t> </w:t>
            </w:r>
          </w:p>
        </w:tc>
        <w:tc>
          <w:tcPr>
            <w:tcW w:w="1250" w:type="pct"/>
            <w:hideMark/>
          </w:tcPr>
          <w:p w14:paraId="50EDA343" w14:textId="77777777" w:rsidR="00B716EE" w:rsidRDefault="00B716EE" w:rsidP="00B716EE">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479D15AC" w14:textId="77777777" w:rsidR="00B716EE" w:rsidRDefault="00B716EE" w:rsidP="00B716EE">
            <w:pPr>
              <w:spacing w:line="240" w:lineRule="auto"/>
              <w:rPr>
                <w:rFonts w:eastAsia="Times New Roman"/>
                <w:szCs w:val="24"/>
              </w:rPr>
            </w:pPr>
            <w:r>
              <w:rPr>
                <w:rFonts w:eastAsia="Times New Roman"/>
              </w:rPr>
              <w:t xml:space="preserve">3/27/2020 - </w:t>
            </w:r>
            <w:r>
              <w:rPr>
                <w:rFonts w:eastAsia="Times New Roman"/>
                <w:b/>
                <w:bCs/>
              </w:rPr>
              <w:t>SIGNED BY GOVERNOR</w:t>
            </w:r>
            <w:r>
              <w:rPr>
                <w:rFonts w:eastAsia="Times New Roman"/>
              </w:rPr>
              <w:t>; Emergency: effective 3/27/20</w:t>
            </w:r>
          </w:p>
        </w:tc>
      </w:tr>
      <w:tr w:rsidR="00B716EE" w14:paraId="1ED877BA" w14:textId="77777777" w:rsidTr="00186317">
        <w:trPr>
          <w:tblCellSpacing w:w="15" w:type="dxa"/>
        </w:trPr>
        <w:tc>
          <w:tcPr>
            <w:tcW w:w="0" w:type="auto"/>
            <w:gridSpan w:val="3"/>
            <w:vAlign w:val="center"/>
            <w:hideMark/>
          </w:tcPr>
          <w:p w14:paraId="11590318" w14:textId="77777777" w:rsidR="00B716EE" w:rsidRDefault="00B716EE" w:rsidP="00B716EE">
            <w:pPr>
              <w:spacing w:line="240" w:lineRule="auto"/>
              <w:rPr>
                <w:rFonts w:eastAsia="Times New Roman"/>
              </w:rPr>
            </w:pPr>
            <w:r>
              <w:rPr>
                <w:rFonts w:eastAsia="Times New Roman"/>
              </w:rPr>
              <w:t> </w:t>
            </w:r>
          </w:p>
        </w:tc>
      </w:tr>
      <w:tr w:rsidR="00B716EE" w14:paraId="1FCA1336" w14:textId="77777777" w:rsidTr="00186317">
        <w:trPr>
          <w:tblCellSpacing w:w="15" w:type="dxa"/>
        </w:trPr>
        <w:tc>
          <w:tcPr>
            <w:tcW w:w="650" w:type="pct"/>
            <w:hideMark/>
          </w:tcPr>
          <w:p w14:paraId="7175E366" w14:textId="77777777" w:rsidR="00B716EE" w:rsidRDefault="00B716EE" w:rsidP="00B716EE">
            <w:pPr>
              <w:spacing w:line="240" w:lineRule="auto"/>
              <w:rPr>
                <w:rFonts w:eastAsia="Times New Roman"/>
              </w:rPr>
            </w:pPr>
            <w:r>
              <w:rPr>
                <w:rStyle w:val="Strong"/>
              </w:rPr>
              <w:t>HB218</w:t>
            </w:r>
          </w:p>
        </w:tc>
        <w:tc>
          <w:tcPr>
            <w:tcW w:w="0" w:type="auto"/>
            <w:gridSpan w:val="2"/>
            <w:vAlign w:val="center"/>
            <w:hideMark/>
          </w:tcPr>
          <w:p w14:paraId="52A1AF2C" w14:textId="77777777" w:rsidR="00B716EE" w:rsidRDefault="00B716EE" w:rsidP="00B716EE">
            <w:pPr>
              <w:spacing w:line="240" w:lineRule="auto"/>
              <w:rPr>
                <w:rFonts w:eastAsia="Times New Roman"/>
              </w:rPr>
            </w:pPr>
            <w:r>
              <w:rPr>
                <w:rStyle w:val="Strong"/>
              </w:rPr>
              <w:t>PUBLIC-PRIVATE PARTNERSHIPS</w:t>
            </w:r>
            <w:r>
              <w:rPr>
                <w:rFonts w:eastAsia="Times New Roman"/>
              </w:rPr>
              <w:t xml:space="preserve"> (PATTON T) To authorize certain public entities to enter into public-private initiatives with a private party through a public-private agreement regarding public facilities.</w:t>
            </w:r>
          </w:p>
        </w:tc>
      </w:tr>
      <w:tr w:rsidR="00B716EE" w14:paraId="20B4AACF" w14:textId="77777777" w:rsidTr="00186317">
        <w:trPr>
          <w:tblCellSpacing w:w="15" w:type="dxa"/>
        </w:trPr>
        <w:tc>
          <w:tcPr>
            <w:tcW w:w="0" w:type="auto"/>
            <w:vAlign w:val="center"/>
            <w:hideMark/>
          </w:tcPr>
          <w:p w14:paraId="264FCB7F" w14:textId="77777777" w:rsidR="00B716EE" w:rsidRDefault="00B716EE" w:rsidP="00B716EE">
            <w:pPr>
              <w:spacing w:line="240" w:lineRule="auto"/>
              <w:rPr>
                <w:rFonts w:eastAsia="Times New Roman"/>
              </w:rPr>
            </w:pPr>
            <w:r>
              <w:rPr>
                <w:rFonts w:eastAsia="Times New Roman"/>
              </w:rPr>
              <w:t> </w:t>
            </w:r>
          </w:p>
        </w:tc>
        <w:tc>
          <w:tcPr>
            <w:tcW w:w="1250" w:type="pct"/>
            <w:hideMark/>
          </w:tcPr>
          <w:p w14:paraId="5E3E888C" w14:textId="77777777" w:rsidR="00B716EE" w:rsidRDefault="00B716EE" w:rsidP="00B716EE">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200952A8" w14:textId="77777777" w:rsidR="00B716EE" w:rsidRDefault="00B716EE" w:rsidP="00B716EE">
            <w:pPr>
              <w:spacing w:line="240" w:lineRule="auto"/>
              <w:rPr>
                <w:rFonts w:eastAsia="Times New Roman"/>
                <w:szCs w:val="24"/>
              </w:rPr>
            </w:pPr>
            <w:r>
              <w:rPr>
                <w:rFonts w:eastAsia="Times New Roman"/>
              </w:rPr>
              <w:t xml:space="preserve">11/17/2020 - </w:t>
            </w:r>
            <w:r>
              <w:rPr>
                <w:rFonts w:eastAsia="Times New Roman"/>
                <w:b/>
                <w:bCs/>
              </w:rPr>
              <w:t>REPORTED OUT</w:t>
            </w:r>
            <w:r>
              <w:rPr>
                <w:rFonts w:eastAsia="Times New Roman"/>
              </w:rPr>
              <w:t>, House State and Local Government, (Fifth Hearing)</w:t>
            </w:r>
          </w:p>
        </w:tc>
      </w:tr>
      <w:tr w:rsidR="00B716EE" w14:paraId="5FA80E81" w14:textId="77777777" w:rsidTr="00186317">
        <w:trPr>
          <w:tblCellSpacing w:w="15" w:type="dxa"/>
        </w:trPr>
        <w:tc>
          <w:tcPr>
            <w:tcW w:w="0" w:type="auto"/>
            <w:gridSpan w:val="3"/>
            <w:vAlign w:val="center"/>
            <w:hideMark/>
          </w:tcPr>
          <w:p w14:paraId="4E098E61" w14:textId="77777777" w:rsidR="00B716EE" w:rsidRDefault="00B716EE" w:rsidP="00B716EE">
            <w:pPr>
              <w:spacing w:line="240" w:lineRule="auto"/>
              <w:rPr>
                <w:rFonts w:eastAsia="Times New Roman"/>
              </w:rPr>
            </w:pPr>
            <w:r>
              <w:rPr>
                <w:rFonts w:eastAsia="Times New Roman"/>
              </w:rPr>
              <w:t> </w:t>
            </w:r>
          </w:p>
        </w:tc>
      </w:tr>
      <w:tr w:rsidR="00B716EE" w14:paraId="59CA52FB" w14:textId="77777777" w:rsidTr="00186317">
        <w:trPr>
          <w:tblCellSpacing w:w="15" w:type="dxa"/>
        </w:trPr>
        <w:tc>
          <w:tcPr>
            <w:tcW w:w="650" w:type="pct"/>
            <w:hideMark/>
          </w:tcPr>
          <w:p w14:paraId="4D4160F3" w14:textId="77777777" w:rsidR="00B716EE" w:rsidRDefault="00B716EE" w:rsidP="00B716EE">
            <w:pPr>
              <w:spacing w:line="240" w:lineRule="auto"/>
              <w:rPr>
                <w:rFonts w:eastAsia="Times New Roman"/>
              </w:rPr>
            </w:pPr>
            <w:r>
              <w:rPr>
                <w:rStyle w:val="Strong"/>
              </w:rPr>
              <w:t>HB220</w:t>
            </w:r>
          </w:p>
        </w:tc>
        <w:tc>
          <w:tcPr>
            <w:tcW w:w="0" w:type="auto"/>
            <w:gridSpan w:val="2"/>
            <w:vAlign w:val="center"/>
            <w:hideMark/>
          </w:tcPr>
          <w:p w14:paraId="60312E4E" w14:textId="77777777" w:rsidR="00B716EE" w:rsidRDefault="00B716EE" w:rsidP="00B716EE">
            <w:pPr>
              <w:spacing w:line="240" w:lineRule="auto"/>
              <w:rPr>
                <w:rFonts w:eastAsia="Times New Roman"/>
              </w:rPr>
            </w:pPr>
            <w:r>
              <w:rPr>
                <w:rStyle w:val="Strong"/>
              </w:rPr>
              <w:t>GOVERNMENT BLOCKCHAIN USE</w:t>
            </w:r>
            <w:r>
              <w:rPr>
                <w:rFonts w:eastAsia="Times New Roman"/>
              </w:rPr>
              <w:t xml:space="preserve"> (CARFAGNA R) To allow a governmental entity to utilize distributed ledger technology, including blockchain technology.</w:t>
            </w:r>
          </w:p>
        </w:tc>
      </w:tr>
      <w:tr w:rsidR="00B716EE" w14:paraId="2217F80E" w14:textId="77777777" w:rsidTr="00186317">
        <w:trPr>
          <w:tblCellSpacing w:w="15" w:type="dxa"/>
        </w:trPr>
        <w:tc>
          <w:tcPr>
            <w:tcW w:w="0" w:type="auto"/>
            <w:vAlign w:val="center"/>
            <w:hideMark/>
          </w:tcPr>
          <w:p w14:paraId="41DE4F8F" w14:textId="77777777" w:rsidR="00B716EE" w:rsidRDefault="00B716EE" w:rsidP="00B716EE">
            <w:pPr>
              <w:spacing w:line="240" w:lineRule="auto"/>
              <w:rPr>
                <w:rFonts w:eastAsia="Times New Roman"/>
              </w:rPr>
            </w:pPr>
            <w:r>
              <w:rPr>
                <w:rFonts w:eastAsia="Times New Roman"/>
              </w:rPr>
              <w:t> </w:t>
            </w:r>
          </w:p>
        </w:tc>
        <w:tc>
          <w:tcPr>
            <w:tcW w:w="1250" w:type="pct"/>
            <w:hideMark/>
          </w:tcPr>
          <w:p w14:paraId="089EFBC4" w14:textId="77777777" w:rsidR="00B716EE" w:rsidRDefault="00B716EE" w:rsidP="00B716EE">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562D475F" w14:textId="77777777" w:rsidR="00B716EE" w:rsidRDefault="00B716EE" w:rsidP="00B716EE">
            <w:pPr>
              <w:spacing w:line="240" w:lineRule="auto"/>
              <w:rPr>
                <w:rFonts w:eastAsia="Times New Roman"/>
                <w:szCs w:val="24"/>
              </w:rPr>
            </w:pPr>
            <w:r>
              <w:rPr>
                <w:rFonts w:eastAsia="Times New Roman"/>
              </w:rPr>
              <w:t>12/9/2020 - Referred to Committee Senate Transportation, Commerce and Workforce</w:t>
            </w:r>
          </w:p>
        </w:tc>
      </w:tr>
      <w:tr w:rsidR="00B716EE" w14:paraId="25714369" w14:textId="77777777" w:rsidTr="00186317">
        <w:trPr>
          <w:tblCellSpacing w:w="15" w:type="dxa"/>
        </w:trPr>
        <w:tc>
          <w:tcPr>
            <w:tcW w:w="0" w:type="auto"/>
            <w:gridSpan w:val="3"/>
            <w:vAlign w:val="center"/>
            <w:hideMark/>
          </w:tcPr>
          <w:p w14:paraId="0C94042F" w14:textId="77777777" w:rsidR="00B716EE" w:rsidRDefault="00B716EE" w:rsidP="00B716EE">
            <w:pPr>
              <w:spacing w:line="240" w:lineRule="auto"/>
              <w:rPr>
                <w:rFonts w:eastAsia="Times New Roman"/>
              </w:rPr>
            </w:pPr>
            <w:r>
              <w:rPr>
                <w:rFonts w:eastAsia="Times New Roman"/>
              </w:rPr>
              <w:t> </w:t>
            </w:r>
          </w:p>
        </w:tc>
      </w:tr>
      <w:tr w:rsidR="00B716EE" w14:paraId="2D2ADDFA" w14:textId="77777777" w:rsidTr="00186317">
        <w:trPr>
          <w:tblCellSpacing w:w="15" w:type="dxa"/>
        </w:trPr>
        <w:tc>
          <w:tcPr>
            <w:tcW w:w="650" w:type="pct"/>
            <w:hideMark/>
          </w:tcPr>
          <w:p w14:paraId="0533DFCD" w14:textId="77777777" w:rsidR="00B716EE" w:rsidRDefault="00B716EE" w:rsidP="00B716EE">
            <w:pPr>
              <w:spacing w:line="240" w:lineRule="auto"/>
              <w:rPr>
                <w:rFonts w:eastAsia="Times New Roman"/>
              </w:rPr>
            </w:pPr>
            <w:r>
              <w:rPr>
                <w:rStyle w:val="Strong"/>
              </w:rPr>
              <w:t>HB238</w:t>
            </w:r>
          </w:p>
        </w:tc>
        <w:tc>
          <w:tcPr>
            <w:tcW w:w="0" w:type="auto"/>
            <w:gridSpan w:val="2"/>
            <w:vAlign w:val="center"/>
            <w:hideMark/>
          </w:tcPr>
          <w:p w14:paraId="321D67FB" w14:textId="77777777" w:rsidR="00B716EE" w:rsidRDefault="00B716EE" w:rsidP="00B716EE">
            <w:pPr>
              <w:spacing w:line="240" w:lineRule="auto"/>
              <w:rPr>
                <w:rFonts w:eastAsia="Times New Roman"/>
              </w:rPr>
            </w:pPr>
            <w:r>
              <w:rPr>
                <w:rStyle w:val="Strong"/>
              </w:rPr>
              <w:t>WHISTLEBLOWER PROTECTIONS</w:t>
            </w:r>
            <w:r>
              <w:rPr>
                <w:rFonts w:eastAsia="Times New Roman"/>
              </w:rPr>
              <w:t xml:space="preserve"> (CERA J, SCHERER G) To revise Ohio's whistleblower protection laws.</w:t>
            </w:r>
          </w:p>
        </w:tc>
      </w:tr>
      <w:tr w:rsidR="00B716EE" w14:paraId="2F19D1D2" w14:textId="77777777" w:rsidTr="00186317">
        <w:trPr>
          <w:tblCellSpacing w:w="15" w:type="dxa"/>
        </w:trPr>
        <w:tc>
          <w:tcPr>
            <w:tcW w:w="0" w:type="auto"/>
            <w:vAlign w:val="center"/>
            <w:hideMark/>
          </w:tcPr>
          <w:p w14:paraId="609298D5" w14:textId="77777777" w:rsidR="00B716EE" w:rsidRDefault="00B716EE" w:rsidP="00B716EE">
            <w:pPr>
              <w:spacing w:line="240" w:lineRule="auto"/>
              <w:rPr>
                <w:rFonts w:eastAsia="Times New Roman"/>
              </w:rPr>
            </w:pPr>
            <w:r>
              <w:rPr>
                <w:rFonts w:eastAsia="Times New Roman"/>
              </w:rPr>
              <w:t> </w:t>
            </w:r>
          </w:p>
        </w:tc>
        <w:tc>
          <w:tcPr>
            <w:tcW w:w="1250" w:type="pct"/>
            <w:hideMark/>
          </w:tcPr>
          <w:p w14:paraId="72FE1B7C" w14:textId="77777777" w:rsidR="00B716EE" w:rsidRDefault="00B716EE" w:rsidP="00B716EE">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19716AC5" w14:textId="77777777" w:rsidR="00B716EE" w:rsidRDefault="00B716EE" w:rsidP="00B716EE">
            <w:pPr>
              <w:spacing w:line="240" w:lineRule="auto"/>
              <w:rPr>
                <w:rFonts w:eastAsia="Times New Roman"/>
                <w:szCs w:val="24"/>
              </w:rPr>
            </w:pPr>
            <w:r>
              <w:rPr>
                <w:rFonts w:eastAsia="Times New Roman"/>
              </w:rPr>
              <w:t xml:space="preserve">2/26/2020 - </w:t>
            </w:r>
            <w:r>
              <w:rPr>
                <w:rFonts w:eastAsia="Times New Roman"/>
                <w:b/>
                <w:bCs/>
              </w:rPr>
              <w:t>REPORTED OUT</w:t>
            </w:r>
            <w:r>
              <w:rPr>
                <w:rFonts w:eastAsia="Times New Roman"/>
              </w:rPr>
              <w:t>, House Civil Justice, (Sixth Hearing)</w:t>
            </w:r>
          </w:p>
        </w:tc>
      </w:tr>
      <w:tr w:rsidR="00B716EE" w14:paraId="07F24647" w14:textId="77777777" w:rsidTr="00186317">
        <w:trPr>
          <w:tblCellSpacing w:w="15" w:type="dxa"/>
        </w:trPr>
        <w:tc>
          <w:tcPr>
            <w:tcW w:w="0" w:type="auto"/>
            <w:gridSpan w:val="3"/>
            <w:vAlign w:val="center"/>
            <w:hideMark/>
          </w:tcPr>
          <w:p w14:paraId="0C933F5B" w14:textId="77777777" w:rsidR="00B716EE" w:rsidRDefault="00B716EE" w:rsidP="00B716EE">
            <w:pPr>
              <w:spacing w:line="240" w:lineRule="auto"/>
              <w:rPr>
                <w:rFonts w:eastAsia="Times New Roman"/>
              </w:rPr>
            </w:pPr>
            <w:r>
              <w:rPr>
                <w:rFonts w:eastAsia="Times New Roman"/>
              </w:rPr>
              <w:t> </w:t>
            </w:r>
          </w:p>
        </w:tc>
      </w:tr>
      <w:tr w:rsidR="00B716EE" w14:paraId="4373A5D2" w14:textId="77777777" w:rsidTr="00186317">
        <w:trPr>
          <w:tblCellSpacing w:w="15" w:type="dxa"/>
        </w:trPr>
        <w:tc>
          <w:tcPr>
            <w:tcW w:w="650" w:type="pct"/>
            <w:hideMark/>
          </w:tcPr>
          <w:p w14:paraId="747EB874" w14:textId="77777777" w:rsidR="00B716EE" w:rsidRDefault="00B716EE" w:rsidP="00B716EE">
            <w:pPr>
              <w:spacing w:line="240" w:lineRule="auto"/>
              <w:rPr>
                <w:rFonts w:eastAsia="Times New Roman"/>
              </w:rPr>
            </w:pPr>
            <w:r>
              <w:rPr>
                <w:rStyle w:val="Strong"/>
              </w:rPr>
              <w:t>HB263</w:t>
            </w:r>
          </w:p>
        </w:tc>
        <w:tc>
          <w:tcPr>
            <w:tcW w:w="0" w:type="auto"/>
            <w:gridSpan w:val="2"/>
            <w:vAlign w:val="center"/>
            <w:hideMark/>
          </w:tcPr>
          <w:p w14:paraId="3C772FDB" w14:textId="77777777" w:rsidR="00B716EE" w:rsidRDefault="00B716EE" w:rsidP="00B716EE">
            <w:pPr>
              <w:spacing w:line="240" w:lineRule="auto"/>
              <w:rPr>
                <w:rFonts w:eastAsia="Times New Roman"/>
              </w:rPr>
            </w:pPr>
            <w:r>
              <w:rPr>
                <w:rStyle w:val="Strong"/>
              </w:rPr>
              <w:t>OCCUPATIONAL LICENSING-CRIMINAL CONVICTIONS</w:t>
            </w:r>
            <w:r>
              <w:rPr>
                <w:rFonts w:eastAsia="Times New Roman"/>
              </w:rPr>
              <w:t xml:space="preserve"> (KOEHLER K) To revise the initial occupational licensing restrictions applicable to individuals convicted of criminal offenses.</w:t>
            </w:r>
          </w:p>
        </w:tc>
      </w:tr>
      <w:tr w:rsidR="00B716EE" w14:paraId="5519D8F1" w14:textId="77777777" w:rsidTr="00186317">
        <w:trPr>
          <w:tblCellSpacing w:w="15" w:type="dxa"/>
        </w:trPr>
        <w:tc>
          <w:tcPr>
            <w:tcW w:w="0" w:type="auto"/>
            <w:vAlign w:val="center"/>
            <w:hideMark/>
          </w:tcPr>
          <w:p w14:paraId="46AD4B25" w14:textId="77777777" w:rsidR="00B716EE" w:rsidRDefault="00B716EE" w:rsidP="00B716EE">
            <w:pPr>
              <w:spacing w:line="240" w:lineRule="auto"/>
              <w:rPr>
                <w:rFonts w:eastAsia="Times New Roman"/>
              </w:rPr>
            </w:pPr>
            <w:r>
              <w:rPr>
                <w:rFonts w:eastAsia="Times New Roman"/>
              </w:rPr>
              <w:t> </w:t>
            </w:r>
          </w:p>
        </w:tc>
        <w:tc>
          <w:tcPr>
            <w:tcW w:w="1250" w:type="pct"/>
            <w:hideMark/>
          </w:tcPr>
          <w:p w14:paraId="0128ACD4" w14:textId="77777777" w:rsidR="00B716EE" w:rsidRDefault="00B716EE" w:rsidP="00B716EE">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107AE117" w14:textId="77777777" w:rsidR="00B716EE" w:rsidRDefault="00B716EE" w:rsidP="00B716EE">
            <w:pPr>
              <w:spacing w:line="240" w:lineRule="auto"/>
              <w:rPr>
                <w:rFonts w:eastAsia="Times New Roman"/>
                <w:szCs w:val="24"/>
              </w:rPr>
            </w:pPr>
            <w:r>
              <w:rPr>
                <w:rFonts w:eastAsia="Times New Roman"/>
              </w:rPr>
              <w:t>12/22/2020 - Consideration of Senate Amendments; House Does Concur, Vote 86-0</w:t>
            </w:r>
          </w:p>
        </w:tc>
      </w:tr>
      <w:tr w:rsidR="00B716EE" w14:paraId="4EF489A8" w14:textId="77777777" w:rsidTr="00186317">
        <w:trPr>
          <w:tblCellSpacing w:w="15" w:type="dxa"/>
        </w:trPr>
        <w:tc>
          <w:tcPr>
            <w:tcW w:w="0" w:type="auto"/>
            <w:gridSpan w:val="3"/>
            <w:vAlign w:val="center"/>
            <w:hideMark/>
          </w:tcPr>
          <w:p w14:paraId="5BA4739F" w14:textId="77777777" w:rsidR="00B716EE" w:rsidRDefault="00B716EE" w:rsidP="00B716EE">
            <w:pPr>
              <w:spacing w:line="240" w:lineRule="auto"/>
              <w:rPr>
                <w:rFonts w:eastAsia="Times New Roman"/>
              </w:rPr>
            </w:pPr>
            <w:r>
              <w:rPr>
                <w:rFonts w:eastAsia="Times New Roman"/>
              </w:rPr>
              <w:t> </w:t>
            </w:r>
          </w:p>
        </w:tc>
      </w:tr>
      <w:tr w:rsidR="00B716EE" w14:paraId="4DBDDB96" w14:textId="77777777" w:rsidTr="00186317">
        <w:trPr>
          <w:tblCellSpacing w:w="15" w:type="dxa"/>
        </w:trPr>
        <w:tc>
          <w:tcPr>
            <w:tcW w:w="650" w:type="pct"/>
            <w:hideMark/>
          </w:tcPr>
          <w:p w14:paraId="1651C548" w14:textId="77777777" w:rsidR="00B716EE" w:rsidRDefault="00B716EE" w:rsidP="00B716EE">
            <w:pPr>
              <w:spacing w:line="240" w:lineRule="auto"/>
              <w:rPr>
                <w:rFonts w:eastAsia="Times New Roman"/>
              </w:rPr>
            </w:pPr>
            <w:r>
              <w:rPr>
                <w:rStyle w:val="Strong"/>
              </w:rPr>
              <w:t>HB264</w:t>
            </w:r>
          </w:p>
        </w:tc>
        <w:tc>
          <w:tcPr>
            <w:tcW w:w="0" w:type="auto"/>
            <w:gridSpan w:val="2"/>
            <w:vAlign w:val="center"/>
            <w:hideMark/>
          </w:tcPr>
          <w:p w14:paraId="5A0A0710" w14:textId="77777777" w:rsidR="00B716EE" w:rsidRDefault="00B716EE" w:rsidP="00B716EE">
            <w:pPr>
              <w:spacing w:line="240" w:lineRule="auto"/>
              <w:rPr>
                <w:rFonts w:eastAsia="Times New Roman"/>
              </w:rPr>
            </w:pPr>
            <w:r>
              <w:rPr>
                <w:rStyle w:val="Strong"/>
              </w:rPr>
              <w:t>WATER DEVELOPMENT-LOAN REFINANCING</w:t>
            </w:r>
            <w:r>
              <w:rPr>
                <w:rFonts w:eastAsia="Times New Roman"/>
              </w:rPr>
              <w:t xml:space="preserve"> (WILKIN S, O'BRIEN M) To allow the Ohio Water Development Authority to provide for the refinancing of loans for certain public water and waste water infrastructure projects, to waive certain deadlines for qualifying renewable resources that applied for renewable energy credits before March 1, 2020, and to provide for payment of Ohio Air Quality Development Authority administrative costs under the law governing nuclear resource and renewable energy credits.</w:t>
            </w:r>
          </w:p>
        </w:tc>
      </w:tr>
      <w:tr w:rsidR="00B716EE" w14:paraId="1F2E136F" w14:textId="77777777" w:rsidTr="00186317">
        <w:trPr>
          <w:tblCellSpacing w:w="15" w:type="dxa"/>
        </w:trPr>
        <w:tc>
          <w:tcPr>
            <w:tcW w:w="0" w:type="auto"/>
            <w:vAlign w:val="center"/>
            <w:hideMark/>
          </w:tcPr>
          <w:p w14:paraId="079DDD1E" w14:textId="77777777" w:rsidR="00B716EE" w:rsidRDefault="00B716EE" w:rsidP="00B716EE">
            <w:pPr>
              <w:spacing w:line="240" w:lineRule="auto"/>
              <w:rPr>
                <w:rFonts w:eastAsia="Times New Roman"/>
              </w:rPr>
            </w:pPr>
            <w:r>
              <w:rPr>
                <w:rFonts w:eastAsia="Times New Roman"/>
              </w:rPr>
              <w:t> </w:t>
            </w:r>
          </w:p>
        </w:tc>
        <w:tc>
          <w:tcPr>
            <w:tcW w:w="1250" w:type="pct"/>
            <w:hideMark/>
          </w:tcPr>
          <w:p w14:paraId="4E387049" w14:textId="77777777" w:rsidR="00B716EE" w:rsidRDefault="00B716EE" w:rsidP="00B716EE">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663876AF" w14:textId="77777777" w:rsidR="00B716EE" w:rsidRDefault="00B716EE" w:rsidP="00B716EE">
            <w:pPr>
              <w:spacing w:line="240" w:lineRule="auto"/>
              <w:rPr>
                <w:rFonts w:eastAsia="Times New Roman"/>
                <w:szCs w:val="24"/>
              </w:rPr>
            </w:pPr>
            <w:r>
              <w:rPr>
                <w:rFonts w:eastAsia="Times New Roman"/>
              </w:rPr>
              <w:t>12/29/2020 - Sent to Governor for Signature</w:t>
            </w:r>
          </w:p>
        </w:tc>
      </w:tr>
      <w:tr w:rsidR="00B716EE" w14:paraId="7D182575" w14:textId="77777777" w:rsidTr="00186317">
        <w:trPr>
          <w:tblCellSpacing w:w="15" w:type="dxa"/>
        </w:trPr>
        <w:tc>
          <w:tcPr>
            <w:tcW w:w="0" w:type="auto"/>
            <w:gridSpan w:val="3"/>
            <w:vAlign w:val="center"/>
            <w:hideMark/>
          </w:tcPr>
          <w:p w14:paraId="45AC4677" w14:textId="77777777" w:rsidR="00B716EE" w:rsidRDefault="00B716EE" w:rsidP="00B716EE">
            <w:pPr>
              <w:spacing w:line="240" w:lineRule="auto"/>
              <w:rPr>
                <w:rFonts w:eastAsia="Times New Roman"/>
              </w:rPr>
            </w:pPr>
            <w:r>
              <w:rPr>
                <w:rFonts w:eastAsia="Times New Roman"/>
              </w:rPr>
              <w:t> </w:t>
            </w:r>
          </w:p>
        </w:tc>
      </w:tr>
      <w:tr w:rsidR="00B716EE" w14:paraId="5D9AB367" w14:textId="77777777" w:rsidTr="00186317">
        <w:trPr>
          <w:tblCellSpacing w:w="15" w:type="dxa"/>
        </w:trPr>
        <w:tc>
          <w:tcPr>
            <w:tcW w:w="650" w:type="pct"/>
            <w:hideMark/>
          </w:tcPr>
          <w:p w14:paraId="2261FEBB" w14:textId="77777777" w:rsidR="00B716EE" w:rsidRDefault="00B716EE" w:rsidP="00B716EE">
            <w:pPr>
              <w:spacing w:line="240" w:lineRule="auto"/>
              <w:rPr>
                <w:rFonts w:eastAsia="Times New Roman"/>
              </w:rPr>
            </w:pPr>
            <w:r>
              <w:rPr>
                <w:rStyle w:val="Strong"/>
              </w:rPr>
              <w:t>HB308</w:t>
            </w:r>
          </w:p>
        </w:tc>
        <w:tc>
          <w:tcPr>
            <w:tcW w:w="0" w:type="auto"/>
            <w:gridSpan w:val="2"/>
            <w:vAlign w:val="center"/>
            <w:hideMark/>
          </w:tcPr>
          <w:p w14:paraId="2475FDEA" w14:textId="77777777" w:rsidR="00B716EE" w:rsidRDefault="00B716EE" w:rsidP="00B716EE">
            <w:pPr>
              <w:spacing w:line="240" w:lineRule="auto"/>
              <w:rPr>
                <w:rFonts w:eastAsia="Times New Roman"/>
              </w:rPr>
            </w:pPr>
            <w:r>
              <w:rPr>
                <w:rStyle w:val="Strong"/>
              </w:rPr>
              <w:t>PTSD COVERAGE - FIRST RESPONDERS</w:t>
            </w:r>
            <w:r>
              <w:rPr>
                <w:rFonts w:eastAsia="Times New Roman"/>
              </w:rPr>
              <w:t xml:space="preserve"> (PATTON T) To establish a fund to provide compensation and benefits to first responders with post-traumatic stress disorder and to study the financial and administrative requirements for that fund.</w:t>
            </w:r>
          </w:p>
        </w:tc>
      </w:tr>
      <w:tr w:rsidR="00B716EE" w14:paraId="608B4B15" w14:textId="77777777" w:rsidTr="00186317">
        <w:trPr>
          <w:tblCellSpacing w:w="15" w:type="dxa"/>
        </w:trPr>
        <w:tc>
          <w:tcPr>
            <w:tcW w:w="0" w:type="auto"/>
            <w:vAlign w:val="center"/>
            <w:hideMark/>
          </w:tcPr>
          <w:p w14:paraId="12E15581" w14:textId="77777777" w:rsidR="00B716EE" w:rsidRDefault="00B716EE" w:rsidP="00B716EE">
            <w:pPr>
              <w:spacing w:line="240" w:lineRule="auto"/>
              <w:rPr>
                <w:rFonts w:eastAsia="Times New Roman"/>
              </w:rPr>
            </w:pPr>
            <w:r>
              <w:rPr>
                <w:rFonts w:eastAsia="Times New Roman"/>
              </w:rPr>
              <w:t> </w:t>
            </w:r>
          </w:p>
        </w:tc>
        <w:tc>
          <w:tcPr>
            <w:tcW w:w="1250" w:type="pct"/>
            <w:hideMark/>
          </w:tcPr>
          <w:p w14:paraId="6999FC98" w14:textId="77777777" w:rsidR="00B716EE" w:rsidRDefault="00B716EE" w:rsidP="00B716EE">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537C3F0A" w14:textId="77777777" w:rsidR="00B716EE" w:rsidRDefault="00B716EE" w:rsidP="00B716EE">
            <w:pPr>
              <w:spacing w:line="240" w:lineRule="auto"/>
              <w:rPr>
                <w:rFonts w:eastAsia="Times New Roman"/>
                <w:szCs w:val="24"/>
              </w:rPr>
            </w:pPr>
            <w:r>
              <w:rPr>
                <w:rFonts w:eastAsia="Times New Roman"/>
              </w:rPr>
              <w:t>12/22/2020 - Consideration of Senate Amendments; House Does Concur, Vote 83-3</w:t>
            </w:r>
          </w:p>
        </w:tc>
      </w:tr>
      <w:tr w:rsidR="00B716EE" w14:paraId="69B6058E" w14:textId="77777777" w:rsidTr="00186317">
        <w:trPr>
          <w:tblCellSpacing w:w="15" w:type="dxa"/>
        </w:trPr>
        <w:tc>
          <w:tcPr>
            <w:tcW w:w="0" w:type="auto"/>
            <w:gridSpan w:val="3"/>
            <w:vAlign w:val="center"/>
            <w:hideMark/>
          </w:tcPr>
          <w:p w14:paraId="5ACC4669" w14:textId="77777777" w:rsidR="00B716EE" w:rsidRDefault="00B716EE" w:rsidP="00B716EE">
            <w:pPr>
              <w:spacing w:line="240" w:lineRule="auto"/>
              <w:rPr>
                <w:rFonts w:eastAsia="Times New Roman"/>
              </w:rPr>
            </w:pPr>
            <w:r>
              <w:rPr>
                <w:rFonts w:eastAsia="Times New Roman"/>
              </w:rPr>
              <w:t> </w:t>
            </w:r>
          </w:p>
        </w:tc>
      </w:tr>
      <w:tr w:rsidR="00B716EE" w14:paraId="77CEC3C7" w14:textId="77777777" w:rsidTr="00186317">
        <w:trPr>
          <w:tblCellSpacing w:w="15" w:type="dxa"/>
        </w:trPr>
        <w:tc>
          <w:tcPr>
            <w:tcW w:w="650" w:type="pct"/>
            <w:hideMark/>
          </w:tcPr>
          <w:p w14:paraId="07000982" w14:textId="77777777" w:rsidR="00B716EE" w:rsidRDefault="00B716EE" w:rsidP="00B716EE">
            <w:pPr>
              <w:spacing w:line="240" w:lineRule="auto"/>
              <w:rPr>
                <w:rFonts w:eastAsia="Times New Roman"/>
              </w:rPr>
            </w:pPr>
            <w:r>
              <w:rPr>
                <w:rStyle w:val="Strong"/>
              </w:rPr>
              <w:lastRenderedPageBreak/>
              <w:t>HB326</w:t>
            </w:r>
          </w:p>
        </w:tc>
        <w:tc>
          <w:tcPr>
            <w:tcW w:w="0" w:type="auto"/>
            <w:gridSpan w:val="2"/>
            <w:vAlign w:val="center"/>
            <w:hideMark/>
          </w:tcPr>
          <w:p w14:paraId="27796970" w14:textId="77777777" w:rsidR="00B716EE" w:rsidRDefault="00B716EE" w:rsidP="00B716EE">
            <w:pPr>
              <w:spacing w:line="240" w:lineRule="auto"/>
              <w:rPr>
                <w:rFonts w:eastAsia="Times New Roman"/>
              </w:rPr>
            </w:pPr>
            <w:r>
              <w:rPr>
                <w:rStyle w:val="Strong"/>
              </w:rPr>
              <w:t>PUBLIC EMPLOYEE RETIREMENT-DISABILITY BENEFIT</w:t>
            </w:r>
            <w:r>
              <w:rPr>
                <w:rFonts w:eastAsia="Times New Roman"/>
              </w:rPr>
              <w:t xml:space="preserve"> (MILLER A) To allow a Public Employees Retirement System or School Employees Retirement System disability benefit recipient elected to certain offices to continue receiving a disability benefit during the term of office.</w:t>
            </w:r>
          </w:p>
        </w:tc>
      </w:tr>
      <w:tr w:rsidR="00B716EE" w14:paraId="33627477" w14:textId="77777777" w:rsidTr="00186317">
        <w:trPr>
          <w:tblCellSpacing w:w="15" w:type="dxa"/>
        </w:trPr>
        <w:tc>
          <w:tcPr>
            <w:tcW w:w="0" w:type="auto"/>
            <w:vAlign w:val="center"/>
            <w:hideMark/>
          </w:tcPr>
          <w:p w14:paraId="52399E2E" w14:textId="77777777" w:rsidR="00B716EE" w:rsidRDefault="00B716EE" w:rsidP="00B716EE">
            <w:pPr>
              <w:spacing w:line="240" w:lineRule="auto"/>
              <w:rPr>
                <w:rFonts w:eastAsia="Times New Roman"/>
              </w:rPr>
            </w:pPr>
            <w:r>
              <w:rPr>
                <w:rFonts w:eastAsia="Times New Roman"/>
              </w:rPr>
              <w:t> </w:t>
            </w:r>
          </w:p>
        </w:tc>
        <w:tc>
          <w:tcPr>
            <w:tcW w:w="1250" w:type="pct"/>
            <w:hideMark/>
          </w:tcPr>
          <w:p w14:paraId="07763257" w14:textId="77777777" w:rsidR="00B716EE" w:rsidRDefault="00B716EE" w:rsidP="00B716EE">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5C75EF19" w14:textId="77777777" w:rsidR="00B716EE" w:rsidRDefault="00B716EE" w:rsidP="00B716EE">
            <w:pPr>
              <w:spacing w:line="240" w:lineRule="auto"/>
              <w:rPr>
                <w:rFonts w:eastAsia="Times New Roman"/>
                <w:szCs w:val="24"/>
              </w:rPr>
            </w:pPr>
            <w:r>
              <w:rPr>
                <w:rFonts w:eastAsia="Times New Roman"/>
              </w:rPr>
              <w:t>11/12/2019 - House Insurance, (First Hearing)</w:t>
            </w:r>
          </w:p>
        </w:tc>
      </w:tr>
      <w:tr w:rsidR="00B716EE" w14:paraId="1437ACB6" w14:textId="77777777" w:rsidTr="00186317">
        <w:trPr>
          <w:tblCellSpacing w:w="15" w:type="dxa"/>
        </w:trPr>
        <w:tc>
          <w:tcPr>
            <w:tcW w:w="0" w:type="auto"/>
            <w:gridSpan w:val="3"/>
            <w:vAlign w:val="center"/>
            <w:hideMark/>
          </w:tcPr>
          <w:p w14:paraId="631ABFA9" w14:textId="77777777" w:rsidR="00B716EE" w:rsidRDefault="00B716EE" w:rsidP="00B716EE">
            <w:pPr>
              <w:spacing w:line="240" w:lineRule="auto"/>
              <w:rPr>
                <w:rFonts w:eastAsia="Times New Roman"/>
              </w:rPr>
            </w:pPr>
            <w:r>
              <w:rPr>
                <w:rFonts w:eastAsia="Times New Roman"/>
              </w:rPr>
              <w:t> </w:t>
            </w:r>
          </w:p>
        </w:tc>
      </w:tr>
      <w:tr w:rsidR="00B716EE" w14:paraId="3AACF9D3" w14:textId="77777777" w:rsidTr="00186317">
        <w:trPr>
          <w:tblCellSpacing w:w="15" w:type="dxa"/>
        </w:trPr>
        <w:tc>
          <w:tcPr>
            <w:tcW w:w="650" w:type="pct"/>
            <w:hideMark/>
          </w:tcPr>
          <w:p w14:paraId="36E96E53" w14:textId="77777777" w:rsidR="00B716EE" w:rsidRDefault="00B716EE" w:rsidP="00B716EE">
            <w:pPr>
              <w:spacing w:line="240" w:lineRule="auto"/>
              <w:rPr>
                <w:rFonts w:eastAsia="Times New Roman"/>
              </w:rPr>
            </w:pPr>
            <w:r>
              <w:rPr>
                <w:rStyle w:val="Strong"/>
              </w:rPr>
              <w:t>HB340</w:t>
            </w:r>
          </w:p>
        </w:tc>
        <w:tc>
          <w:tcPr>
            <w:tcW w:w="0" w:type="auto"/>
            <w:gridSpan w:val="2"/>
            <w:vAlign w:val="center"/>
            <w:hideMark/>
          </w:tcPr>
          <w:p w14:paraId="343A4670" w14:textId="77777777" w:rsidR="00B716EE" w:rsidRDefault="00B716EE" w:rsidP="00B716EE">
            <w:pPr>
              <w:spacing w:line="240" w:lineRule="auto"/>
              <w:rPr>
                <w:rFonts w:eastAsia="Times New Roman"/>
              </w:rPr>
            </w:pPr>
            <w:r>
              <w:rPr>
                <w:rStyle w:val="Strong"/>
              </w:rPr>
              <w:t>DRAINAGE LAW</w:t>
            </w:r>
            <w:r>
              <w:rPr>
                <w:rFonts w:eastAsia="Times New Roman"/>
              </w:rPr>
              <w:t xml:space="preserve"> (CUPP B) To revise the state's drainage laws.</w:t>
            </w:r>
          </w:p>
        </w:tc>
      </w:tr>
      <w:tr w:rsidR="00B716EE" w14:paraId="4D46351B" w14:textId="77777777" w:rsidTr="00186317">
        <w:trPr>
          <w:tblCellSpacing w:w="15" w:type="dxa"/>
        </w:trPr>
        <w:tc>
          <w:tcPr>
            <w:tcW w:w="0" w:type="auto"/>
            <w:vAlign w:val="center"/>
            <w:hideMark/>
          </w:tcPr>
          <w:p w14:paraId="18F8E3E7" w14:textId="77777777" w:rsidR="00B716EE" w:rsidRDefault="00B716EE" w:rsidP="00B716EE">
            <w:pPr>
              <w:spacing w:line="240" w:lineRule="auto"/>
              <w:rPr>
                <w:rFonts w:eastAsia="Times New Roman"/>
              </w:rPr>
            </w:pPr>
            <w:r>
              <w:rPr>
                <w:rFonts w:eastAsia="Times New Roman"/>
              </w:rPr>
              <w:t> </w:t>
            </w:r>
          </w:p>
        </w:tc>
        <w:tc>
          <w:tcPr>
            <w:tcW w:w="1250" w:type="pct"/>
            <w:hideMark/>
          </w:tcPr>
          <w:p w14:paraId="1F4BDD00" w14:textId="77777777" w:rsidR="00B716EE" w:rsidRDefault="00B716EE" w:rsidP="00B716EE">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3C6A18CD" w14:textId="77777777" w:rsidR="00B716EE" w:rsidRDefault="00B716EE" w:rsidP="00B716EE">
            <w:pPr>
              <w:spacing w:line="240" w:lineRule="auto"/>
              <w:rPr>
                <w:rFonts w:eastAsia="Times New Roman"/>
                <w:szCs w:val="24"/>
              </w:rPr>
            </w:pPr>
            <w:r>
              <w:rPr>
                <w:rFonts w:eastAsia="Times New Roman"/>
              </w:rPr>
              <w:t xml:space="preserve">12/17/2020 - </w:t>
            </w:r>
            <w:r>
              <w:rPr>
                <w:rFonts w:eastAsia="Times New Roman"/>
                <w:b/>
                <w:bCs/>
              </w:rPr>
              <w:t>SIGNED BY GOVERNOR</w:t>
            </w:r>
            <w:r>
              <w:rPr>
                <w:rFonts w:eastAsia="Times New Roman"/>
              </w:rPr>
              <w:t>; eff. 90 days</w:t>
            </w:r>
          </w:p>
        </w:tc>
      </w:tr>
      <w:tr w:rsidR="00B716EE" w14:paraId="00BAE6A2" w14:textId="77777777" w:rsidTr="00186317">
        <w:trPr>
          <w:tblCellSpacing w:w="15" w:type="dxa"/>
        </w:trPr>
        <w:tc>
          <w:tcPr>
            <w:tcW w:w="0" w:type="auto"/>
            <w:gridSpan w:val="3"/>
            <w:vAlign w:val="center"/>
            <w:hideMark/>
          </w:tcPr>
          <w:p w14:paraId="19703556" w14:textId="77777777" w:rsidR="00B716EE" w:rsidRDefault="00B716EE" w:rsidP="00B716EE">
            <w:pPr>
              <w:spacing w:line="240" w:lineRule="auto"/>
              <w:rPr>
                <w:rFonts w:eastAsia="Times New Roman"/>
              </w:rPr>
            </w:pPr>
            <w:r>
              <w:rPr>
                <w:rFonts w:eastAsia="Times New Roman"/>
              </w:rPr>
              <w:t> </w:t>
            </w:r>
          </w:p>
        </w:tc>
      </w:tr>
      <w:tr w:rsidR="00B716EE" w14:paraId="4F55960C" w14:textId="77777777" w:rsidTr="00186317">
        <w:trPr>
          <w:tblCellSpacing w:w="15" w:type="dxa"/>
        </w:trPr>
        <w:tc>
          <w:tcPr>
            <w:tcW w:w="650" w:type="pct"/>
            <w:hideMark/>
          </w:tcPr>
          <w:p w14:paraId="1D2E85C8" w14:textId="77777777" w:rsidR="00B716EE" w:rsidRDefault="00B716EE" w:rsidP="00B716EE">
            <w:pPr>
              <w:spacing w:line="240" w:lineRule="auto"/>
              <w:rPr>
                <w:rFonts w:eastAsia="Times New Roman"/>
              </w:rPr>
            </w:pPr>
            <w:r>
              <w:rPr>
                <w:rStyle w:val="Strong"/>
              </w:rPr>
              <w:t>HB343</w:t>
            </w:r>
          </w:p>
        </w:tc>
        <w:tc>
          <w:tcPr>
            <w:tcW w:w="0" w:type="auto"/>
            <w:gridSpan w:val="2"/>
            <w:vAlign w:val="center"/>
            <w:hideMark/>
          </w:tcPr>
          <w:p w14:paraId="1CCF1497" w14:textId="77777777" w:rsidR="00B716EE" w:rsidRDefault="00B716EE" w:rsidP="00B716EE">
            <w:pPr>
              <w:spacing w:line="240" w:lineRule="auto"/>
              <w:rPr>
                <w:rFonts w:eastAsia="Times New Roman"/>
              </w:rPr>
            </w:pPr>
            <w:r>
              <w:rPr>
                <w:rStyle w:val="Strong"/>
              </w:rPr>
              <w:t>EMERGENCY WATER AND SEWER</w:t>
            </w:r>
            <w:r>
              <w:rPr>
                <w:rFonts w:eastAsia="Times New Roman"/>
              </w:rPr>
              <w:t xml:space="preserve"> (PATTERSON J) To make an appropriation related to emergency water and sewer system funding.</w:t>
            </w:r>
          </w:p>
        </w:tc>
      </w:tr>
      <w:tr w:rsidR="00B716EE" w14:paraId="01530179" w14:textId="77777777" w:rsidTr="00186317">
        <w:trPr>
          <w:tblCellSpacing w:w="15" w:type="dxa"/>
        </w:trPr>
        <w:tc>
          <w:tcPr>
            <w:tcW w:w="0" w:type="auto"/>
            <w:vAlign w:val="center"/>
            <w:hideMark/>
          </w:tcPr>
          <w:p w14:paraId="216A1A7F" w14:textId="77777777" w:rsidR="00B716EE" w:rsidRDefault="00B716EE" w:rsidP="00B716EE">
            <w:pPr>
              <w:spacing w:line="240" w:lineRule="auto"/>
              <w:rPr>
                <w:rFonts w:eastAsia="Times New Roman"/>
              </w:rPr>
            </w:pPr>
            <w:r>
              <w:rPr>
                <w:rFonts w:eastAsia="Times New Roman"/>
              </w:rPr>
              <w:t> </w:t>
            </w:r>
          </w:p>
        </w:tc>
        <w:tc>
          <w:tcPr>
            <w:tcW w:w="1250" w:type="pct"/>
            <w:hideMark/>
          </w:tcPr>
          <w:p w14:paraId="7E874AE8" w14:textId="77777777" w:rsidR="00B716EE" w:rsidRDefault="00B716EE" w:rsidP="00B716EE">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27519F24" w14:textId="77777777" w:rsidR="00B716EE" w:rsidRDefault="00B716EE" w:rsidP="00B716EE">
            <w:pPr>
              <w:spacing w:line="240" w:lineRule="auto"/>
              <w:rPr>
                <w:rFonts w:eastAsia="Times New Roman"/>
                <w:szCs w:val="24"/>
              </w:rPr>
            </w:pPr>
            <w:r>
              <w:rPr>
                <w:rFonts w:eastAsia="Times New Roman"/>
              </w:rPr>
              <w:t xml:space="preserve">2/26/2020 - </w:t>
            </w:r>
            <w:r>
              <w:rPr>
                <w:rFonts w:eastAsia="Times New Roman"/>
                <w:b/>
                <w:bCs/>
              </w:rPr>
              <w:t>BILL AMENDED</w:t>
            </w:r>
            <w:r>
              <w:rPr>
                <w:rFonts w:eastAsia="Times New Roman"/>
              </w:rPr>
              <w:t>, House State and Local Government, (First Hearing)</w:t>
            </w:r>
          </w:p>
        </w:tc>
      </w:tr>
      <w:tr w:rsidR="00B716EE" w14:paraId="181A120C" w14:textId="77777777" w:rsidTr="00186317">
        <w:trPr>
          <w:tblCellSpacing w:w="15" w:type="dxa"/>
        </w:trPr>
        <w:tc>
          <w:tcPr>
            <w:tcW w:w="0" w:type="auto"/>
            <w:gridSpan w:val="3"/>
            <w:vAlign w:val="center"/>
            <w:hideMark/>
          </w:tcPr>
          <w:p w14:paraId="686C26D1" w14:textId="77777777" w:rsidR="00B716EE" w:rsidRDefault="00B716EE" w:rsidP="00B716EE">
            <w:pPr>
              <w:spacing w:line="240" w:lineRule="auto"/>
              <w:rPr>
                <w:rFonts w:eastAsia="Times New Roman"/>
              </w:rPr>
            </w:pPr>
            <w:r>
              <w:rPr>
                <w:rFonts w:eastAsia="Times New Roman"/>
              </w:rPr>
              <w:t> </w:t>
            </w:r>
          </w:p>
        </w:tc>
      </w:tr>
      <w:tr w:rsidR="00B716EE" w14:paraId="3B070766" w14:textId="77777777" w:rsidTr="00186317">
        <w:trPr>
          <w:tblCellSpacing w:w="15" w:type="dxa"/>
        </w:trPr>
        <w:tc>
          <w:tcPr>
            <w:tcW w:w="650" w:type="pct"/>
            <w:hideMark/>
          </w:tcPr>
          <w:p w14:paraId="3B330770" w14:textId="77777777" w:rsidR="00B716EE" w:rsidRDefault="00B716EE" w:rsidP="00B716EE">
            <w:pPr>
              <w:spacing w:line="240" w:lineRule="auto"/>
              <w:rPr>
                <w:rFonts w:eastAsia="Times New Roman"/>
              </w:rPr>
            </w:pPr>
            <w:r>
              <w:rPr>
                <w:rStyle w:val="Strong"/>
              </w:rPr>
              <w:t>HB368</w:t>
            </w:r>
          </w:p>
        </w:tc>
        <w:tc>
          <w:tcPr>
            <w:tcW w:w="0" w:type="auto"/>
            <w:gridSpan w:val="2"/>
            <w:vAlign w:val="center"/>
            <w:hideMark/>
          </w:tcPr>
          <w:p w14:paraId="2FB12C8E" w14:textId="77777777" w:rsidR="00B716EE" w:rsidRDefault="00B716EE" w:rsidP="00B716EE">
            <w:pPr>
              <w:spacing w:line="240" w:lineRule="auto"/>
              <w:rPr>
                <w:rFonts w:eastAsia="Times New Roman"/>
              </w:rPr>
            </w:pPr>
            <w:r>
              <w:rPr>
                <w:rStyle w:val="Strong"/>
              </w:rPr>
              <w:t>COMPUTER CRIMES</w:t>
            </w:r>
            <w:r>
              <w:rPr>
                <w:rFonts w:eastAsia="Times New Roman"/>
              </w:rPr>
              <w:t xml:space="preserve"> (BALDRIDGE B) To enact the Ohio Computer Crimes Act.</w:t>
            </w:r>
          </w:p>
        </w:tc>
      </w:tr>
      <w:tr w:rsidR="00B716EE" w14:paraId="2D62D934" w14:textId="77777777" w:rsidTr="00186317">
        <w:trPr>
          <w:tblCellSpacing w:w="15" w:type="dxa"/>
        </w:trPr>
        <w:tc>
          <w:tcPr>
            <w:tcW w:w="0" w:type="auto"/>
            <w:vAlign w:val="center"/>
            <w:hideMark/>
          </w:tcPr>
          <w:p w14:paraId="17B3964B" w14:textId="77777777" w:rsidR="00B716EE" w:rsidRDefault="00B716EE" w:rsidP="00B716EE">
            <w:pPr>
              <w:spacing w:line="240" w:lineRule="auto"/>
              <w:rPr>
                <w:rFonts w:eastAsia="Times New Roman"/>
              </w:rPr>
            </w:pPr>
            <w:r>
              <w:rPr>
                <w:rFonts w:eastAsia="Times New Roman"/>
              </w:rPr>
              <w:t> </w:t>
            </w:r>
          </w:p>
        </w:tc>
        <w:tc>
          <w:tcPr>
            <w:tcW w:w="1250" w:type="pct"/>
            <w:hideMark/>
          </w:tcPr>
          <w:p w14:paraId="5F998499" w14:textId="77777777" w:rsidR="00B716EE" w:rsidRDefault="00B716EE" w:rsidP="00B716EE">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1F80DB1E" w14:textId="77777777" w:rsidR="00B716EE" w:rsidRDefault="00B716EE" w:rsidP="00B716EE">
            <w:pPr>
              <w:spacing w:line="240" w:lineRule="auto"/>
              <w:rPr>
                <w:rFonts w:eastAsia="Times New Roman"/>
                <w:szCs w:val="24"/>
              </w:rPr>
            </w:pPr>
            <w:r>
              <w:rPr>
                <w:rFonts w:eastAsia="Times New Roman"/>
              </w:rPr>
              <w:t xml:space="preserve">12/2/2020 - </w:t>
            </w:r>
            <w:r>
              <w:rPr>
                <w:rFonts w:eastAsia="Times New Roman"/>
                <w:b/>
                <w:bCs/>
              </w:rPr>
              <w:t>REPORTED OUT</w:t>
            </w:r>
            <w:r>
              <w:rPr>
                <w:rFonts w:eastAsia="Times New Roman"/>
              </w:rPr>
              <w:t>, Senate Judiciary, (Fourth Hearing)</w:t>
            </w:r>
          </w:p>
        </w:tc>
      </w:tr>
      <w:tr w:rsidR="00B716EE" w14:paraId="0339CA7C" w14:textId="77777777" w:rsidTr="00186317">
        <w:trPr>
          <w:tblCellSpacing w:w="15" w:type="dxa"/>
        </w:trPr>
        <w:tc>
          <w:tcPr>
            <w:tcW w:w="0" w:type="auto"/>
            <w:gridSpan w:val="3"/>
            <w:vAlign w:val="center"/>
            <w:hideMark/>
          </w:tcPr>
          <w:p w14:paraId="4433686C" w14:textId="77777777" w:rsidR="00B716EE" w:rsidRDefault="00B716EE" w:rsidP="00B716EE">
            <w:pPr>
              <w:spacing w:line="240" w:lineRule="auto"/>
              <w:rPr>
                <w:rFonts w:eastAsia="Times New Roman"/>
              </w:rPr>
            </w:pPr>
            <w:r>
              <w:rPr>
                <w:rFonts w:eastAsia="Times New Roman"/>
              </w:rPr>
              <w:t> </w:t>
            </w:r>
          </w:p>
        </w:tc>
      </w:tr>
      <w:tr w:rsidR="00B716EE" w14:paraId="2612AE22" w14:textId="77777777" w:rsidTr="00186317">
        <w:trPr>
          <w:tblCellSpacing w:w="15" w:type="dxa"/>
        </w:trPr>
        <w:tc>
          <w:tcPr>
            <w:tcW w:w="650" w:type="pct"/>
            <w:hideMark/>
          </w:tcPr>
          <w:p w14:paraId="5B19A2F4" w14:textId="77777777" w:rsidR="00B716EE" w:rsidRDefault="00B716EE" w:rsidP="00B716EE">
            <w:pPr>
              <w:spacing w:line="240" w:lineRule="auto"/>
              <w:rPr>
                <w:rFonts w:eastAsia="Times New Roman"/>
              </w:rPr>
            </w:pPr>
            <w:r>
              <w:rPr>
                <w:rStyle w:val="Strong"/>
              </w:rPr>
              <w:t>HB370</w:t>
            </w:r>
          </w:p>
        </w:tc>
        <w:tc>
          <w:tcPr>
            <w:tcW w:w="0" w:type="auto"/>
            <w:gridSpan w:val="2"/>
            <w:vAlign w:val="center"/>
            <w:hideMark/>
          </w:tcPr>
          <w:p w14:paraId="018D556B" w14:textId="77777777" w:rsidR="00B716EE" w:rsidRDefault="00B716EE" w:rsidP="00B716EE">
            <w:pPr>
              <w:spacing w:line="240" w:lineRule="auto"/>
              <w:rPr>
                <w:rFonts w:eastAsia="Times New Roman"/>
              </w:rPr>
            </w:pPr>
            <w:r>
              <w:rPr>
                <w:rStyle w:val="Strong"/>
              </w:rPr>
              <w:t>HISTORICAL SYMBOLS, MONUMENTS</w:t>
            </w:r>
            <w:r>
              <w:rPr>
                <w:rFonts w:eastAsia="Times New Roman"/>
              </w:rPr>
              <w:t xml:space="preserve"> (HILLYER B, BALDRIDGE B) To allow the Attorney General to defend political subdivisions in certain actions brought under the First Amendment to the United States Constitution or analogous provisions of the Ohio Constitution.</w:t>
            </w:r>
          </w:p>
        </w:tc>
      </w:tr>
      <w:tr w:rsidR="00B716EE" w14:paraId="4E6BF42A" w14:textId="77777777" w:rsidTr="00186317">
        <w:trPr>
          <w:tblCellSpacing w:w="15" w:type="dxa"/>
        </w:trPr>
        <w:tc>
          <w:tcPr>
            <w:tcW w:w="0" w:type="auto"/>
            <w:vAlign w:val="center"/>
            <w:hideMark/>
          </w:tcPr>
          <w:p w14:paraId="35AF1409" w14:textId="77777777" w:rsidR="00B716EE" w:rsidRDefault="00B716EE" w:rsidP="00B716EE">
            <w:pPr>
              <w:spacing w:line="240" w:lineRule="auto"/>
              <w:rPr>
                <w:rFonts w:eastAsia="Times New Roman"/>
              </w:rPr>
            </w:pPr>
            <w:r>
              <w:rPr>
                <w:rFonts w:eastAsia="Times New Roman"/>
              </w:rPr>
              <w:t> </w:t>
            </w:r>
          </w:p>
        </w:tc>
        <w:tc>
          <w:tcPr>
            <w:tcW w:w="1250" w:type="pct"/>
            <w:hideMark/>
          </w:tcPr>
          <w:p w14:paraId="18A07FC4" w14:textId="77777777" w:rsidR="00B716EE" w:rsidRDefault="00B716EE" w:rsidP="00B716EE">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60523FF1" w14:textId="77777777" w:rsidR="00B716EE" w:rsidRDefault="00B716EE" w:rsidP="00B716EE">
            <w:pPr>
              <w:spacing w:line="240" w:lineRule="auto"/>
              <w:rPr>
                <w:rFonts w:eastAsia="Times New Roman"/>
                <w:szCs w:val="24"/>
              </w:rPr>
            </w:pPr>
            <w:r>
              <w:rPr>
                <w:rFonts w:eastAsia="Times New Roman"/>
              </w:rPr>
              <w:t>12/10/2019 - House Civil Justice, (Third Hearing)</w:t>
            </w:r>
          </w:p>
        </w:tc>
      </w:tr>
      <w:tr w:rsidR="00B716EE" w14:paraId="1BF923C8" w14:textId="77777777" w:rsidTr="00186317">
        <w:trPr>
          <w:tblCellSpacing w:w="15" w:type="dxa"/>
        </w:trPr>
        <w:tc>
          <w:tcPr>
            <w:tcW w:w="0" w:type="auto"/>
            <w:gridSpan w:val="3"/>
            <w:vAlign w:val="center"/>
            <w:hideMark/>
          </w:tcPr>
          <w:p w14:paraId="1E82D384" w14:textId="77777777" w:rsidR="00B716EE" w:rsidRDefault="00B716EE" w:rsidP="00B716EE">
            <w:pPr>
              <w:spacing w:line="240" w:lineRule="auto"/>
              <w:rPr>
                <w:rFonts w:eastAsia="Times New Roman"/>
              </w:rPr>
            </w:pPr>
            <w:r>
              <w:rPr>
                <w:rFonts w:eastAsia="Times New Roman"/>
              </w:rPr>
              <w:t> </w:t>
            </w:r>
          </w:p>
        </w:tc>
      </w:tr>
      <w:tr w:rsidR="00B716EE" w14:paraId="48F87B66" w14:textId="77777777" w:rsidTr="00186317">
        <w:trPr>
          <w:tblCellSpacing w:w="15" w:type="dxa"/>
        </w:trPr>
        <w:tc>
          <w:tcPr>
            <w:tcW w:w="650" w:type="pct"/>
            <w:hideMark/>
          </w:tcPr>
          <w:p w14:paraId="3FDE654E" w14:textId="77777777" w:rsidR="00B716EE" w:rsidRDefault="00B716EE" w:rsidP="00B716EE">
            <w:pPr>
              <w:spacing w:line="240" w:lineRule="auto"/>
              <w:rPr>
                <w:rFonts w:eastAsia="Times New Roman"/>
              </w:rPr>
            </w:pPr>
            <w:r>
              <w:rPr>
                <w:rStyle w:val="Strong"/>
              </w:rPr>
              <w:t>HB380</w:t>
            </w:r>
          </w:p>
        </w:tc>
        <w:tc>
          <w:tcPr>
            <w:tcW w:w="0" w:type="auto"/>
            <w:gridSpan w:val="2"/>
            <w:vAlign w:val="center"/>
            <w:hideMark/>
          </w:tcPr>
          <w:p w14:paraId="51E13D46" w14:textId="77777777" w:rsidR="00B716EE" w:rsidRDefault="00B716EE" w:rsidP="00B716EE">
            <w:pPr>
              <w:spacing w:line="240" w:lineRule="auto"/>
              <w:rPr>
                <w:rFonts w:eastAsia="Times New Roman"/>
              </w:rPr>
            </w:pPr>
            <w:r>
              <w:rPr>
                <w:rStyle w:val="Strong"/>
              </w:rPr>
              <w:t>CONTRACTOR PAYMENT DEADLINE</w:t>
            </w:r>
            <w:r>
              <w:rPr>
                <w:rFonts w:eastAsia="Times New Roman"/>
              </w:rPr>
              <w:t xml:space="preserve"> (CROSS J, SWEENEY B) To require owners of construction projects to pay a contractor within thirty-five days of receiving a request for payment.</w:t>
            </w:r>
          </w:p>
        </w:tc>
      </w:tr>
      <w:tr w:rsidR="00B716EE" w14:paraId="231A1B0C" w14:textId="77777777" w:rsidTr="00186317">
        <w:trPr>
          <w:tblCellSpacing w:w="15" w:type="dxa"/>
        </w:trPr>
        <w:tc>
          <w:tcPr>
            <w:tcW w:w="0" w:type="auto"/>
            <w:vAlign w:val="center"/>
            <w:hideMark/>
          </w:tcPr>
          <w:p w14:paraId="7FA2D124" w14:textId="77777777" w:rsidR="00B716EE" w:rsidRDefault="00B716EE" w:rsidP="00B716EE">
            <w:pPr>
              <w:spacing w:line="240" w:lineRule="auto"/>
              <w:rPr>
                <w:rFonts w:eastAsia="Times New Roman"/>
              </w:rPr>
            </w:pPr>
            <w:r>
              <w:rPr>
                <w:rFonts w:eastAsia="Times New Roman"/>
              </w:rPr>
              <w:t> </w:t>
            </w:r>
          </w:p>
        </w:tc>
        <w:tc>
          <w:tcPr>
            <w:tcW w:w="1250" w:type="pct"/>
            <w:hideMark/>
          </w:tcPr>
          <w:p w14:paraId="243E5129" w14:textId="77777777" w:rsidR="00B716EE" w:rsidRDefault="00B716EE" w:rsidP="00B716EE">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05BC47C6" w14:textId="77777777" w:rsidR="00B716EE" w:rsidRDefault="00B716EE" w:rsidP="00B716EE">
            <w:pPr>
              <w:spacing w:line="240" w:lineRule="auto"/>
              <w:rPr>
                <w:rFonts w:eastAsia="Times New Roman"/>
                <w:szCs w:val="24"/>
              </w:rPr>
            </w:pPr>
            <w:r>
              <w:rPr>
                <w:rFonts w:eastAsia="Times New Roman"/>
              </w:rPr>
              <w:t>5/20/2020 - House Commerce and Labor, (Fourth Hearing)</w:t>
            </w:r>
          </w:p>
        </w:tc>
      </w:tr>
      <w:tr w:rsidR="00B716EE" w14:paraId="13E3D4F2" w14:textId="77777777" w:rsidTr="00186317">
        <w:trPr>
          <w:tblCellSpacing w:w="15" w:type="dxa"/>
        </w:trPr>
        <w:tc>
          <w:tcPr>
            <w:tcW w:w="0" w:type="auto"/>
            <w:gridSpan w:val="3"/>
            <w:vAlign w:val="center"/>
            <w:hideMark/>
          </w:tcPr>
          <w:p w14:paraId="3B8C63F7" w14:textId="77777777" w:rsidR="00B716EE" w:rsidRDefault="00B716EE" w:rsidP="00B716EE">
            <w:pPr>
              <w:spacing w:line="240" w:lineRule="auto"/>
              <w:rPr>
                <w:rFonts w:eastAsia="Times New Roman"/>
              </w:rPr>
            </w:pPr>
            <w:r>
              <w:rPr>
                <w:rFonts w:eastAsia="Times New Roman"/>
              </w:rPr>
              <w:t> </w:t>
            </w:r>
          </w:p>
        </w:tc>
      </w:tr>
      <w:tr w:rsidR="00B716EE" w14:paraId="54860377" w14:textId="77777777" w:rsidTr="00186317">
        <w:trPr>
          <w:tblCellSpacing w:w="15" w:type="dxa"/>
        </w:trPr>
        <w:tc>
          <w:tcPr>
            <w:tcW w:w="650" w:type="pct"/>
            <w:hideMark/>
          </w:tcPr>
          <w:p w14:paraId="266D1611" w14:textId="77777777" w:rsidR="00B716EE" w:rsidRDefault="00B716EE" w:rsidP="00B716EE">
            <w:pPr>
              <w:spacing w:line="240" w:lineRule="auto"/>
              <w:rPr>
                <w:rFonts w:eastAsia="Times New Roman"/>
              </w:rPr>
            </w:pPr>
            <w:r>
              <w:rPr>
                <w:rStyle w:val="Strong"/>
              </w:rPr>
              <w:t>HB398</w:t>
            </w:r>
          </w:p>
        </w:tc>
        <w:tc>
          <w:tcPr>
            <w:tcW w:w="0" w:type="auto"/>
            <w:gridSpan w:val="2"/>
            <w:vAlign w:val="center"/>
            <w:hideMark/>
          </w:tcPr>
          <w:p w14:paraId="41F44EF6" w14:textId="77777777" w:rsidR="00B716EE" w:rsidRDefault="00B716EE" w:rsidP="00B716EE">
            <w:pPr>
              <w:spacing w:line="240" w:lineRule="auto"/>
              <w:rPr>
                <w:rFonts w:eastAsia="Times New Roman"/>
              </w:rPr>
            </w:pPr>
            <w:r>
              <w:rPr>
                <w:rStyle w:val="Strong"/>
              </w:rPr>
              <w:t>GENERAL ELECTIONS - LEGAL HOLIDAY</w:t>
            </w:r>
            <w:r>
              <w:rPr>
                <w:rFonts w:eastAsia="Times New Roman"/>
              </w:rPr>
              <w:t xml:space="preserve"> (CRAWLEY E, SWEENEY B) To establish the day of each general election as a legal holiday for which government employees receive paid leave.</w:t>
            </w:r>
          </w:p>
        </w:tc>
      </w:tr>
      <w:tr w:rsidR="00B716EE" w14:paraId="6C880BFF" w14:textId="77777777" w:rsidTr="00186317">
        <w:trPr>
          <w:tblCellSpacing w:w="15" w:type="dxa"/>
        </w:trPr>
        <w:tc>
          <w:tcPr>
            <w:tcW w:w="0" w:type="auto"/>
            <w:vAlign w:val="center"/>
            <w:hideMark/>
          </w:tcPr>
          <w:p w14:paraId="343FCCBD" w14:textId="77777777" w:rsidR="00B716EE" w:rsidRDefault="00B716EE" w:rsidP="00B716EE">
            <w:pPr>
              <w:spacing w:line="240" w:lineRule="auto"/>
              <w:rPr>
                <w:rFonts w:eastAsia="Times New Roman"/>
              </w:rPr>
            </w:pPr>
            <w:r>
              <w:rPr>
                <w:rFonts w:eastAsia="Times New Roman"/>
              </w:rPr>
              <w:t> </w:t>
            </w:r>
          </w:p>
        </w:tc>
        <w:tc>
          <w:tcPr>
            <w:tcW w:w="1250" w:type="pct"/>
            <w:hideMark/>
          </w:tcPr>
          <w:p w14:paraId="0E9E46B4" w14:textId="77777777" w:rsidR="00B716EE" w:rsidRDefault="00B716EE" w:rsidP="00B716EE">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690B2B46" w14:textId="77777777" w:rsidR="00B716EE" w:rsidRDefault="00B716EE" w:rsidP="00B716EE">
            <w:pPr>
              <w:spacing w:line="240" w:lineRule="auto"/>
              <w:rPr>
                <w:rFonts w:eastAsia="Times New Roman"/>
                <w:szCs w:val="24"/>
              </w:rPr>
            </w:pPr>
            <w:r>
              <w:rPr>
                <w:rFonts w:eastAsia="Times New Roman"/>
              </w:rPr>
              <w:t>12/8/2020 - House State and Local Government, (First Hearing)</w:t>
            </w:r>
          </w:p>
        </w:tc>
      </w:tr>
      <w:tr w:rsidR="00B716EE" w14:paraId="6FA4CE57" w14:textId="77777777" w:rsidTr="00186317">
        <w:trPr>
          <w:tblCellSpacing w:w="15" w:type="dxa"/>
        </w:trPr>
        <w:tc>
          <w:tcPr>
            <w:tcW w:w="0" w:type="auto"/>
            <w:gridSpan w:val="3"/>
            <w:vAlign w:val="center"/>
            <w:hideMark/>
          </w:tcPr>
          <w:p w14:paraId="3A41213C" w14:textId="77777777" w:rsidR="00B716EE" w:rsidRDefault="00B716EE" w:rsidP="00B716EE">
            <w:pPr>
              <w:spacing w:line="240" w:lineRule="auto"/>
              <w:rPr>
                <w:rFonts w:eastAsia="Times New Roman"/>
              </w:rPr>
            </w:pPr>
            <w:r>
              <w:rPr>
                <w:rFonts w:eastAsia="Times New Roman"/>
              </w:rPr>
              <w:t> </w:t>
            </w:r>
          </w:p>
        </w:tc>
      </w:tr>
      <w:tr w:rsidR="00B716EE" w14:paraId="1BD9297F" w14:textId="77777777" w:rsidTr="00186317">
        <w:trPr>
          <w:tblCellSpacing w:w="15" w:type="dxa"/>
        </w:trPr>
        <w:tc>
          <w:tcPr>
            <w:tcW w:w="650" w:type="pct"/>
            <w:hideMark/>
          </w:tcPr>
          <w:p w14:paraId="208CCDC1" w14:textId="77777777" w:rsidR="00B716EE" w:rsidRDefault="00B716EE" w:rsidP="00B716EE">
            <w:pPr>
              <w:spacing w:line="240" w:lineRule="auto"/>
              <w:rPr>
                <w:rFonts w:eastAsia="Times New Roman"/>
              </w:rPr>
            </w:pPr>
            <w:r>
              <w:rPr>
                <w:rStyle w:val="Strong"/>
              </w:rPr>
              <w:t>HB404</w:t>
            </w:r>
          </w:p>
        </w:tc>
        <w:tc>
          <w:tcPr>
            <w:tcW w:w="0" w:type="auto"/>
            <w:gridSpan w:val="2"/>
            <w:vAlign w:val="center"/>
            <w:hideMark/>
          </w:tcPr>
          <w:p w14:paraId="54BE1930" w14:textId="77777777" w:rsidR="00B716EE" w:rsidRDefault="00B716EE" w:rsidP="00B716EE">
            <w:pPr>
              <w:spacing w:line="240" w:lineRule="auto"/>
              <w:rPr>
                <w:rFonts w:eastAsia="Times New Roman"/>
              </w:rPr>
            </w:pPr>
            <w:r>
              <w:rPr>
                <w:rStyle w:val="Strong"/>
              </w:rPr>
              <w:t>ALLOW UNIVERSITY TRUSTEES TO MEET ELECTRONICALLY/EXTEND COVID-19 GOVERNMENT RESPONSES</w:t>
            </w:r>
            <w:r>
              <w:rPr>
                <w:rFonts w:eastAsia="Times New Roman"/>
              </w:rPr>
              <w:t xml:space="preserve"> (MANCHESTER S, SWEENEY B) To continue essential operations of state and local government in response to the declared pandemic and global health emergency related to COVID-19 and to declare an emergency.</w:t>
            </w:r>
          </w:p>
        </w:tc>
      </w:tr>
      <w:tr w:rsidR="00B716EE" w14:paraId="3C3BB420" w14:textId="77777777" w:rsidTr="00186317">
        <w:trPr>
          <w:tblCellSpacing w:w="15" w:type="dxa"/>
        </w:trPr>
        <w:tc>
          <w:tcPr>
            <w:tcW w:w="0" w:type="auto"/>
            <w:vAlign w:val="center"/>
            <w:hideMark/>
          </w:tcPr>
          <w:p w14:paraId="7519A58E" w14:textId="77777777" w:rsidR="00B716EE" w:rsidRDefault="00B716EE" w:rsidP="00B716EE">
            <w:pPr>
              <w:spacing w:line="240" w:lineRule="auto"/>
              <w:rPr>
                <w:rFonts w:eastAsia="Times New Roman"/>
              </w:rPr>
            </w:pPr>
            <w:r>
              <w:rPr>
                <w:rFonts w:eastAsia="Times New Roman"/>
              </w:rPr>
              <w:t> </w:t>
            </w:r>
          </w:p>
        </w:tc>
        <w:tc>
          <w:tcPr>
            <w:tcW w:w="1250" w:type="pct"/>
            <w:hideMark/>
          </w:tcPr>
          <w:p w14:paraId="73F1302B" w14:textId="77777777" w:rsidR="00B716EE" w:rsidRDefault="00B716EE" w:rsidP="00B716EE">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06D1DDEE" w14:textId="77777777" w:rsidR="00B716EE" w:rsidRDefault="00B716EE" w:rsidP="00B716EE">
            <w:pPr>
              <w:spacing w:line="240" w:lineRule="auto"/>
              <w:rPr>
                <w:rFonts w:eastAsia="Times New Roman"/>
                <w:szCs w:val="24"/>
              </w:rPr>
            </w:pPr>
            <w:r>
              <w:rPr>
                <w:rFonts w:eastAsia="Times New Roman"/>
              </w:rPr>
              <w:t xml:space="preserve">11/23/2020 - </w:t>
            </w:r>
            <w:r>
              <w:rPr>
                <w:rFonts w:eastAsia="Times New Roman"/>
                <w:b/>
                <w:bCs/>
              </w:rPr>
              <w:t>SIGNED BY GOVERNOR</w:t>
            </w:r>
            <w:r>
              <w:rPr>
                <w:rFonts w:eastAsia="Times New Roman"/>
              </w:rPr>
              <w:t>; eff. Immediately</w:t>
            </w:r>
          </w:p>
        </w:tc>
      </w:tr>
      <w:tr w:rsidR="00B716EE" w14:paraId="38629C12" w14:textId="77777777" w:rsidTr="00186317">
        <w:trPr>
          <w:tblCellSpacing w:w="15" w:type="dxa"/>
        </w:trPr>
        <w:tc>
          <w:tcPr>
            <w:tcW w:w="0" w:type="auto"/>
            <w:gridSpan w:val="3"/>
            <w:vAlign w:val="center"/>
            <w:hideMark/>
          </w:tcPr>
          <w:p w14:paraId="597A0019" w14:textId="77777777" w:rsidR="00B716EE" w:rsidRDefault="00B716EE" w:rsidP="00B716EE">
            <w:pPr>
              <w:spacing w:line="240" w:lineRule="auto"/>
              <w:rPr>
                <w:rFonts w:eastAsia="Times New Roman"/>
              </w:rPr>
            </w:pPr>
            <w:r>
              <w:rPr>
                <w:rFonts w:eastAsia="Times New Roman"/>
              </w:rPr>
              <w:t> </w:t>
            </w:r>
          </w:p>
        </w:tc>
      </w:tr>
      <w:tr w:rsidR="00B716EE" w14:paraId="1C9BC0BA" w14:textId="77777777" w:rsidTr="00186317">
        <w:trPr>
          <w:tblCellSpacing w:w="15" w:type="dxa"/>
        </w:trPr>
        <w:tc>
          <w:tcPr>
            <w:tcW w:w="650" w:type="pct"/>
            <w:hideMark/>
          </w:tcPr>
          <w:p w14:paraId="3A0A21FA" w14:textId="77777777" w:rsidR="00B716EE" w:rsidRDefault="00B716EE" w:rsidP="00B716EE">
            <w:pPr>
              <w:spacing w:line="240" w:lineRule="auto"/>
              <w:rPr>
                <w:rFonts w:eastAsia="Times New Roman"/>
              </w:rPr>
            </w:pPr>
            <w:r>
              <w:rPr>
                <w:rStyle w:val="Strong"/>
              </w:rPr>
              <w:lastRenderedPageBreak/>
              <w:t>HB427</w:t>
            </w:r>
          </w:p>
        </w:tc>
        <w:tc>
          <w:tcPr>
            <w:tcW w:w="0" w:type="auto"/>
            <w:gridSpan w:val="2"/>
            <w:vAlign w:val="center"/>
            <w:hideMark/>
          </w:tcPr>
          <w:p w14:paraId="31C63994" w14:textId="77777777" w:rsidR="00B716EE" w:rsidRDefault="00B716EE" w:rsidP="00B716EE">
            <w:pPr>
              <w:spacing w:line="240" w:lineRule="auto"/>
              <w:rPr>
                <w:rFonts w:eastAsia="Times New Roman"/>
              </w:rPr>
            </w:pPr>
            <w:r>
              <w:rPr>
                <w:rStyle w:val="Strong"/>
              </w:rPr>
              <w:t>SAFE DRINKING WATER LAW - CONTAMINANTS</w:t>
            </w:r>
            <w:r>
              <w:rPr>
                <w:rFonts w:eastAsia="Times New Roman"/>
              </w:rPr>
              <w:t xml:space="preserve"> (WIGGAM S) To alter the requirements governing secondary contaminants under the Safe Drinking Water Law.</w:t>
            </w:r>
          </w:p>
        </w:tc>
      </w:tr>
      <w:tr w:rsidR="00B716EE" w14:paraId="79C9EB88" w14:textId="77777777" w:rsidTr="00186317">
        <w:trPr>
          <w:tblCellSpacing w:w="15" w:type="dxa"/>
        </w:trPr>
        <w:tc>
          <w:tcPr>
            <w:tcW w:w="0" w:type="auto"/>
            <w:vAlign w:val="center"/>
            <w:hideMark/>
          </w:tcPr>
          <w:p w14:paraId="1E3D70DF" w14:textId="77777777" w:rsidR="00B716EE" w:rsidRDefault="00B716EE" w:rsidP="00B716EE">
            <w:pPr>
              <w:spacing w:line="240" w:lineRule="auto"/>
              <w:rPr>
                <w:rFonts w:eastAsia="Times New Roman"/>
              </w:rPr>
            </w:pPr>
            <w:r>
              <w:rPr>
                <w:rFonts w:eastAsia="Times New Roman"/>
              </w:rPr>
              <w:t> </w:t>
            </w:r>
          </w:p>
        </w:tc>
        <w:tc>
          <w:tcPr>
            <w:tcW w:w="1250" w:type="pct"/>
            <w:hideMark/>
          </w:tcPr>
          <w:p w14:paraId="361FD18F" w14:textId="77777777" w:rsidR="00B716EE" w:rsidRDefault="00B716EE" w:rsidP="00B716EE">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7DB73DC7" w14:textId="77777777" w:rsidR="00B716EE" w:rsidRDefault="00B716EE" w:rsidP="00B716EE">
            <w:pPr>
              <w:spacing w:line="240" w:lineRule="auto"/>
              <w:rPr>
                <w:rFonts w:eastAsia="Times New Roman"/>
                <w:szCs w:val="24"/>
              </w:rPr>
            </w:pPr>
            <w:r>
              <w:rPr>
                <w:rFonts w:eastAsia="Times New Roman"/>
              </w:rPr>
              <w:t>1/29/2020 - House Public Utilities, (First Hearing)</w:t>
            </w:r>
          </w:p>
        </w:tc>
      </w:tr>
      <w:tr w:rsidR="00B716EE" w14:paraId="72486BB1" w14:textId="77777777" w:rsidTr="00186317">
        <w:trPr>
          <w:tblCellSpacing w:w="15" w:type="dxa"/>
        </w:trPr>
        <w:tc>
          <w:tcPr>
            <w:tcW w:w="0" w:type="auto"/>
            <w:gridSpan w:val="3"/>
            <w:vAlign w:val="center"/>
            <w:hideMark/>
          </w:tcPr>
          <w:p w14:paraId="525DC481" w14:textId="77777777" w:rsidR="00B716EE" w:rsidRDefault="00B716EE" w:rsidP="00B716EE">
            <w:pPr>
              <w:spacing w:line="240" w:lineRule="auto"/>
              <w:rPr>
                <w:rFonts w:eastAsia="Times New Roman"/>
              </w:rPr>
            </w:pPr>
            <w:r>
              <w:rPr>
                <w:rFonts w:eastAsia="Times New Roman"/>
              </w:rPr>
              <w:t> </w:t>
            </w:r>
          </w:p>
        </w:tc>
      </w:tr>
      <w:tr w:rsidR="00B716EE" w14:paraId="74DB2130" w14:textId="77777777" w:rsidTr="00186317">
        <w:trPr>
          <w:tblCellSpacing w:w="15" w:type="dxa"/>
        </w:trPr>
        <w:tc>
          <w:tcPr>
            <w:tcW w:w="650" w:type="pct"/>
            <w:hideMark/>
          </w:tcPr>
          <w:p w14:paraId="5F58558B" w14:textId="77777777" w:rsidR="00B716EE" w:rsidRDefault="00B716EE" w:rsidP="00B716EE">
            <w:pPr>
              <w:spacing w:line="240" w:lineRule="auto"/>
              <w:rPr>
                <w:rFonts w:eastAsia="Times New Roman"/>
              </w:rPr>
            </w:pPr>
            <w:r>
              <w:rPr>
                <w:rStyle w:val="Strong"/>
              </w:rPr>
              <w:t>HB468</w:t>
            </w:r>
          </w:p>
        </w:tc>
        <w:tc>
          <w:tcPr>
            <w:tcW w:w="0" w:type="auto"/>
            <w:gridSpan w:val="2"/>
            <w:vAlign w:val="center"/>
            <w:hideMark/>
          </w:tcPr>
          <w:p w14:paraId="5AD6933B" w14:textId="77777777" w:rsidR="00B716EE" w:rsidRDefault="00B716EE" w:rsidP="00B716EE">
            <w:pPr>
              <w:spacing w:line="240" w:lineRule="auto"/>
              <w:rPr>
                <w:rFonts w:eastAsia="Times New Roman"/>
              </w:rPr>
            </w:pPr>
            <w:r>
              <w:rPr>
                <w:rStyle w:val="Strong"/>
              </w:rPr>
              <w:t>HANDHELD ELECTRONIC DEVICE WHILE DRIVING</w:t>
            </w:r>
            <w:r>
              <w:rPr>
                <w:rFonts w:eastAsia="Times New Roman"/>
              </w:rPr>
              <w:t xml:space="preserve"> (LIGHTBODY M) To alter the law governing the use of a handheld electronic wireless communications device while driving.</w:t>
            </w:r>
          </w:p>
        </w:tc>
      </w:tr>
      <w:tr w:rsidR="00B716EE" w14:paraId="6CC1D0A5" w14:textId="77777777" w:rsidTr="00186317">
        <w:trPr>
          <w:tblCellSpacing w:w="15" w:type="dxa"/>
        </w:trPr>
        <w:tc>
          <w:tcPr>
            <w:tcW w:w="0" w:type="auto"/>
            <w:vAlign w:val="center"/>
            <w:hideMark/>
          </w:tcPr>
          <w:p w14:paraId="159517B7" w14:textId="77777777" w:rsidR="00B716EE" w:rsidRDefault="00B716EE" w:rsidP="00B716EE">
            <w:pPr>
              <w:spacing w:line="240" w:lineRule="auto"/>
              <w:rPr>
                <w:rFonts w:eastAsia="Times New Roman"/>
              </w:rPr>
            </w:pPr>
            <w:r>
              <w:rPr>
                <w:rFonts w:eastAsia="Times New Roman"/>
              </w:rPr>
              <w:t> </w:t>
            </w:r>
          </w:p>
        </w:tc>
        <w:tc>
          <w:tcPr>
            <w:tcW w:w="1250" w:type="pct"/>
            <w:hideMark/>
          </w:tcPr>
          <w:p w14:paraId="13BB82E7" w14:textId="77777777" w:rsidR="00B716EE" w:rsidRDefault="00B716EE" w:rsidP="00B716EE">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1B998CF8" w14:textId="77777777" w:rsidR="00B716EE" w:rsidRDefault="00B716EE" w:rsidP="00B716EE">
            <w:pPr>
              <w:spacing w:line="240" w:lineRule="auto"/>
              <w:rPr>
                <w:rFonts w:eastAsia="Times New Roman"/>
                <w:szCs w:val="24"/>
              </w:rPr>
            </w:pPr>
            <w:r>
              <w:rPr>
                <w:rFonts w:eastAsia="Times New Roman"/>
              </w:rPr>
              <w:t xml:space="preserve">5/19/2020 - </w:t>
            </w:r>
            <w:r>
              <w:rPr>
                <w:rFonts w:eastAsia="Times New Roman"/>
                <w:b/>
                <w:bCs/>
              </w:rPr>
              <w:t>BILL AMENDED</w:t>
            </w:r>
            <w:r>
              <w:rPr>
                <w:rFonts w:eastAsia="Times New Roman"/>
              </w:rPr>
              <w:t>, House Transportation and Public Safety, (Second Hearing)</w:t>
            </w:r>
          </w:p>
        </w:tc>
      </w:tr>
      <w:tr w:rsidR="00B716EE" w14:paraId="3A9570FB" w14:textId="77777777" w:rsidTr="00186317">
        <w:trPr>
          <w:tblCellSpacing w:w="15" w:type="dxa"/>
        </w:trPr>
        <w:tc>
          <w:tcPr>
            <w:tcW w:w="0" w:type="auto"/>
            <w:gridSpan w:val="3"/>
            <w:vAlign w:val="center"/>
            <w:hideMark/>
          </w:tcPr>
          <w:p w14:paraId="626E3FE0" w14:textId="77777777" w:rsidR="00B716EE" w:rsidRDefault="00B716EE" w:rsidP="00B716EE">
            <w:pPr>
              <w:spacing w:line="240" w:lineRule="auto"/>
              <w:rPr>
                <w:rFonts w:eastAsia="Times New Roman"/>
              </w:rPr>
            </w:pPr>
            <w:r>
              <w:rPr>
                <w:rFonts w:eastAsia="Times New Roman"/>
              </w:rPr>
              <w:t> </w:t>
            </w:r>
          </w:p>
        </w:tc>
      </w:tr>
      <w:tr w:rsidR="00B716EE" w14:paraId="25D918C3" w14:textId="77777777" w:rsidTr="00186317">
        <w:trPr>
          <w:tblCellSpacing w:w="15" w:type="dxa"/>
        </w:trPr>
        <w:tc>
          <w:tcPr>
            <w:tcW w:w="650" w:type="pct"/>
            <w:hideMark/>
          </w:tcPr>
          <w:p w14:paraId="121C29A6" w14:textId="77777777" w:rsidR="00B716EE" w:rsidRDefault="00B716EE" w:rsidP="00B716EE">
            <w:pPr>
              <w:spacing w:line="240" w:lineRule="auto"/>
              <w:rPr>
                <w:rFonts w:eastAsia="Times New Roman"/>
              </w:rPr>
            </w:pPr>
            <w:r>
              <w:rPr>
                <w:rStyle w:val="Strong"/>
              </w:rPr>
              <w:t>HB476</w:t>
            </w:r>
          </w:p>
        </w:tc>
        <w:tc>
          <w:tcPr>
            <w:tcW w:w="0" w:type="auto"/>
            <w:gridSpan w:val="2"/>
            <w:vAlign w:val="center"/>
            <w:hideMark/>
          </w:tcPr>
          <w:p w14:paraId="5D767E53" w14:textId="77777777" w:rsidR="00B716EE" w:rsidRDefault="00B716EE" w:rsidP="00B716EE">
            <w:pPr>
              <w:spacing w:line="240" w:lineRule="auto"/>
              <w:rPr>
                <w:rFonts w:eastAsia="Times New Roman"/>
              </w:rPr>
            </w:pPr>
            <w:r>
              <w:rPr>
                <w:rStyle w:val="Strong"/>
              </w:rPr>
              <w:t>EMINENT DOMAIN</w:t>
            </w:r>
            <w:r>
              <w:rPr>
                <w:rFonts w:eastAsia="Times New Roman"/>
              </w:rPr>
              <w:t xml:space="preserve"> (MANNING D, HAMBLEY S) To amend the law regarding eminent domain and to declare an emergency.</w:t>
            </w:r>
          </w:p>
        </w:tc>
      </w:tr>
      <w:tr w:rsidR="00B716EE" w14:paraId="323BFD3D" w14:textId="77777777" w:rsidTr="00186317">
        <w:trPr>
          <w:tblCellSpacing w:w="15" w:type="dxa"/>
        </w:trPr>
        <w:tc>
          <w:tcPr>
            <w:tcW w:w="0" w:type="auto"/>
            <w:vAlign w:val="center"/>
            <w:hideMark/>
          </w:tcPr>
          <w:p w14:paraId="1497A5D1" w14:textId="77777777" w:rsidR="00B716EE" w:rsidRDefault="00B716EE" w:rsidP="00B716EE">
            <w:pPr>
              <w:spacing w:line="240" w:lineRule="auto"/>
              <w:rPr>
                <w:rFonts w:eastAsia="Times New Roman"/>
              </w:rPr>
            </w:pPr>
            <w:r>
              <w:rPr>
                <w:rFonts w:eastAsia="Times New Roman"/>
              </w:rPr>
              <w:t> </w:t>
            </w:r>
          </w:p>
        </w:tc>
        <w:tc>
          <w:tcPr>
            <w:tcW w:w="1250" w:type="pct"/>
            <w:hideMark/>
          </w:tcPr>
          <w:p w14:paraId="18C10684" w14:textId="77777777" w:rsidR="00B716EE" w:rsidRDefault="00B716EE" w:rsidP="00B716EE">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4023A349" w14:textId="77777777" w:rsidR="00B716EE" w:rsidRDefault="00B716EE" w:rsidP="00B716EE">
            <w:pPr>
              <w:spacing w:line="240" w:lineRule="auto"/>
              <w:rPr>
                <w:rFonts w:eastAsia="Times New Roman"/>
                <w:szCs w:val="24"/>
              </w:rPr>
            </w:pPr>
            <w:r>
              <w:rPr>
                <w:rFonts w:eastAsia="Times New Roman"/>
              </w:rPr>
              <w:t>6/9/2020 - House State and Local Government, (Third Hearing)</w:t>
            </w:r>
          </w:p>
        </w:tc>
      </w:tr>
      <w:tr w:rsidR="00B716EE" w14:paraId="3275CA1F" w14:textId="77777777" w:rsidTr="00186317">
        <w:trPr>
          <w:tblCellSpacing w:w="15" w:type="dxa"/>
        </w:trPr>
        <w:tc>
          <w:tcPr>
            <w:tcW w:w="0" w:type="auto"/>
            <w:gridSpan w:val="3"/>
            <w:vAlign w:val="center"/>
            <w:hideMark/>
          </w:tcPr>
          <w:p w14:paraId="426EDF35" w14:textId="77777777" w:rsidR="00B716EE" w:rsidRDefault="00B716EE" w:rsidP="00B716EE">
            <w:pPr>
              <w:spacing w:line="240" w:lineRule="auto"/>
              <w:rPr>
                <w:rFonts w:eastAsia="Times New Roman"/>
              </w:rPr>
            </w:pPr>
            <w:r>
              <w:rPr>
                <w:rFonts w:eastAsia="Times New Roman"/>
              </w:rPr>
              <w:t> </w:t>
            </w:r>
          </w:p>
        </w:tc>
      </w:tr>
      <w:tr w:rsidR="00B716EE" w14:paraId="2A786753" w14:textId="77777777" w:rsidTr="00186317">
        <w:trPr>
          <w:tblCellSpacing w:w="15" w:type="dxa"/>
        </w:trPr>
        <w:tc>
          <w:tcPr>
            <w:tcW w:w="650" w:type="pct"/>
            <w:hideMark/>
          </w:tcPr>
          <w:p w14:paraId="6BD7E73E" w14:textId="77777777" w:rsidR="00B716EE" w:rsidRDefault="00B716EE" w:rsidP="00B716EE">
            <w:pPr>
              <w:spacing w:line="240" w:lineRule="auto"/>
              <w:rPr>
                <w:rFonts w:eastAsia="Times New Roman"/>
              </w:rPr>
            </w:pPr>
            <w:r>
              <w:rPr>
                <w:rStyle w:val="Strong"/>
              </w:rPr>
              <w:t>HB481</w:t>
            </w:r>
          </w:p>
        </w:tc>
        <w:tc>
          <w:tcPr>
            <w:tcW w:w="0" w:type="auto"/>
            <w:gridSpan w:val="2"/>
            <w:vAlign w:val="center"/>
            <w:hideMark/>
          </w:tcPr>
          <w:p w14:paraId="54CF2983" w14:textId="77777777" w:rsidR="00B716EE" w:rsidRDefault="00B716EE" w:rsidP="00B716EE">
            <w:pPr>
              <w:spacing w:line="240" w:lineRule="auto"/>
              <w:rPr>
                <w:rFonts w:eastAsia="Times New Roman"/>
              </w:rPr>
            </w:pPr>
            <w:r>
              <w:rPr>
                <w:rStyle w:val="Strong"/>
              </w:rPr>
              <w:t>CONVEYANCE - STATE-OWNED PROPERTY</w:t>
            </w:r>
            <w:r>
              <w:rPr>
                <w:rFonts w:eastAsia="Times New Roman"/>
              </w:rPr>
              <w:t xml:space="preserve"> (FRAIZER M) To authorize the conveyance of state-owned real property.</w:t>
            </w:r>
          </w:p>
        </w:tc>
      </w:tr>
      <w:tr w:rsidR="00B716EE" w14:paraId="31F4B074" w14:textId="77777777" w:rsidTr="00186317">
        <w:trPr>
          <w:tblCellSpacing w:w="15" w:type="dxa"/>
        </w:trPr>
        <w:tc>
          <w:tcPr>
            <w:tcW w:w="0" w:type="auto"/>
            <w:vAlign w:val="center"/>
            <w:hideMark/>
          </w:tcPr>
          <w:p w14:paraId="6820A1BC" w14:textId="77777777" w:rsidR="00B716EE" w:rsidRDefault="00B716EE" w:rsidP="00B716EE">
            <w:pPr>
              <w:spacing w:line="240" w:lineRule="auto"/>
              <w:rPr>
                <w:rFonts w:eastAsia="Times New Roman"/>
              </w:rPr>
            </w:pPr>
            <w:r>
              <w:rPr>
                <w:rFonts w:eastAsia="Times New Roman"/>
              </w:rPr>
              <w:t> </w:t>
            </w:r>
          </w:p>
        </w:tc>
        <w:tc>
          <w:tcPr>
            <w:tcW w:w="1250" w:type="pct"/>
            <w:hideMark/>
          </w:tcPr>
          <w:p w14:paraId="46E9872F" w14:textId="77777777" w:rsidR="00B716EE" w:rsidRDefault="00B716EE" w:rsidP="00B716EE">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07F3E068" w14:textId="77777777" w:rsidR="00B716EE" w:rsidRDefault="00B716EE" w:rsidP="00B716EE">
            <w:pPr>
              <w:spacing w:line="240" w:lineRule="auto"/>
              <w:rPr>
                <w:rFonts w:eastAsia="Times New Roman"/>
                <w:szCs w:val="24"/>
              </w:rPr>
            </w:pPr>
            <w:r>
              <w:rPr>
                <w:rFonts w:eastAsia="Times New Roman"/>
              </w:rPr>
              <w:t xml:space="preserve">6/19/2020 - </w:t>
            </w:r>
            <w:r>
              <w:rPr>
                <w:rFonts w:eastAsia="Times New Roman"/>
                <w:b/>
                <w:bCs/>
              </w:rPr>
              <w:t>SIGNED BY GOVERNOR</w:t>
            </w:r>
            <w:r>
              <w:rPr>
                <w:rFonts w:eastAsia="Times New Roman"/>
              </w:rPr>
              <w:t>; Emergency: effective 6/19/20</w:t>
            </w:r>
          </w:p>
        </w:tc>
      </w:tr>
      <w:tr w:rsidR="00B716EE" w14:paraId="1C88E133" w14:textId="77777777" w:rsidTr="00186317">
        <w:trPr>
          <w:tblCellSpacing w:w="15" w:type="dxa"/>
        </w:trPr>
        <w:tc>
          <w:tcPr>
            <w:tcW w:w="0" w:type="auto"/>
            <w:gridSpan w:val="3"/>
            <w:vAlign w:val="center"/>
            <w:hideMark/>
          </w:tcPr>
          <w:p w14:paraId="13220E3C" w14:textId="77777777" w:rsidR="00B716EE" w:rsidRDefault="00B716EE" w:rsidP="00B716EE">
            <w:pPr>
              <w:spacing w:line="240" w:lineRule="auto"/>
              <w:rPr>
                <w:rFonts w:eastAsia="Times New Roman"/>
              </w:rPr>
            </w:pPr>
            <w:r>
              <w:rPr>
                <w:rFonts w:eastAsia="Times New Roman"/>
              </w:rPr>
              <w:t> </w:t>
            </w:r>
          </w:p>
        </w:tc>
      </w:tr>
      <w:tr w:rsidR="00B716EE" w14:paraId="3C5E3620" w14:textId="77777777" w:rsidTr="00186317">
        <w:trPr>
          <w:tblCellSpacing w:w="15" w:type="dxa"/>
        </w:trPr>
        <w:tc>
          <w:tcPr>
            <w:tcW w:w="650" w:type="pct"/>
            <w:hideMark/>
          </w:tcPr>
          <w:p w14:paraId="4A342D5B" w14:textId="77777777" w:rsidR="00B716EE" w:rsidRDefault="00B716EE" w:rsidP="00B716EE">
            <w:pPr>
              <w:spacing w:line="240" w:lineRule="auto"/>
              <w:rPr>
                <w:rFonts w:eastAsia="Times New Roman"/>
              </w:rPr>
            </w:pPr>
            <w:r>
              <w:rPr>
                <w:rStyle w:val="Strong"/>
              </w:rPr>
              <w:t>HB497</w:t>
            </w:r>
          </w:p>
        </w:tc>
        <w:tc>
          <w:tcPr>
            <w:tcW w:w="0" w:type="auto"/>
            <w:gridSpan w:val="2"/>
            <w:vAlign w:val="center"/>
            <w:hideMark/>
          </w:tcPr>
          <w:p w14:paraId="4EBCCF01" w14:textId="77777777" w:rsidR="00B716EE" w:rsidRDefault="00B716EE" w:rsidP="00B716EE">
            <w:pPr>
              <w:spacing w:line="240" w:lineRule="auto"/>
              <w:rPr>
                <w:rFonts w:eastAsia="Times New Roman"/>
              </w:rPr>
            </w:pPr>
            <w:r>
              <w:rPr>
                <w:rStyle w:val="Strong"/>
              </w:rPr>
              <w:t>SAFE DRINKING WATER ACT</w:t>
            </w:r>
            <w:r>
              <w:rPr>
                <w:rFonts w:eastAsia="Times New Roman"/>
              </w:rPr>
              <w:t xml:space="preserve"> (LIGHTBODY M, RUSSO A) To require the Director of Environmental Protection to adopt rules establishing maximum allowable contaminant levels in drinking water and water quality standards for certain contaminants.</w:t>
            </w:r>
          </w:p>
        </w:tc>
      </w:tr>
      <w:tr w:rsidR="00B716EE" w14:paraId="32D6D78B" w14:textId="77777777" w:rsidTr="00186317">
        <w:trPr>
          <w:tblCellSpacing w:w="15" w:type="dxa"/>
        </w:trPr>
        <w:tc>
          <w:tcPr>
            <w:tcW w:w="0" w:type="auto"/>
            <w:vAlign w:val="center"/>
            <w:hideMark/>
          </w:tcPr>
          <w:p w14:paraId="054F3E86" w14:textId="77777777" w:rsidR="00B716EE" w:rsidRDefault="00B716EE" w:rsidP="00B716EE">
            <w:pPr>
              <w:spacing w:line="240" w:lineRule="auto"/>
              <w:rPr>
                <w:rFonts w:eastAsia="Times New Roman"/>
              </w:rPr>
            </w:pPr>
            <w:r>
              <w:rPr>
                <w:rFonts w:eastAsia="Times New Roman"/>
              </w:rPr>
              <w:t> </w:t>
            </w:r>
          </w:p>
        </w:tc>
        <w:tc>
          <w:tcPr>
            <w:tcW w:w="1250" w:type="pct"/>
            <w:hideMark/>
          </w:tcPr>
          <w:p w14:paraId="4C1E4670" w14:textId="77777777" w:rsidR="00B716EE" w:rsidRDefault="00B716EE" w:rsidP="00B716EE">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40811386" w14:textId="77777777" w:rsidR="00B716EE" w:rsidRDefault="00B716EE" w:rsidP="00B716EE">
            <w:pPr>
              <w:spacing w:line="240" w:lineRule="auto"/>
              <w:rPr>
                <w:rFonts w:eastAsia="Times New Roman"/>
                <w:szCs w:val="24"/>
              </w:rPr>
            </w:pPr>
            <w:r>
              <w:rPr>
                <w:rFonts w:eastAsia="Times New Roman"/>
              </w:rPr>
              <w:t>2/11/2020 - Referred to Committee House Health</w:t>
            </w:r>
          </w:p>
        </w:tc>
      </w:tr>
      <w:tr w:rsidR="00B716EE" w14:paraId="64CD8E58" w14:textId="77777777" w:rsidTr="00186317">
        <w:trPr>
          <w:tblCellSpacing w:w="15" w:type="dxa"/>
        </w:trPr>
        <w:tc>
          <w:tcPr>
            <w:tcW w:w="0" w:type="auto"/>
            <w:gridSpan w:val="3"/>
            <w:vAlign w:val="center"/>
            <w:hideMark/>
          </w:tcPr>
          <w:p w14:paraId="7717BD7E" w14:textId="77777777" w:rsidR="00B716EE" w:rsidRDefault="00B716EE" w:rsidP="00B716EE">
            <w:pPr>
              <w:spacing w:line="240" w:lineRule="auto"/>
              <w:rPr>
                <w:rFonts w:eastAsia="Times New Roman"/>
              </w:rPr>
            </w:pPr>
            <w:r>
              <w:rPr>
                <w:rFonts w:eastAsia="Times New Roman"/>
              </w:rPr>
              <w:t> </w:t>
            </w:r>
          </w:p>
        </w:tc>
      </w:tr>
      <w:tr w:rsidR="00B716EE" w14:paraId="3B3C5B9C" w14:textId="77777777" w:rsidTr="00186317">
        <w:trPr>
          <w:tblCellSpacing w:w="15" w:type="dxa"/>
        </w:trPr>
        <w:tc>
          <w:tcPr>
            <w:tcW w:w="650" w:type="pct"/>
            <w:hideMark/>
          </w:tcPr>
          <w:p w14:paraId="3CDAC4AC" w14:textId="77777777" w:rsidR="00B716EE" w:rsidRDefault="00B716EE" w:rsidP="00B716EE">
            <w:pPr>
              <w:spacing w:line="240" w:lineRule="auto"/>
              <w:rPr>
                <w:rFonts w:eastAsia="Times New Roman"/>
              </w:rPr>
            </w:pPr>
            <w:r>
              <w:rPr>
                <w:rStyle w:val="Strong"/>
              </w:rPr>
              <w:t>HB507</w:t>
            </w:r>
          </w:p>
        </w:tc>
        <w:tc>
          <w:tcPr>
            <w:tcW w:w="0" w:type="auto"/>
            <w:gridSpan w:val="2"/>
            <w:vAlign w:val="center"/>
            <w:hideMark/>
          </w:tcPr>
          <w:p w14:paraId="2FB7DA3E" w14:textId="77777777" w:rsidR="00B716EE" w:rsidRDefault="00B716EE" w:rsidP="00B716EE">
            <w:pPr>
              <w:spacing w:line="240" w:lineRule="auto"/>
              <w:rPr>
                <w:rFonts w:eastAsia="Times New Roman"/>
              </w:rPr>
            </w:pPr>
            <w:r>
              <w:rPr>
                <w:rStyle w:val="Strong"/>
              </w:rPr>
              <w:t>DELINQUENT TAX LIEN PAYMENTS</w:t>
            </w:r>
            <w:r>
              <w:rPr>
                <w:rFonts w:eastAsia="Times New Roman"/>
              </w:rPr>
              <w:t xml:space="preserve"> (MANNING D) To prohibit enforcement of delinquent property tax liens against owner-occupied homesteads and to require that any delinquent tax be paid before the title to a homestead may be transferred.</w:t>
            </w:r>
          </w:p>
        </w:tc>
      </w:tr>
      <w:tr w:rsidR="00B716EE" w14:paraId="45711F74" w14:textId="77777777" w:rsidTr="00186317">
        <w:trPr>
          <w:tblCellSpacing w:w="15" w:type="dxa"/>
        </w:trPr>
        <w:tc>
          <w:tcPr>
            <w:tcW w:w="0" w:type="auto"/>
            <w:vAlign w:val="center"/>
            <w:hideMark/>
          </w:tcPr>
          <w:p w14:paraId="15933668" w14:textId="77777777" w:rsidR="00B716EE" w:rsidRDefault="00B716EE" w:rsidP="00B716EE">
            <w:pPr>
              <w:spacing w:line="240" w:lineRule="auto"/>
              <w:rPr>
                <w:rFonts w:eastAsia="Times New Roman"/>
              </w:rPr>
            </w:pPr>
            <w:r>
              <w:rPr>
                <w:rFonts w:eastAsia="Times New Roman"/>
              </w:rPr>
              <w:t> </w:t>
            </w:r>
          </w:p>
        </w:tc>
        <w:tc>
          <w:tcPr>
            <w:tcW w:w="1250" w:type="pct"/>
            <w:hideMark/>
          </w:tcPr>
          <w:p w14:paraId="4B9AF93D" w14:textId="77777777" w:rsidR="00B716EE" w:rsidRDefault="00B716EE" w:rsidP="00B716EE">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1358819D" w14:textId="77777777" w:rsidR="00B716EE" w:rsidRDefault="00B716EE" w:rsidP="00B716EE">
            <w:pPr>
              <w:spacing w:line="240" w:lineRule="auto"/>
              <w:rPr>
                <w:rFonts w:eastAsia="Times New Roman"/>
                <w:szCs w:val="24"/>
              </w:rPr>
            </w:pPr>
            <w:r>
              <w:rPr>
                <w:rFonts w:eastAsia="Times New Roman"/>
              </w:rPr>
              <w:t>2/19/2020 - Referred to Committee House Ways and Means</w:t>
            </w:r>
          </w:p>
        </w:tc>
      </w:tr>
      <w:tr w:rsidR="00B716EE" w14:paraId="1CE09224" w14:textId="77777777" w:rsidTr="00186317">
        <w:trPr>
          <w:tblCellSpacing w:w="15" w:type="dxa"/>
        </w:trPr>
        <w:tc>
          <w:tcPr>
            <w:tcW w:w="0" w:type="auto"/>
            <w:gridSpan w:val="3"/>
            <w:vAlign w:val="center"/>
            <w:hideMark/>
          </w:tcPr>
          <w:p w14:paraId="1FD0808E" w14:textId="77777777" w:rsidR="00B716EE" w:rsidRDefault="00B716EE" w:rsidP="00B716EE">
            <w:pPr>
              <w:spacing w:line="240" w:lineRule="auto"/>
              <w:rPr>
                <w:rFonts w:eastAsia="Times New Roman"/>
              </w:rPr>
            </w:pPr>
            <w:r>
              <w:rPr>
                <w:rFonts w:eastAsia="Times New Roman"/>
              </w:rPr>
              <w:t> </w:t>
            </w:r>
          </w:p>
        </w:tc>
      </w:tr>
      <w:tr w:rsidR="00B716EE" w14:paraId="6CB4A170" w14:textId="77777777" w:rsidTr="00186317">
        <w:trPr>
          <w:tblCellSpacing w:w="15" w:type="dxa"/>
        </w:trPr>
        <w:tc>
          <w:tcPr>
            <w:tcW w:w="650" w:type="pct"/>
            <w:hideMark/>
          </w:tcPr>
          <w:p w14:paraId="6E533EA6" w14:textId="77777777" w:rsidR="00B716EE" w:rsidRDefault="00B716EE" w:rsidP="00B716EE">
            <w:pPr>
              <w:spacing w:line="240" w:lineRule="auto"/>
              <w:rPr>
                <w:rFonts w:eastAsia="Times New Roman"/>
              </w:rPr>
            </w:pPr>
            <w:r>
              <w:rPr>
                <w:rStyle w:val="Strong"/>
              </w:rPr>
              <w:t>HB557</w:t>
            </w:r>
          </w:p>
        </w:tc>
        <w:tc>
          <w:tcPr>
            <w:tcW w:w="0" w:type="auto"/>
            <w:gridSpan w:val="2"/>
            <w:vAlign w:val="center"/>
            <w:hideMark/>
          </w:tcPr>
          <w:p w14:paraId="0A9762C4" w14:textId="77777777" w:rsidR="00B716EE" w:rsidRDefault="00B716EE" w:rsidP="00B716EE">
            <w:pPr>
              <w:spacing w:line="240" w:lineRule="auto"/>
              <w:rPr>
                <w:rFonts w:eastAsia="Times New Roman"/>
              </w:rPr>
            </w:pPr>
            <w:r>
              <w:rPr>
                <w:rStyle w:val="Strong"/>
              </w:rPr>
              <w:t>EMERGENCY TELECONFERENCE - PUBLIC BODIES</w:t>
            </w:r>
            <w:r>
              <w:rPr>
                <w:rFonts w:eastAsia="Times New Roman"/>
              </w:rPr>
              <w:t xml:space="preserve"> (SOBECKI L) To authorize public bodies to meet via teleconference and video conference during a public health state of emergency as declared by the Governor, and to declare an emergency.</w:t>
            </w:r>
          </w:p>
        </w:tc>
      </w:tr>
      <w:tr w:rsidR="00B716EE" w14:paraId="6BD11967" w14:textId="77777777" w:rsidTr="00186317">
        <w:trPr>
          <w:tblCellSpacing w:w="15" w:type="dxa"/>
        </w:trPr>
        <w:tc>
          <w:tcPr>
            <w:tcW w:w="0" w:type="auto"/>
            <w:vAlign w:val="center"/>
            <w:hideMark/>
          </w:tcPr>
          <w:p w14:paraId="68A23448" w14:textId="77777777" w:rsidR="00B716EE" w:rsidRDefault="00B716EE" w:rsidP="00B716EE">
            <w:pPr>
              <w:spacing w:line="240" w:lineRule="auto"/>
              <w:rPr>
                <w:rFonts w:eastAsia="Times New Roman"/>
              </w:rPr>
            </w:pPr>
            <w:r>
              <w:rPr>
                <w:rFonts w:eastAsia="Times New Roman"/>
              </w:rPr>
              <w:t> </w:t>
            </w:r>
          </w:p>
        </w:tc>
        <w:tc>
          <w:tcPr>
            <w:tcW w:w="1250" w:type="pct"/>
            <w:hideMark/>
          </w:tcPr>
          <w:p w14:paraId="31BC8BE5" w14:textId="77777777" w:rsidR="00B716EE" w:rsidRDefault="00B716EE" w:rsidP="00B716EE">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294F8C96" w14:textId="77777777" w:rsidR="00B716EE" w:rsidRDefault="00B716EE" w:rsidP="00B716EE">
            <w:pPr>
              <w:spacing w:line="240" w:lineRule="auto"/>
              <w:rPr>
                <w:rFonts w:eastAsia="Times New Roman"/>
                <w:szCs w:val="24"/>
              </w:rPr>
            </w:pPr>
            <w:r>
              <w:rPr>
                <w:rFonts w:eastAsia="Times New Roman"/>
              </w:rPr>
              <w:t>5/5/2020 - Referred to Committee House State and Local Government</w:t>
            </w:r>
          </w:p>
        </w:tc>
      </w:tr>
      <w:tr w:rsidR="00B716EE" w14:paraId="5602AE11" w14:textId="77777777" w:rsidTr="00186317">
        <w:trPr>
          <w:tblCellSpacing w:w="15" w:type="dxa"/>
        </w:trPr>
        <w:tc>
          <w:tcPr>
            <w:tcW w:w="0" w:type="auto"/>
            <w:gridSpan w:val="3"/>
            <w:vAlign w:val="center"/>
            <w:hideMark/>
          </w:tcPr>
          <w:p w14:paraId="4FC86620" w14:textId="77777777" w:rsidR="00B716EE" w:rsidRDefault="00B716EE" w:rsidP="00B716EE">
            <w:pPr>
              <w:spacing w:line="240" w:lineRule="auto"/>
              <w:rPr>
                <w:rFonts w:eastAsia="Times New Roman"/>
              </w:rPr>
            </w:pPr>
            <w:r>
              <w:rPr>
                <w:rFonts w:eastAsia="Times New Roman"/>
              </w:rPr>
              <w:t> </w:t>
            </w:r>
          </w:p>
        </w:tc>
      </w:tr>
      <w:tr w:rsidR="00B716EE" w14:paraId="320E2654" w14:textId="77777777" w:rsidTr="00186317">
        <w:trPr>
          <w:tblCellSpacing w:w="15" w:type="dxa"/>
        </w:trPr>
        <w:tc>
          <w:tcPr>
            <w:tcW w:w="650" w:type="pct"/>
            <w:hideMark/>
          </w:tcPr>
          <w:p w14:paraId="3FDCB737" w14:textId="77777777" w:rsidR="00B716EE" w:rsidRDefault="00B716EE" w:rsidP="00B716EE">
            <w:pPr>
              <w:spacing w:line="240" w:lineRule="auto"/>
              <w:rPr>
                <w:rFonts w:eastAsia="Times New Roman"/>
              </w:rPr>
            </w:pPr>
            <w:r>
              <w:rPr>
                <w:rStyle w:val="Strong"/>
              </w:rPr>
              <w:t>HB564</w:t>
            </w:r>
          </w:p>
        </w:tc>
        <w:tc>
          <w:tcPr>
            <w:tcW w:w="0" w:type="auto"/>
            <w:gridSpan w:val="2"/>
            <w:vAlign w:val="center"/>
            <w:hideMark/>
          </w:tcPr>
          <w:p w14:paraId="116D882F" w14:textId="77777777" w:rsidR="00B716EE" w:rsidRDefault="00B716EE" w:rsidP="00B716EE">
            <w:pPr>
              <w:spacing w:line="240" w:lineRule="auto"/>
              <w:rPr>
                <w:rFonts w:eastAsia="Times New Roman"/>
              </w:rPr>
            </w:pPr>
            <w:r>
              <w:rPr>
                <w:rStyle w:val="Strong"/>
              </w:rPr>
              <w:t>PREVENT UTILITY DISRUPTION DURING COVID-19</w:t>
            </w:r>
            <w:r>
              <w:rPr>
                <w:rFonts w:eastAsia="Times New Roman"/>
              </w:rPr>
              <w:t xml:space="preserve"> (LELAND D) To prevent the disruption of utility service during the state of emergency declared regarding COVID-19 and to declare an emergency.</w:t>
            </w:r>
          </w:p>
        </w:tc>
      </w:tr>
      <w:tr w:rsidR="00B716EE" w14:paraId="6BA1FCB4" w14:textId="77777777" w:rsidTr="00186317">
        <w:trPr>
          <w:tblCellSpacing w:w="15" w:type="dxa"/>
        </w:trPr>
        <w:tc>
          <w:tcPr>
            <w:tcW w:w="0" w:type="auto"/>
            <w:vAlign w:val="center"/>
            <w:hideMark/>
          </w:tcPr>
          <w:p w14:paraId="63E12148" w14:textId="77777777" w:rsidR="00B716EE" w:rsidRDefault="00B716EE" w:rsidP="00B716EE">
            <w:pPr>
              <w:spacing w:line="240" w:lineRule="auto"/>
              <w:rPr>
                <w:rFonts w:eastAsia="Times New Roman"/>
              </w:rPr>
            </w:pPr>
            <w:r>
              <w:rPr>
                <w:rFonts w:eastAsia="Times New Roman"/>
              </w:rPr>
              <w:t> </w:t>
            </w:r>
          </w:p>
        </w:tc>
        <w:tc>
          <w:tcPr>
            <w:tcW w:w="1250" w:type="pct"/>
            <w:hideMark/>
          </w:tcPr>
          <w:p w14:paraId="4EC6ACE9" w14:textId="77777777" w:rsidR="00B716EE" w:rsidRDefault="00B716EE" w:rsidP="00B716EE">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36E433BF" w14:textId="77777777" w:rsidR="00B716EE" w:rsidRDefault="00B716EE" w:rsidP="00B716EE">
            <w:pPr>
              <w:spacing w:line="240" w:lineRule="auto"/>
              <w:rPr>
                <w:rFonts w:eastAsia="Times New Roman"/>
                <w:szCs w:val="24"/>
              </w:rPr>
            </w:pPr>
            <w:r>
              <w:rPr>
                <w:rFonts w:eastAsia="Times New Roman"/>
              </w:rPr>
              <w:t>5/5/2020 - Referred to Committee House Public Utilities</w:t>
            </w:r>
          </w:p>
        </w:tc>
      </w:tr>
      <w:tr w:rsidR="00B716EE" w14:paraId="008A1BA1" w14:textId="77777777" w:rsidTr="00186317">
        <w:trPr>
          <w:tblCellSpacing w:w="15" w:type="dxa"/>
        </w:trPr>
        <w:tc>
          <w:tcPr>
            <w:tcW w:w="0" w:type="auto"/>
            <w:gridSpan w:val="3"/>
            <w:vAlign w:val="center"/>
            <w:hideMark/>
          </w:tcPr>
          <w:p w14:paraId="406868D2" w14:textId="77777777" w:rsidR="00B716EE" w:rsidRDefault="00B716EE" w:rsidP="00B716EE">
            <w:pPr>
              <w:spacing w:line="240" w:lineRule="auto"/>
              <w:rPr>
                <w:rFonts w:eastAsia="Times New Roman"/>
              </w:rPr>
            </w:pPr>
            <w:r>
              <w:rPr>
                <w:rFonts w:eastAsia="Times New Roman"/>
              </w:rPr>
              <w:lastRenderedPageBreak/>
              <w:t> </w:t>
            </w:r>
          </w:p>
        </w:tc>
      </w:tr>
      <w:tr w:rsidR="00B716EE" w14:paraId="1472D5C4" w14:textId="77777777" w:rsidTr="00186317">
        <w:trPr>
          <w:tblCellSpacing w:w="15" w:type="dxa"/>
        </w:trPr>
        <w:tc>
          <w:tcPr>
            <w:tcW w:w="650" w:type="pct"/>
            <w:hideMark/>
          </w:tcPr>
          <w:p w14:paraId="4D52B313" w14:textId="77777777" w:rsidR="00B716EE" w:rsidRDefault="00B716EE" w:rsidP="00B716EE">
            <w:pPr>
              <w:spacing w:line="240" w:lineRule="auto"/>
              <w:rPr>
                <w:rFonts w:eastAsia="Times New Roman"/>
              </w:rPr>
            </w:pPr>
            <w:r>
              <w:rPr>
                <w:rStyle w:val="Strong"/>
              </w:rPr>
              <w:t>HB572</w:t>
            </w:r>
          </w:p>
        </w:tc>
        <w:tc>
          <w:tcPr>
            <w:tcW w:w="0" w:type="auto"/>
            <w:gridSpan w:val="2"/>
            <w:vAlign w:val="center"/>
            <w:hideMark/>
          </w:tcPr>
          <w:p w14:paraId="78ACB398" w14:textId="77777777" w:rsidR="00B716EE" w:rsidRDefault="00B716EE" w:rsidP="00B716EE">
            <w:pPr>
              <w:spacing w:line="240" w:lineRule="auto"/>
              <w:rPr>
                <w:rFonts w:eastAsia="Times New Roman"/>
              </w:rPr>
            </w:pPr>
            <w:r>
              <w:rPr>
                <w:rStyle w:val="Strong"/>
              </w:rPr>
              <w:t>STATE OFFICES - FEE, PENALTY WAIVERS</w:t>
            </w:r>
            <w:r>
              <w:rPr>
                <w:rFonts w:eastAsia="Times New Roman"/>
              </w:rPr>
              <w:t xml:space="preserve"> (SOBECKI L) To allow the Ohio Public Works Commission, the Ohio Water Development Authority, the Ohio Environmental Protection Agency, county auditors, and county recorders, during the state of emergency due to COVID-19, to waive certain penalties and late fees, suspend certain reporting requirements, and waive electronic recording fees, and to declare an emergency.</w:t>
            </w:r>
          </w:p>
        </w:tc>
      </w:tr>
      <w:tr w:rsidR="00B716EE" w14:paraId="337B0B4F" w14:textId="77777777" w:rsidTr="00186317">
        <w:trPr>
          <w:tblCellSpacing w:w="15" w:type="dxa"/>
        </w:trPr>
        <w:tc>
          <w:tcPr>
            <w:tcW w:w="0" w:type="auto"/>
            <w:vAlign w:val="center"/>
            <w:hideMark/>
          </w:tcPr>
          <w:p w14:paraId="147F8A4F" w14:textId="77777777" w:rsidR="00B716EE" w:rsidRDefault="00B716EE" w:rsidP="00B716EE">
            <w:pPr>
              <w:spacing w:line="240" w:lineRule="auto"/>
              <w:rPr>
                <w:rFonts w:eastAsia="Times New Roman"/>
              </w:rPr>
            </w:pPr>
            <w:r>
              <w:rPr>
                <w:rFonts w:eastAsia="Times New Roman"/>
              </w:rPr>
              <w:t> </w:t>
            </w:r>
          </w:p>
        </w:tc>
        <w:tc>
          <w:tcPr>
            <w:tcW w:w="1250" w:type="pct"/>
            <w:hideMark/>
          </w:tcPr>
          <w:p w14:paraId="7BE9C4D3" w14:textId="77777777" w:rsidR="00B716EE" w:rsidRDefault="00B716EE" w:rsidP="00B716EE">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5230C178" w14:textId="77777777" w:rsidR="00B716EE" w:rsidRDefault="00B716EE" w:rsidP="00B716EE">
            <w:pPr>
              <w:spacing w:line="240" w:lineRule="auto"/>
              <w:rPr>
                <w:rFonts w:eastAsia="Times New Roman"/>
                <w:szCs w:val="24"/>
              </w:rPr>
            </w:pPr>
            <w:r>
              <w:rPr>
                <w:rFonts w:eastAsia="Times New Roman"/>
              </w:rPr>
              <w:t>12/16/2020 - House State and Local Government, (First Hearing)</w:t>
            </w:r>
          </w:p>
        </w:tc>
      </w:tr>
      <w:tr w:rsidR="00B716EE" w14:paraId="157B2CBB" w14:textId="77777777" w:rsidTr="00186317">
        <w:trPr>
          <w:tblCellSpacing w:w="15" w:type="dxa"/>
        </w:trPr>
        <w:tc>
          <w:tcPr>
            <w:tcW w:w="0" w:type="auto"/>
            <w:gridSpan w:val="3"/>
            <w:vAlign w:val="center"/>
            <w:hideMark/>
          </w:tcPr>
          <w:p w14:paraId="126DB310" w14:textId="77777777" w:rsidR="00B716EE" w:rsidRDefault="00B716EE" w:rsidP="00B716EE">
            <w:pPr>
              <w:spacing w:line="240" w:lineRule="auto"/>
              <w:rPr>
                <w:rFonts w:eastAsia="Times New Roman"/>
              </w:rPr>
            </w:pPr>
            <w:r>
              <w:rPr>
                <w:rFonts w:eastAsia="Times New Roman"/>
              </w:rPr>
              <w:t> </w:t>
            </w:r>
          </w:p>
        </w:tc>
      </w:tr>
      <w:tr w:rsidR="00B716EE" w14:paraId="2B48AEB5" w14:textId="77777777" w:rsidTr="00186317">
        <w:trPr>
          <w:tblCellSpacing w:w="15" w:type="dxa"/>
        </w:trPr>
        <w:tc>
          <w:tcPr>
            <w:tcW w:w="650" w:type="pct"/>
            <w:hideMark/>
          </w:tcPr>
          <w:p w14:paraId="316FB316" w14:textId="77777777" w:rsidR="00B716EE" w:rsidRDefault="00B716EE" w:rsidP="00B716EE">
            <w:pPr>
              <w:spacing w:line="240" w:lineRule="auto"/>
              <w:rPr>
                <w:rFonts w:eastAsia="Times New Roman"/>
              </w:rPr>
            </w:pPr>
            <w:r>
              <w:rPr>
                <w:rStyle w:val="Strong"/>
              </w:rPr>
              <w:t>HB573</w:t>
            </w:r>
          </w:p>
        </w:tc>
        <w:tc>
          <w:tcPr>
            <w:tcW w:w="0" w:type="auto"/>
            <w:gridSpan w:val="2"/>
            <w:vAlign w:val="center"/>
            <w:hideMark/>
          </w:tcPr>
          <w:p w14:paraId="253632D4" w14:textId="77777777" w:rsidR="00B716EE" w:rsidRDefault="00B716EE" w:rsidP="00B716EE">
            <w:pPr>
              <w:spacing w:line="240" w:lineRule="auto"/>
              <w:rPr>
                <w:rFonts w:eastAsia="Times New Roman"/>
              </w:rPr>
            </w:pPr>
            <w:r>
              <w:rPr>
                <w:rStyle w:val="Strong"/>
              </w:rPr>
              <w:t>COVID-19 - OCCUPATIONAL DISEASE</w:t>
            </w:r>
            <w:r>
              <w:rPr>
                <w:rFonts w:eastAsia="Times New Roman"/>
              </w:rPr>
              <w:t xml:space="preserve"> (SOBECKI L, BOGGS K) To make COVID-19 an occupational disease under the Workers' Compensation Law under certain circumstances and to declare an emergency.</w:t>
            </w:r>
          </w:p>
        </w:tc>
      </w:tr>
      <w:tr w:rsidR="00B716EE" w14:paraId="472ACAB6" w14:textId="77777777" w:rsidTr="00186317">
        <w:trPr>
          <w:tblCellSpacing w:w="15" w:type="dxa"/>
        </w:trPr>
        <w:tc>
          <w:tcPr>
            <w:tcW w:w="0" w:type="auto"/>
            <w:vAlign w:val="center"/>
            <w:hideMark/>
          </w:tcPr>
          <w:p w14:paraId="1E63185E" w14:textId="77777777" w:rsidR="00B716EE" w:rsidRDefault="00B716EE" w:rsidP="00B716EE">
            <w:pPr>
              <w:spacing w:line="240" w:lineRule="auto"/>
              <w:rPr>
                <w:rFonts w:eastAsia="Times New Roman"/>
              </w:rPr>
            </w:pPr>
            <w:r>
              <w:rPr>
                <w:rFonts w:eastAsia="Times New Roman"/>
              </w:rPr>
              <w:t> </w:t>
            </w:r>
          </w:p>
        </w:tc>
        <w:tc>
          <w:tcPr>
            <w:tcW w:w="1250" w:type="pct"/>
            <w:hideMark/>
          </w:tcPr>
          <w:p w14:paraId="5AAA93FB" w14:textId="77777777" w:rsidR="00B716EE" w:rsidRDefault="00B716EE" w:rsidP="00B716EE">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5CFBE91C" w14:textId="77777777" w:rsidR="00B716EE" w:rsidRDefault="00B716EE" w:rsidP="00B716EE">
            <w:pPr>
              <w:spacing w:line="240" w:lineRule="auto"/>
              <w:rPr>
                <w:rFonts w:eastAsia="Times New Roman"/>
                <w:szCs w:val="24"/>
              </w:rPr>
            </w:pPr>
            <w:r>
              <w:rPr>
                <w:rFonts w:eastAsia="Times New Roman"/>
              </w:rPr>
              <w:t>5/12/2020 - House Insurance, (First Hearing)</w:t>
            </w:r>
          </w:p>
        </w:tc>
      </w:tr>
      <w:tr w:rsidR="00B716EE" w14:paraId="1B9D9FBB" w14:textId="77777777" w:rsidTr="00186317">
        <w:trPr>
          <w:tblCellSpacing w:w="15" w:type="dxa"/>
        </w:trPr>
        <w:tc>
          <w:tcPr>
            <w:tcW w:w="0" w:type="auto"/>
            <w:gridSpan w:val="3"/>
            <w:vAlign w:val="center"/>
            <w:hideMark/>
          </w:tcPr>
          <w:p w14:paraId="4FAF8567" w14:textId="77777777" w:rsidR="00B716EE" w:rsidRDefault="00B716EE" w:rsidP="00B716EE">
            <w:pPr>
              <w:spacing w:line="240" w:lineRule="auto"/>
              <w:rPr>
                <w:rFonts w:eastAsia="Times New Roman"/>
              </w:rPr>
            </w:pPr>
            <w:r>
              <w:rPr>
                <w:rFonts w:eastAsia="Times New Roman"/>
              </w:rPr>
              <w:t> </w:t>
            </w:r>
          </w:p>
        </w:tc>
      </w:tr>
      <w:tr w:rsidR="00B716EE" w14:paraId="2DEDADB1" w14:textId="77777777" w:rsidTr="00186317">
        <w:trPr>
          <w:tblCellSpacing w:w="15" w:type="dxa"/>
        </w:trPr>
        <w:tc>
          <w:tcPr>
            <w:tcW w:w="650" w:type="pct"/>
            <w:hideMark/>
          </w:tcPr>
          <w:p w14:paraId="09057E36" w14:textId="77777777" w:rsidR="00B716EE" w:rsidRDefault="00B716EE" w:rsidP="00B716EE">
            <w:pPr>
              <w:spacing w:line="240" w:lineRule="auto"/>
              <w:rPr>
                <w:rFonts w:eastAsia="Times New Roman"/>
              </w:rPr>
            </w:pPr>
            <w:r>
              <w:rPr>
                <w:rStyle w:val="Strong"/>
              </w:rPr>
              <w:t>HB574</w:t>
            </w:r>
          </w:p>
        </w:tc>
        <w:tc>
          <w:tcPr>
            <w:tcW w:w="0" w:type="auto"/>
            <w:gridSpan w:val="2"/>
            <w:vAlign w:val="center"/>
            <w:hideMark/>
          </w:tcPr>
          <w:p w14:paraId="32C796B7" w14:textId="77777777" w:rsidR="00B716EE" w:rsidRDefault="00B716EE" w:rsidP="00B716EE">
            <w:pPr>
              <w:spacing w:line="240" w:lineRule="auto"/>
              <w:rPr>
                <w:rFonts w:eastAsia="Times New Roman"/>
              </w:rPr>
            </w:pPr>
            <w:r>
              <w:rPr>
                <w:rStyle w:val="Strong"/>
              </w:rPr>
              <w:t>TRANSFER FUNDS - UNEMPLOYMENT COMPENSATION FUND</w:t>
            </w:r>
            <w:r>
              <w:rPr>
                <w:rFonts w:eastAsia="Times New Roman"/>
              </w:rPr>
              <w:t xml:space="preserve"> (MILLER J) To transfer moneys to the Unemployment Compensation Special Administration Fund, to make an appropriation, and to declare an emergency.</w:t>
            </w:r>
          </w:p>
        </w:tc>
      </w:tr>
      <w:tr w:rsidR="00B716EE" w14:paraId="5AF0825B" w14:textId="77777777" w:rsidTr="00186317">
        <w:trPr>
          <w:tblCellSpacing w:w="15" w:type="dxa"/>
        </w:trPr>
        <w:tc>
          <w:tcPr>
            <w:tcW w:w="0" w:type="auto"/>
            <w:vAlign w:val="center"/>
            <w:hideMark/>
          </w:tcPr>
          <w:p w14:paraId="122D3685" w14:textId="77777777" w:rsidR="00B716EE" w:rsidRDefault="00B716EE" w:rsidP="00B716EE">
            <w:pPr>
              <w:spacing w:line="240" w:lineRule="auto"/>
              <w:rPr>
                <w:rFonts w:eastAsia="Times New Roman"/>
              </w:rPr>
            </w:pPr>
            <w:r>
              <w:rPr>
                <w:rFonts w:eastAsia="Times New Roman"/>
              </w:rPr>
              <w:t> </w:t>
            </w:r>
          </w:p>
        </w:tc>
        <w:tc>
          <w:tcPr>
            <w:tcW w:w="1250" w:type="pct"/>
            <w:hideMark/>
          </w:tcPr>
          <w:p w14:paraId="6B915046" w14:textId="77777777" w:rsidR="00B716EE" w:rsidRDefault="00B716EE" w:rsidP="00B716EE">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40C183F7" w14:textId="77777777" w:rsidR="00B716EE" w:rsidRDefault="00B716EE" w:rsidP="00B716EE">
            <w:pPr>
              <w:spacing w:line="240" w:lineRule="auto"/>
              <w:rPr>
                <w:rFonts w:eastAsia="Times New Roman"/>
                <w:szCs w:val="24"/>
              </w:rPr>
            </w:pPr>
            <w:r>
              <w:rPr>
                <w:rFonts w:eastAsia="Times New Roman"/>
              </w:rPr>
              <w:t>5/19/2020 - House Insurance, (First Hearing)</w:t>
            </w:r>
          </w:p>
        </w:tc>
      </w:tr>
      <w:tr w:rsidR="00B716EE" w14:paraId="5839F963" w14:textId="77777777" w:rsidTr="00186317">
        <w:trPr>
          <w:tblCellSpacing w:w="15" w:type="dxa"/>
        </w:trPr>
        <w:tc>
          <w:tcPr>
            <w:tcW w:w="0" w:type="auto"/>
            <w:gridSpan w:val="3"/>
            <w:vAlign w:val="center"/>
            <w:hideMark/>
          </w:tcPr>
          <w:p w14:paraId="57C5BEEA" w14:textId="77777777" w:rsidR="00B716EE" w:rsidRDefault="00B716EE" w:rsidP="00B716EE">
            <w:pPr>
              <w:spacing w:line="240" w:lineRule="auto"/>
              <w:rPr>
                <w:rFonts w:eastAsia="Times New Roman"/>
              </w:rPr>
            </w:pPr>
            <w:r>
              <w:rPr>
                <w:rFonts w:eastAsia="Times New Roman"/>
              </w:rPr>
              <w:t> </w:t>
            </w:r>
          </w:p>
        </w:tc>
      </w:tr>
      <w:tr w:rsidR="00B716EE" w14:paraId="7A4F2EF3" w14:textId="77777777" w:rsidTr="00186317">
        <w:trPr>
          <w:tblCellSpacing w:w="15" w:type="dxa"/>
        </w:trPr>
        <w:tc>
          <w:tcPr>
            <w:tcW w:w="650" w:type="pct"/>
            <w:hideMark/>
          </w:tcPr>
          <w:p w14:paraId="432137C3" w14:textId="77777777" w:rsidR="00B716EE" w:rsidRDefault="00B716EE" w:rsidP="00B716EE">
            <w:pPr>
              <w:spacing w:line="240" w:lineRule="auto"/>
              <w:rPr>
                <w:rFonts w:eastAsia="Times New Roman"/>
              </w:rPr>
            </w:pPr>
            <w:r>
              <w:rPr>
                <w:rStyle w:val="Strong"/>
              </w:rPr>
              <w:t>HB575</w:t>
            </w:r>
          </w:p>
        </w:tc>
        <w:tc>
          <w:tcPr>
            <w:tcW w:w="0" w:type="auto"/>
            <w:gridSpan w:val="2"/>
            <w:vAlign w:val="center"/>
            <w:hideMark/>
          </w:tcPr>
          <w:p w14:paraId="6C6503C9" w14:textId="77777777" w:rsidR="00B716EE" w:rsidRDefault="00B716EE" w:rsidP="00B716EE">
            <w:pPr>
              <w:spacing w:line="240" w:lineRule="auto"/>
              <w:rPr>
                <w:rFonts w:eastAsia="Times New Roman"/>
              </w:rPr>
            </w:pPr>
            <w:r>
              <w:rPr>
                <w:rStyle w:val="Strong"/>
              </w:rPr>
              <w:t>COUNTY DROP BOX PAYMENTS</w:t>
            </w:r>
            <w:r>
              <w:rPr>
                <w:rFonts w:eastAsia="Times New Roman"/>
              </w:rPr>
              <w:t xml:space="preserve"> (MILLER J) To permit counties to receive payments by a drop box instead of in-person for the duration of the Governor's COVID-19 emergency declaration and to declare an emergency.</w:t>
            </w:r>
          </w:p>
        </w:tc>
      </w:tr>
      <w:tr w:rsidR="00B716EE" w14:paraId="075DF1BE" w14:textId="77777777" w:rsidTr="00186317">
        <w:trPr>
          <w:tblCellSpacing w:w="15" w:type="dxa"/>
        </w:trPr>
        <w:tc>
          <w:tcPr>
            <w:tcW w:w="0" w:type="auto"/>
            <w:vAlign w:val="center"/>
            <w:hideMark/>
          </w:tcPr>
          <w:p w14:paraId="4AC92713" w14:textId="77777777" w:rsidR="00B716EE" w:rsidRDefault="00B716EE" w:rsidP="00B716EE">
            <w:pPr>
              <w:spacing w:line="240" w:lineRule="auto"/>
              <w:rPr>
                <w:rFonts w:eastAsia="Times New Roman"/>
              </w:rPr>
            </w:pPr>
            <w:r>
              <w:rPr>
                <w:rFonts w:eastAsia="Times New Roman"/>
              </w:rPr>
              <w:t> </w:t>
            </w:r>
          </w:p>
        </w:tc>
        <w:tc>
          <w:tcPr>
            <w:tcW w:w="1250" w:type="pct"/>
            <w:hideMark/>
          </w:tcPr>
          <w:p w14:paraId="21ECD50D" w14:textId="77777777" w:rsidR="00B716EE" w:rsidRDefault="00B716EE" w:rsidP="00B716EE">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15B622B3" w14:textId="77777777" w:rsidR="00B716EE" w:rsidRDefault="00B716EE" w:rsidP="00B716EE">
            <w:pPr>
              <w:spacing w:line="240" w:lineRule="auto"/>
              <w:rPr>
                <w:rFonts w:eastAsia="Times New Roman"/>
                <w:szCs w:val="24"/>
              </w:rPr>
            </w:pPr>
            <w:r>
              <w:rPr>
                <w:rFonts w:eastAsia="Times New Roman"/>
              </w:rPr>
              <w:t>12/16/2020 - House State and Local Government, (First Hearing)</w:t>
            </w:r>
          </w:p>
        </w:tc>
      </w:tr>
      <w:tr w:rsidR="00B716EE" w14:paraId="05CB3204" w14:textId="77777777" w:rsidTr="00186317">
        <w:trPr>
          <w:tblCellSpacing w:w="15" w:type="dxa"/>
        </w:trPr>
        <w:tc>
          <w:tcPr>
            <w:tcW w:w="0" w:type="auto"/>
            <w:gridSpan w:val="3"/>
            <w:vAlign w:val="center"/>
            <w:hideMark/>
          </w:tcPr>
          <w:p w14:paraId="3A0FA8CA" w14:textId="77777777" w:rsidR="00B716EE" w:rsidRDefault="00B716EE" w:rsidP="00B716EE">
            <w:pPr>
              <w:spacing w:line="240" w:lineRule="auto"/>
              <w:rPr>
                <w:rFonts w:eastAsia="Times New Roman"/>
              </w:rPr>
            </w:pPr>
            <w:r>
              <w:rPr>
                <w:rFonts w:eastAsia="Times New Roman"/>
              </w:rPr>
              <w:t> </w:t>
            </w:r>
          </w:p>
        </w:tc>
      </w:tr>
      <w:tr w:rsidR="00B716EE" w14:paraId="04B1A4EA" w14:textId="77777777" w:rsidTr="00186317">
        <w:trPr>
          <w:tblCellSpacing w:w="15" w:type="dxa"/>
        </w:trPr>
        <w:tc>
          <w:tcPr>
            <w:tcW w:w="650" w:type="pct"/>
            <w:hideMark/>
          </w:tcPr>
          <w:p w14:paraId="5F4A74C1" w14:textId="77777777" w:rsidR="00B716EE" w:rsidRDefault="00B716EE" w:rsidP="00B716EE">
            <w:pPr>
              <w:spacing w:line="240" w:lineRule="auto"/>
              <w:rPr>
                <w:rFonts w:eastAsia="Times New Roman"/>
              </w:rPr>
            </w:pPr>
            <w:r>
              <w:rPr>
                <w:rStyle w:val="Strong"/>
              </w:rPr>
              <w:t>HB581</w:t>
            </w:r>
          </w:p>
        </w:tc>
        <w:tc>
          <w:tcPr>
            <w:tcW w:w="0" w:type="auto"/>
            <w:gridSpan w:val="2"/>
            <w:vAlign w:val="center"/>
            <w:hideMark/>
          </w:tcPr>
          <w:p w14:paraId="466DFDE2" w14:textId="77777777" w:rsidR="00B716EE" w:rsidRDefault="00B716EE" w:rsidP="00B716EE">
            <w:pPr>
              <w:spacing w:line="240" w:lineRule="auto"/>
              <w:rPr>
                <w:rFonts w:eastAsia="Times New Roman"/>
              </w:rPr>
            </w:pPr>
            <w:r>
              <w:rPr>
                <w:rStyle w:val="Strong"/>
              </w:rPr>
              <w:t>ADDRESS COVID-19 CONCERNS</w:t>
            </w:r>
            <w:r>
              <w:rPr>
                <w:rFonts w:eastAsia="Times New Roman"/>
              </w:rPr>
              <w:t xml:space="preserve"> (CALLENDER J) To address immediate concerns related to COVID-19.</w:t>
            </w:r>
          </w:p>
        </w:tc>
      </w:tr>
      <w:tr w:rsidR="00B716EE" w14:paraId="7B064101" w14:textId="77777777" w:rsidTr="00186317">
        <w:trPr>
          <w:tblCellSpacing w:w="15" w:type="dxa"/>
        </w:trPr>
        <w:tc>
          <w:tcPr>
            <w:tcW w:w="0" w:type="auto"/>
            <w:vAlign w:val="center"/>
            <w:hideMark/>
          </w:tcPr>
          <w:p w14:paraId="2E10685F" w14:textId="77777777" w:rsidR="00B716EE" w:rsidRDefault="00B716EE" w:rsidP="00B716EE">
            <w:pPr>
              <w:spacing w:line="240" w:lineRule="auto"/>
              <w:rPr>
                <w:rFonts w:eastAsia="Times New Roman"/>
              </w:rPr>
            </w:pPr>
            <w:r>
              <w:rPr>
                <w:rFonts w:eastAsia="Times New Roman"/>
              </w:rPr>
              <w:t> </w:t>
            </w:r>
          </w:p>
        </w:tc>
        <w:tc>
          <w:tcPr>
            <w:tcW w:w="1250" w:type="pct"/>
            <w:hideMark/>
          </w:tcPr>
          <w:p w14:paraId="4680C34D" w14:textId="77777777" w:rsidR="00B716EE" w:rsidRDefault="00B716EE" w:rsidP="00B716EE">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54D1430E" w14:textId="77777777" w:rsidR="00B716EE" w:rsidRDefault="00B716EE" w:rsidP="00B716EE">
            <w:pPr>
              <w:spacing w:line="240" w:lineRule="auto"/>
              <w:rPr>
                <w:rFonts w:eastAsia="Times New Roman"/>
                <w:szCs w:val="24"/>
              </w:rPr>
            </w:pPr>
            <w:r>
              <w:rPr>
                <w:rFonts w:eastAsia="Times New Roman"/>
              </w:rPr>
              <w:t>5/5/2020 - Referred to Committee House Health</w:t>
            </w:r>
          </w:p>
        </w:tc>
      </w:tr>
      <w:tr w:rsidR="00B716EE" w14:paraId="1870580B" w14:textId="77777777" w:rsidTr="00186317">
        <w:trPr>
          <w:tblCellSpacing w:w="15" w:type="dxa"/>
        </w:trPr>
        <w:tc>
          <w:tcPr>
            <w:tcW w:w="0" w:type="auto"/>
            <w:gridSpan w:val="3"/>
            <w:vAlign w:val="center"/>
            <w:hideMark/>
          </w:tcPr>
          <w:p w14:paraId="39F8CA29" w14:textId="77777777" w:rsidR="00B716EE" w:rsidRDefault="00B716EE" w:rsidP="00B716EE">
            <w:pPr>
              <w:spacing w:line="240" w:lineRule="auto"/>
              <w:rPr>
                <w:rFonts w:eastAsia="Times New Roman"/>
              </w:rPr>
            </w:pPr>
            <w:r>
              <w:rPr>
                <w:rFonts w:eastAsia="Times New Roman"/>
              </w:rPr>
              <w:t> </w:t>
            </w:r>
          </w:p>
        </w:tc>
      </w:tr>
      <w:tr w:rsidR="00B716EE" w14:paraId="2851A7C1" w14:textId="77777777" w:rsidTr="00186317">
        <w:trPr>
          <w:tblCellSpacing w:w="15" w:type="dxa"/>
        </w:trPr>
        <w:tc>
          <w:tcPr>
            <w:tcW w:w="650" w:type="pct"/>
            <w:hideMark/>
          </w:tcPr>
          <w:p w14:paraId="28EE6CF9" w14:textId="77777777" w:rsidR="00B716EE" w:rsidRDefault="00B716EE" w:rsidP="00B716EE">
            <w:pPr>
              <w:spacing w:line="240" w:lineRule="auto"/>
              <w:rPr>
                <w:rFonts w:eastAsia="Times New Roman"/>
              </w:rPr>
            </w:pPr>
            <w:r>
              <w:rPr>
                <w:rStyle w:val="Strong"/>
              </w:rPr>
              <w:t>HB596</w:t>
            </w:r>
          </w:p>
        </w:tc>
        <w:tc>
          <w:tcPr>
            <w:tcW w:w="0" w:type="auto"/>
            <w:gridSpan w:val="2"/>
            <w:vAlign w:val="center"/>
            <w:hideMark/>
          </w:tcPr>
          <w:p w14:paraId="5DD7512A" w14:textId="77777777" w:rsidR="00B716EE" w:rsidRDefault="00B716EE" w:rsidP="00B716EE">
            <w:pPr>
              <w:spacing w:line="240" w:lineRule="auto"/>
              <w:rPr>
                <w:rFonts w:eastAsia="Times New Roman"/>
              </w:rPr>
            </w:pPr>
            <w:r>
              <w:rPr>
                <w:rStyle w:val="Strong"/>
              </w:rPr>
              <w:t>DEBT COLLECTION POSTPONEMENT</w:t>
            </w:r>
            <w:r>
              <w:rPr>
                <w:rFonts w:eastAsia="Times New Roman"/>
              </w:rPr>
              <w:t xml:space="preserve"> (WEST T) To halt the collection of debts and to declare an emergency.</w:t>
            </w:r>
          </w:p>
        </w:tc>
      </w:tr>
      <w:tr w:rsidR="00B716EE" w14:paraId="7FE7C5BF" w14:textId="77777777" w:rsidTr="00186317">
        <w:trPr>
          <w:tblCellSpacing w:w="15" w:type="dxa"/>
        </w:trPr>
        <w:tc>
          <w:tcPr>
            <w:tcW w:w="0" w:type="auto"/>
            <w:vAlign w:val="center"/>
            <w:hideMark/>
          </w:tcPr>
          <w:p w14:paraId="5F9D5561" w14:textId="77777777" w:rsidR="00B716EE" w:rsidRDefault="00B716EE" w:rsidP="00B716EE">
            <w:pPr>
              <w:spacing w:line="240" w:lineRule="auto"/>
              <w:rPr>
                <w:rFonts w:eastAsia="Times New Roman"/>
              </w:rPr>
            </w:pPr>
            <w:r>
              <w:rPr>
                <w:rFonts w:eastAsia="Times New Roman"/>
              </w:rPr>
              <w:t> </w:t>
            </w:r>
          </w:p>
        </w:tc>
        <w:tc>
          <w:tcPr>
            <w:tcW w:w="1250" w:type="pct"/>
            <w:hideMark/>
          </w:tcPr>
          <w:p w14:paraId="31E141E8" w14:textId="77777777" w:rsidR="00B716EE" w:rsidRDefault="00B716EE" w:rsidP="00B716EE">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29AA28B1" w14:textId="77777777" w:rsidR="00B716EE" w:rsidRDefault="00B716EE" w:rsidP="00B716EE">
            <w:pPr>
              <w:spacing w:line="240" w:lineRule="auto"/>
              <w:rPr>
                <w:rFonts w:eastAsia="Times New Roman"/>
                <w:szCs w:val="24"/>
              </w:rPr>
            </w:pPr>
            <w:r>
              <w:rPr>
                <w:rFonts w:eastAsia="Times New Roman"/>
              </w:rPr>
              <w:t>5/5/2020 - Referred to Committee House Civil Justice</w:t>
            </w:r>
          </w:p>
        </w:tc>
      </w:tr>
      <w:tr w:rsidR="00B716EE" w14:paraId="27E88967" w14:textId="77777777" w:rsidTr="00186317">
        <w:trPr>
          <w:tblCellSpacing w:w="15" w:type="dxa"/>
        </w:trPr>
        <w:tc>
          <w:tcPr>
            <w:tcW w:w="0" w:type="auto"/>
            <w:gridSpan w:val="3"/>
            <w:vAlign w:val="center"/>
            <w:hideMark/>
          </w:tcPr>
          <w:p w14:paraId="799A1A1B" w14:textId="77777777" w:rsidR="00B716EE" w:rsidRDefault="00B716EE" w:rsidP="00B716EE">
            <w:pPr>
              <w:spacing w:line="240" w:lineRule="auto"/>
              <w:rPr>
                <w:rFonts w:eastAsia="Times New Roman"/>
              </w:rPr>
            </w:pPr>
            <w:r>
              <w:rPr>
                <w:rFonts w:eastAsia="Times New Roman"/>
              </w:rPr>
              <w:t> </w:t>
            </w:r>
          </w:p>
        </w:tc>
      </w:tr>
      <w:tr w:rsidR="00B716EE" w14:paraId="2439125F" w14:textId="77777777" w:rsidTr="00186317">
        <w:trPr>
          <w:tblCellSpacing w:w="15" w:type="dxa"/>
        </w:trPr>
        <w:tc>
          <w:tcPr>
            <w:tcW w:w="650" w:type="pct"/>
            <w:hideMark/>
          </w:tcPr>
          <w:p w14:paraId="1EEBF72E" w14:textId="77777777" w:rsidR="00B716EE" w:rsidRDefault="00B716EE" w:rsidP="00B716EE">
            <w:pPr>
              <w:spacing w:line="240" w:lineRule="auto"/>
              <w:rPr>
                <w:rFonts w:eastAsia="Times New Roman"/>
              </w:rPr>
            </w:pPr>
            <w:r>
              <w:rPr>
                <w:rStyle w:val="Strong"/>
              </w:rPr>
              <w:t>HB606</w:t>
            </w:r>
          </w:p>
        </w:tc>
        <w:tc>
          <w:tcPr>
            <w:tcW w:w="0" w:type="auto"/>
            <w:gridSpan w:val="2"/>
            <w:vAlign w:val="center"/>
            <w:hideMark/>
          </w:tcPr>
          <w:p w14:paraId="5D76737B" w14:textId="77777777" w:rsidR="00B716EE" w:rsidRDefault="00B716EE" w:rsidP="00B716EE">
            <w:pPr>
              <w:spacing w:line="240" w:lineRule="auto"/>
              <w:rPr>
                <w:rFonts w:eastAsia="Times New Roman"/>
              </w:rPr>
            </w:pPr>
            <w:r>
              <w:rPr>
                <w:rStyle w:val="Strong"/>
              </w:rPr>
              <w:t>CIVIL IMMUNITY - COVID-19 TRANSMISSION</w:t>
            </w:r>
            <w:r>
              <w:rPr>
                <w:rFonts w:eastAsia="Times New Roman"/>
              </w:rPr>
              <w:t xml:space="preserve"> (GRENDELL D) To grant civil immunity to a person who provides services for essential businesses and operations for injury, death, or loss that was caused by the transmission of COVID-19 during the period of emergency declared by Executive Order 2020-01D, issued on March 9, 2020.</w:t>
            </w:r>
          </w:p>
        </w:tc>
      </w:tr>
      <w:tr w:rsidR="00B716EE" w14:paraId="67C8DD44" w14:textId="77777777" w:rsidTr="00186317">
        <w:trPr>
          <w:tblCellSpacing w:w="15" w:type="dxa"/>
        </w:trPr>
        <w:tc>
          <w:tcPr>
            <w:tcW w:w="0" w:type="auto"/>
            <w:vAlign w:val="center"/>
            <w:hideMark/>
          </w:tcPr>
          <w:p w14:paraId="3C829470" w14:textId="77777777" w:rsidR="00B716EE" w:rsidRDefault="00B716EE" w:rsidP="00B716EE">
            <w:pPr>
              <w:spacing w:line="240" w:lineRule="auto"/>
              <w:rPr>
                <w:rFonts w:eastAsia="Times New Roman"/>
              </w:rPr>
            </w:pPr>
            <w:r>
              <w:rPr>
                <w:rFonts w:eastAsia="Times New Roman"/>
              </w:rPr>
              <w:t> </w:t>
            </w:r>
          </w:p>
        </w:tc>
        <w:tc>
          <w:tcPr>
            <w:tcW w:w="1250" w:type="pct"/>
            <w:hideMark/>
          </w:tcPr>
          <w:p w14:paraId="788562ED" w14:textId="77777777" w:rsidR="00B716EE" w:rsidRDefault="00B716EE" w:rsidP="00B716EE">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303120EC" w14:textId="77777777" w:rsidR="00B716EE" w:rsidRDefault="00B716EE" w:rsidP="00B716EE">
            <w:pPr>
              <w:spacing w:line="240" w:lineRule="auto"/>
              <w:rPr>
                <w:rFonts w:eastAsia="Times New Roman"/>
                <w:szCs w:val="24"/>
              </w:rPr>
            </w:pPr>
            <w:r>
              <w:rPr>
                <w:rFonts w:eastAsia="Times New Roman"/>
              </w:rPr>
              <w:t xml:space="preserve">9/14/2020 - </w:t>
            </w:r>
            <w:r>
              <w:rPr>
                <w:rFonts w:eastAsia="Times New Roman"/>
                <w:b/>
                <w:bCs/>
              </w:rPr>
              <w:t>SIGNED BY GOVERNOR</w:t>
            </w:r>
          </w:p>
        </w:tc>
      </w:tr>
      <w:tr w:rsidR="00B716EE" w14:paraId="0C41C5FC" w14:textId="77777777" w:rsidTr="00186317">
        <w:trPr>
          <w:tblCellSpacing w:w="15" w:type="dxa"/>
        </w:trPr>
        <w:tc>
          <w:tcPr>
            <w:tcW w:w="0" w:type="auto"/>
            <w:gridSpan w:val="3"/>
            <w:vAlign w:val="center"/>
            <w:hideMark/>
          </w:tcPr>
          <w:p w14:paraId="1FDD6A3F" w14:textId="77777777" w:rsidR="00B716EE" w:rsidRDefault="00B716EE" w:rsidP="00B716EE">
            <w:pPr>
              <w:spacing w:line="240" w:lineRule="auto"/>
              <w:rPr>
                <w:rFonts w:eastAsia="Times New Roman"/>
              </w:rPr>
            </w:pPr>
            <w:r>
              <w:rPr>
                <w:rFonts w:eastAsia="Times New Roman"/>
              </w:rPr>
              <w:t> </w:t>
            </w:r>
          </w:p>
        </w:tc>
      </w:tr>
      <w:tr w:rsidR="00B716EE" w14:paraId="47E158FC" w14:textId="77777777" w:rsidTr="00186317">
        <w:trPr>
          <w:tblCellSpacing w:w="15" w:type="dxa"/>
        </w:trPr>
        <w:tc>
          <w:tcPr>
            <w:tcW w:w="650" w:type="pct"/>
            <w:hideMark/>
          </w:tcPr>
          <w:p w14:paraId="525518E1" w14:textId="77777777" w:rsidR="00B716EE" w:rsidRDefault="00B716EE" w:rsidP="00B716EE">
            <w:pPr>
              <w:spacing w:line="240" w:lineRule="auto"/>
              <w:rPr>
                <w:rFonts w:eastAsia="Times New Roman"/>
              </w:rPr>
            </w:pPr>
            <w:r>
              <w:rPr>
                <w:rStyle w:val="Strong"/>
              </w:rPr>
              <w:t>HB614</w:t>
            </w:r>
          </w:p>
        </w:tc>
        <w:tc>
          <w:tcPr>
            <w:tcW w:w="0" w:type="auto"/>
            <w:gridSpan w:val="2"/>
            <w:vAlign w:val="center"/>
            <w:hideMark/>
          </w:tcPr>
          <w:p w14:paraId="25A862C1" w14:textId="77777777" w:rsidR="00B716EE" w:rsidRDefault="00B716EE" w:rsidP="00B716EE">
            <w:pPr>
              <w:spacing w:line="240" w:lineRule="auto"/>
              <w:rPr>
                <w:rFonts w:eastAsia="Times New Roman"/>
              </w:rPr>
            </w:pPr>
            <w:r>
              <w:rPr>
                <w:rStyle w:val="Strong"/>
              </w:rPr>
              <w:t>UNEMPLOYMENT COMPENSATION, COVID RELIEF</w:t>
            </w:r>
            <w:r>
              <w:rPr>
                <w:rFonts w:eastAsia="Times New Roman"/>
              </w:rPr>
              <w:t xml:space="preserve"> (FRAIZER M, RICHARDSON T) To create the Unemployment Compensation Modernization and Improvement Council, to revise the claims process and duties related to that process, to require the Auditor of State to examine and make recommendations on the efficiency of the process, to require the Director of Job and Family Services to </w:t>
            </w:r>
            <w:r>
              <w:rPr>
                <w:rFonts w:eastAsia="Times New Roman"/>
              </w:rPr>
              <w:lastRenderedPageBreak/>
              <w:t>create a strategic staffing plan for employees who handle inquiries and claims for unemployment benefits, to require the Chancellor of Higher Education to create a template for workforce-education partnership programs, to provide for the distribution of some federal coronavirus relief funding to local subdivisions, to extend the renewal deadline for concealed handgun licenses for ninety days or until June 30, 2021, whichever is later, to allow licensees to apply for or renew licenses with any county sheriff until that date, to authorize the conveyance of certain state-owned land, to provide funding for community projects, to make approprations, and to declare an emergency.</w:t>
            </w:r>
          </w:p>
        </w:tc>
      </w:tr>
      <w:tr w:rsidR="00B716EE" w14:paraId="6D0093A8" w14:textId="77777777" w:rsidTr="00186317">
        <w:trPr>
          <w:tblCellSpacing w:w="15" w:type="dxa"/>
        </w:trPr>
        <w:tc>
          <w:tcPr>
            <w:tcW w:w="0" w:type="auto"/>
            <w:vAlign w:val="center"/>
            <w:hideMark/>
          </w:tcPr>
          <w:p w14:paraId="2B1F9157" w14:textId="77777777" w:rsidR="00B716EE" w:rsidRDefault="00B716EE" w:rsidP="00B716EE">
            <w:pPr>
              <w:spacing w:line="240" w:lineRule="auto"/>
              <w:rPr>
                <w:rFonts w:eastAsia="Times New Roman"/>
              </w:rPr>
            </w:pPr>
            <w:r>
              <w:rPr>
                <w:rFonts w:eastAsia="Times New Roman"/>
              </w:rPr>
              <w:lastRenderedPageBreak/>
              <w:t> </w:t>
            </w:r>
          </w:p>
        </w:tc>
        <w:tc>
          <w:tcPr>
            <w:tcW w:w="1250" w:type="pct"/>
            <w:hideMark/>
          </w:tcPr>
          <w:p w14:paraId="75178F9E" w14:textId="77777777" w:rsidR="00B716EE" w:rsidRDefault="00B716EE" w:rsidP="00B716EE">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23ED9883" w14:textId="77777777" w:rsidR="00B716EE" w:rsidRDefault="00B716EE" w:rsidP="00B716EE">
            <w:pPr>
              <w:spacing w:line="240" w:lineRule="auto"/>
              <w:rPr>
                <w:rFonts w:eastAsia="Times New Roman"/>
                <w:szCs w:val="24"/>
              </w:rPr>
            </w:pPr>
            <w:r>
              <w:rPr>
                <w:rFonts w:eastAsia="Times New Roman"/>
              </w:rPr>
              <w:t xml:space="preserve">10/1/2020 - </w:t>
            </w:r>
            <w:r>
              <w:rPr>
                <w:rFonts w:eastAsia="Times New Roman"/>
                <w:b/>
                <w:bCs/>
              </w:rPr>
              <w:t>SIGNED BY GOVERNOR</w:t>
            </w:r>
            <w:r>
              <w:rPr>
                <w:rFonts w:eastAsia="Times New Roman"/>
              </w:rPr>
              <w:t>; eff. 10/1/20.</w:t>
            </w:r>
          </w:p>
        </w:tc>
      </w:tr>
      <w:tr w:rsidR="00B716EE" w14:paraId="504C42C0" w14:textId="77777777" w:rsidTr="00186317">
        <w:trPr>
          <w:tblCellSpacing w:w="15" w:type="dxa"/>
        </w:trPr>
        <w:tc>
          <w:tcPr>
            <w:tcW w:w="0" w:type="auto"/>
            <w:gridSpan w:val="3"/>
            <w:vAlign w:val="center"/>
            <w:hideMark/>
          </w:tcPr>
          <w:p w14:paraId="4A2D8B77" w14:textId="77777777" w:rsidR="00B716EE" w:rsidRDefault="00B716EE" w:rsidP="00B716EE">
            <w:pPr>
              <w:spacing w:line="240" w:lineRule="auto"/>
              <w:rPr>
                <w:rFonts w:eastAsia="Times New Roman"/>
              </w:rPr>
            </w:pPr>
            <w:r>
              <w:rPr>
                <w:rFonts w:eastAsia="Times New Roman"/>
              </w:rPr>
              <w:t> </w:t>
            </w:r>
          </w:p>
        </w:tc>
      </w:tr>
      <w:tr w:rsidR="00B716EE" w14:paraId="4AC4A9EA" w14:textId="77777777" w:rsidTr="00186317">
        <w:trPr>
          <w:tblCellSpacing w:w="15" w:type="dxa"/>
        </w:trPr>
        <w:tc>
          <w:tcPr>
            <w:tcW w:w="650" w:type="pct"/>
            <w:hideMark/>
          </w:tcPr>
          <w:p w14:paraId="18A99685" w14:textId="77777777" w:rsidR="00B716EE" w:rsidRDefault="00B716EE" w:rsidP="00B716EE">
            <w:pPr>
              <w:spacing w:line="240" w:lineRule="auto"/>
              <w:rPr>
                <w:rFonts w:eastAsia="Times New Roman"/>
              </w:rPr>
            </w:pPr>
            <w:r>
              <w:rPr>
                <w:rStyle w:val="Strong"/>
              </w:rPr>
              <w:t>HB617</w:t>
            </w:r>
          </w:p>
        </w:tc>
        <w:tc>
          <w:tcPr>
            <w:tcW w:w="0" w:type="auto"/>
            <w:gridSpan w:val="2"/>
            <w:vAlign w:val="center"/>
            <w:hideMark/>
          </w:tcPr>
          <w:p w14:paraId="3D002CD5" w14:textId="77777777" w:rsidR="00B716EE" w:rsidRDefault="00B716EE" w:rsidP="00B716EE">
            <w:pPr>
              <w:spacing w:line="240" w:lineRule="auto"/>
              <w:rPr>
                <w:rFonts w:eastAsia="Times New Roman"/>
              </w:rPr>
            </w:pPr>
            <w:r>
              <w:rPr>
                <w:rStyle w:val="Strong"/>
              </w:rPr>
              <w:t>LEGISLATIVE APPROVAL PROCEDURES - SHUTDOWN ORDERS</w:t>
            </w:r>
            <w:r>
              <w:rPr>
                <w:rFonts w:eastAsia="Times New Roman"/>
              </w:rPr>
              <w:t xml:space="preserve"> (JORDAN K) To establish certain time frames and legislative approval procedures as conditions governing the authority of the Department of Health to issue statewide shelter-in-place or stay-at-home orders for preventing the spread of contagious or infectious diseases, to invalidate existing statewide shelter-in-place or stay-at-home orders issued by the Department, and to declare an emergency.</w:t>
            </w:r>
          </w:p>
        </w:tc>
      </w:tr>
      <w:tr w:rsidR="00B716EE" w14:paraId="4A53B166" w14:textId="77777777" w:rsidTr="00186317">
        <w:trPr>
          <w:tblCellSpacing w:w="15" w:type="dxa"/>
        </w:trPr>
        <w:tc>
          <w:tcPr>
            <w:tcW w:w="0" w:type="auto"/>
            <w:vAlign w:val="center"/>
            <w:hideMark/>
          </w:tcPr>
          <w:p w14:paraId="75B75B3C" w14:textId="77777777" w:rsidR="00B716EE" w:rsidRDefault="00B716EE" w:rsidP="00B716EE">
            <w:pPr>
              <w:spacing w:line="240" w:lineRule="auto"/>
              <w:rPr>
                <w:rFonts w:eastAsia="Times New Roman"/>
              </w:rPr>
            </w:pPr>
            <w:r>
              <w:rPr>
                <w:rFonts w:eastAsia="Times New Roman"/>
              </w:rPr>
              <w:t> </w:t>
            </w:r>
          </w:p>
        </w:tc>
        <w:tc>
          <w:tcPr>
            <w:tcW w:w="1250" w:type="pct"/>
            <w:hideMark/>
          </w:tcPr>
          <w:p w14:paraId="1633F5D9" w14:textId="77777777" w:rsidR="00B716EE" w:rsidRDefault="00B716EE" w:rsidP="00B716EE">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626B52C8" w14:textId="77777777" w:rsidR="00B716EE" w:rsidRDefault="00B716EE" w:rsidP="00B716EE">
            <w:pPr>
              <w:spacing w:line="240" w:lineRule="auto"/>
              <w:rPr>
                <w:rFonts w:eastAsia="Times New Roman"/>
                <w:szCs w:val="24"/>
              </w:rPr>
            </w:pPr>
            <w:r>
              <w:rPr>
                <w:rFonts w:eastAsia="Times New Roman"/>
              </w:rPr>
              <w:t>12/16/2020 - House State and Local Government, (First Hearing)</w:t>
            </w:r>
          </w:p>
        </w:tc>
      </w:tr>
      <w:tr w:rsidR="00B716EE" w14:paraId="58829715" w14:textId="77777777" w:rsidTr="00186317">
        <w:trPr>
          <w:tblCellSpacing w:w="15" w:type="dxa"/>
        </w:trPr>
        <w:tc>
          <w:tcPr>
            <w:tcW w:w="0" w:type="auto"/>
            <w:gridSpan w:val="3"/>
            <w:vAlign w:val="center"/>
            <w:hideMark/>
          </w:tcPr>
          <w:p w14:paraId="07C981BB" w14:textId="77777777" w:rsidR="00B716EE" w:rsidRDefault="00B716EE" w:rsidP="00B716EE">
            <w:pPr>
              <w:spacing w:line="240" w:lineRule="auto"/>
              <w:rPr>
                <w:rFonts w:eastAsia="Times New Roman"/>
              </w:rPr>
            </w:pPr>
            <w:r>
              <w:rPr>
                <w:rFonts w:eastAsia="Times New Roman"/>
              </w:rPr>
              <w:t> </w:t>
            </w:r>
          </w:p>
        </w:tc>
      </w:tr>
      <w:tr w:rsidR="00B716EE" w14:paraId="1876057B" w14:textId="77777777" w:rsidTr="00186317">
        <w:trPr>
          <w:tblCellSpacing w:w="15" w:type="dxa"/>
        </w:trPr>
        <w:tc>
          <w:tcPr>
            <w:tcW w:w="650" w:type="pct"/>
            <w:hideMark/>
          </w:tcPr>
          <w:p w14:paraId="24EAEAA8" w14:textId="77777777" w:rsidR="00B716EE" w:rsidRDefault="00B716EE" w:rsidP="00B716EE">
            <w:pPr>
              <w:spacing w:line="240" w:lineRule="auto"/>
              <w:rPr>
                <w:rFonts w:eastAsia="Times New Roman"/>
              </w:rPr>
            </w:pPr>
            <w:r>
              <w:rPr>
                <w:rStyle w:val="Strong"/>
              </w:rPr>
              <w:t>HB618</w:t>
            </w:r>
          </w:p>
        </w:tc>
        <w:tc>
          <w:tcPr>
            <w:tcW w:w="0" w:type="auto"/>
            <w:gridSpan w:val="2"/>
            <w:vAlign w:val="center"/>
            <w:hideMark/>
          </w:tcPr>
          <w:p w14:paraId="6338E354" w14:textId="77777777" w:rsidR="00B716EE" w:rsidRDefault="00B716EE" w:rsidP="00B716EE">
            <w:pPr>
              <w:spacing w:line="240" w:lineRule="auto"/>
              <w:rPr>
                <w:rFonts w:eastAsia="Times New Roman"/>
              </w:rPr>
            </w:pPr>
            <w:r>
              <w:rPr>
                <w:rStyle w:val="Strong"/>
              </w:rPr>
              <w:t>NOW ACT</w:t>
            </w:r>
            <w:r>
              <w:rPr>
                <w:rFonts w:eastAsia="Times New Roman"/>
              </w:rPr>
              <w:t xml:space="preserve"> (BECKER J) To limit the authority of the Governor and the Department of Health to issue orders regarding contagious or infectious diseases, to prohibit any order from affecting the conduct of an election, to designate its provisions as the "Need Ohio Working (NOW) Act," and to declare an emergency.</w:t>
            </w:r>
          </w:p>
        </w:tc>
      </w:tr>
      <w:tr w:rsidR="00B716EE" w14:paraId="121E1655" w14:textId="77777777" w:rsidTr="00186317">
        <w:trPr>
          <w:tblCellSpacing w:w="15" w:type="dxa"/>
        </w:trPr>
        <w:tc>
          <w:tcPr>
            <w:tcW w:w="0" w:type="auto"/>
            <w:vAlign w:val="center"/>
            <w:hideMark/>
          </w:tcPr>
          <w:p w14:paraId="02BCEBBF" w14:textId="77777777" w:rsidR="00B716EE" w:rsidRDefault="00B716EE" w:rsidP="00B716EE">
            <w:pPr>
              <w:spacing w:line="240" w:lineRule="auto"/>
              <w:rPr>
                <w:rFonts w:eastAsia="Times New Roman"/>
              </w:rPr>
            </w:pPr>
            <w:r>
              <w:rPr>
                <w:rFonts w:eastAsia="Times New Roman"/>
              </w:rPr>
              <w:t> </w:t>
            </w:r>
          </w:p>
        </w:tc>
        <w:tc>
          <w:tcPr>
            <w:tcW w:w="1250" w:type="pct"/>
            <w:hideMark/>
          </w:tcPr>
          <w:p w14:paraId="24ACAA5F" w14:textId="77777777" w:rsidR="00B716EE" w:rsidRDefault="00B716EE" w:rsidP="00B716EE">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0F10C9E5" w14:textId="77777777" w:rsidR="00B716EE" w:rsidRDefault="00B716EE" w:rsidP="00B716EE">
            <w:pPr>
              <w:spacing w:line="240" w:lineRule="auto"/>
              <w:rPr>
                <w:rFonts w:eastAsia="Times New Roman"/>
                <w:szCs w:val="24"/>
              </w:rPr>
            </w:pPr>
            <w:r>
              <w:rPr>
                <w:rFonts w:eastAsia="Times New Roman"/>
              </w:rPr>
              <w:t>12/8/2020 - House State and Local Government, (Third Hearing)</w:t>
            </w:r>
          </w:p>
        </w:tc>
      </w:tr>
      <w:tr w:rsidR="00B716EE" w14:paraId="169E4AA9" w14:textId="77777777" w:rsidTr="00186317">
        <w:trPr>
          <w:tblCellSpacing w:w="15" w:type="dxa"/>
        </w:trPr>
        <w:tc>
          <w:tcPr>
            <w:tcW w:w="0" w:type="auto"/>
            <w:gridSpan w:val="3"/>
            <w:vAlign w:val="center"/>
            <w:hideMark/>
          </w:tcPr>
          <w:p w14:paraId="274B80F0" w14:textId="77777777" w:rsidR="00B716EE" w:rsidRDefault="00B716EE" w:rsidP="00B716EE">
            <w:pPr>
              <w:spacing w:line="240" w:lineRule="auto"/>
              <w:rPr>
                <w:rFonts w:eastAsia="Times New Roman"/>
              </w:rPr>
            </w:pPr>
            <w:r>
              <w:rPr>
                <w:rFonts w:eastAsia="Times New Roman"/>
              </w:rPr>
              <w:t> </w:t>
            </w:r>
          </w:p>
        </w:tc>
      </w:tr>
      <w:tr w:rsidR="00B716EE" w14:paraId="7B00A780" w14:textId="77777777" w:rsidTr="00186317">
        <w:trPr>
          <w:tblCellSpacing w:w="15" w:type="dxa"/>
        </w:trPr>
        <w:tc>
          <w:tcPr>
            <w:tcW w:w="650" w:type="pct"/>
            <w:hideMark/>
          </w:tcPr>
          <w:p w14:paraId="51A2F635" w14:textId="77777777" w:rsidR="00B716EE" w:rsidRDefault="00B716EE" w:rsidP="00B716EE">
            <w:pPr>
              <w:spacing w:line="240" w:lineRule="auto"/>
              <w:rPr>
                <w:rFonts w:eastAsia="Times New Roman"/>
              </w:rPr>
            </w:pPr>
            <w:r>
              <w:rPr>
                <w:rStyle w:val="Strong"/>
              </w:rPr>
              <w:t>HB624</w:t>
            </w:r>
          </w:p>
        </w:tc>
        <w:tc>
          <w:tcPr>
            <w:tcW w:w="0" w:type="auto"/>
            <w:gridSpan w:val="2"/>
            <w:vAlign w:val="center"/>
            <w:hideMark/>
          </w:tcPr>
          <w:p w14:paraId="73CC2DA9" w14:textId="77777777" w:rsidR="00B716EE" w:rsidRDefault="00B716EE" w:rsidP="00B716EE">
            <w:pPr>
              <w:spacing w:line="240" w:lineRule="auto"/>
              <w:rPr>
                <w:rFonts w:eastAsia="Times New Roman"/>
              </w:rPr>
            </w:pPr>
            <w:r>
              <w:rPr>
                <w:rStyle w:val="Strong"/>
              </w:rPr>
              <w:t>COVID-19 TESTING INFORMATION RELEASE</w:t>
            </w:r>
            <w:r>
              <w:rPr>
                <w:rFonts w:eastAsia="Times New Roman"/>
              </w:rPr>
              <w:t xml:space="preserve"> (GRENDELL D) To require the reporting and release of certain COVID-19 testing and related information and to declare an emergency</w:t>
            </w:r>
          </w:p>
        </w:tc>
      </w:tr>
      <w:tr w:rsidR="00B716EE" w14:paraId="37CC4B9C" w14:textId="77777777" w:rsidTr="00186317">
        <w:trPr>
          <w:tblCellSpacing w:w="15" w:type="dxa"/>
        </w:trPr>
        <w:tc>
          <w:tcPr>
            <w:tcW w:w="0" w:type="auto"/>
            <w:vAlign w:val="center"/>
            <w:hideMark/>
          </w:tcPr>
          <w:p w14:paraId="6326C41F" w14:textId="77777777" w:rsidR="00B716EE" w:rsidRDefault="00B716EE" w:rsidP="00B716EE">
            <w:pPr>
              <w:spacing w:line="240" w:lineRule="auto"/>
              <w:rPr>
                <w:rFonts w:eastAsia="Times New Roman"/>
              </w:rPr>
            </w:pPr>
            <w:r>
              <w:rPr>
                <w:rFonts w:eastAsia="Times New Roman"/>
              </w:rPr>
              <w:t> </w:t>
            </w:r>
          </w:p>
        </w:tc>
        <w:tc>
          <w:tcPr>
            <w:tcW w:w="1250" w:type="pct"/>
            <w:hideMark/>
          </w:tcPr>
          <w:p w14:paraId="613EC562" w14:textId="77777777" w:rsidR="00B716EE" w:rsidRDefault="00B716EE" w:rsidP="00B716EE">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40271E90" w14:textId="77777777" w:rsidR="00B716EE" w:rsidRDefault="00B716EE" w:rsidP="00B716EE">
            <w:pPr>
              <w:spacing w:line="240" w:lineRule="auto"/>
              <w:rPr>
                <w:rFonts w:eastAsia="Times New Roman"/>
                <w:szCs w:val="24"/>
              </w:rPr>
            </w:pPr>
            <w:r>
              <w:rPr>
                <w:rFonts w:eastAsia="Times New Roman"/>
              </w:rPr>
              <w:t>12/9/2020 - Senate Government Oversight and Reform, (Second Hearing)</w:t>
            </w:r>
          </w:p>
        </w:tc>
      </w:tr>
      <w:tr w:rsidR="00B716EE" w14:paraId="702142F5" w14:textId="77777777" w:rsidTr="00186317">
        <w:trPr>
          <w:tblCellSpacing w:w="15" w:type="dxa"/>
        </w:trPr>
        <w:tc>
          <w:tcPr>
            <w:tcW w:w="0" w:type="auto"/>
            <w:gridSpan w:val="3"/>
            <w:vAlign w:val="center"/>
            <w:hideMark/>
          </w:tcPr>
          <w:p w14:paraId="337D7C96" w14:textId="77777777" w:rsidR="00B716EE" w:rsidRDefault="00B716EE" w:rsidP="00B716EE">
            <w:pPr>
              <w:spacing w:line="240" w:lineRule="auto"/>
              <w:rPr>
                <w:rFonts w:eastAsia="Times New Roman"/>
              </w:rPr>
            </w:pPr>
            <w:r>
              <w:rPr>
                <w:rFonts w:eastAsia="Times New Roman"/>
              </w:rPr>
              <w:t> </w:t>
            </w:r>
          </w:p>
        </w:tc>
      </w:tr>
      <w:tr w:rsidR="00B716EE" w14:paraId="6F507584" w14:textId="77777777" w:rsidTr="00186317">
        <w:trPr>
          <w:tblCellSpacing w:w="15" w:type="dxa"/>
        </w:trPr>
        <w:tc>
          <w:tcPr>
            <w:tcW w:w="650" w:type="pct"/>
            <w:hideMark/>
          </w:tcPr>
          <w:p w14:paraId="4712A13F" w14:textId="77777777" w:rsidR="00B716EE" w:rsidRDefault="00B716EE" w:rsidP="00B716EE">
            <w:pPr>
              <w:spacing w:line="240" w:lineRule="auto"/>
              <w:rPr>
                <w:rFonts w:eastAsia="Times New Roman"/>
              </w:rPr>
            </w:pPr>
            <w:r>
              <w:rPr>
                <w:rStyle w:val="Strong"/>
              </w:rPr>
              <w:t>HB631</w:t>
            </w:r>
          </w:p>
        </w:tc>
        <w:tc>
          <w:tcPr>
            <w:tcW w:w="0" w:type="auto"/>
            <w:gridSpan w:val="2"/>
            <w:vAlign w:val="center"/>
            <w:hideMark/>
          </w:tcPr>
          <w:p w14:paraId="30C0CBA0" w14:textId="77777777" w:rsidR="00B716EE" w:rsidRDefault="00B716EE" w:rsidP="00B716EE">
            <w:pPr>
              <w:spacing w:line="240" w:lineRule="auto"/>
              <w:rPr>
                <w:rFonts w:eastAsia="Times New Roman"/>
              </w:rPr>
            </w:pPr>
            <w:r>
              <w:rPr>
                <w:rStyle w:val="Strong"/>
              </w:rPr>
              <w:t>REGIONAL ECONOMIC DEVELOPMENT ALLIANCES</w:t>
            </w:r>
            <w:r>
              <w:rPr>
                <w:rFonts w:eastAsia="Times New Roman"/>
              </w:rPr>
              <w:t xml:space="preserve"> (ROGERS J, HAMBLEY S) To authorize municipal corporations to establish regional economic development alliances for the sharing of services or resources among alliance members.</w:t>
            </w:r>
          </w:p>
        </w:tc>
      </w:tr>
      <w:tr w:rsidR="00B716EE" w14:paraId="2FFC5519" w14:textId="77777777" w:rsidTr="00186317">
        <w:trPr>
          <w:tblCellSpacing w:w="15" w:type="dxa"/>
        </w:trPr>
        <w:tc>
          <w:tcPr>
            <w:tcW w:w="0" w:type="auto"/>
            <w:vAlign w:val="center"/>
            <w:hideMark/>
          </w:tcPr>
          <w:p w14:paraId="7CB93239" w14:textId="77777777" w:rsidR="00B716EE" w:rsidRDefault="00B716EE" w:rsidP="00B716EE">
            <w:pPr>
              <w:spacing w:line="240" w:lineRule="auto"/>
              <w:rPr>
                <w:rFonts w:eastAsia="Times New Roman"/>
              </w:rPr>
            </w:pPr>
            <w:r>
              <w:rPr>
                <w:rFonts w:eastAsia="Times New Roman"/>
              </w:rPr>
              <w:t> </w:t>
            </w:r>
          </w:p>
        </w:tc>
        <w:tc>
          <w:tcPr>
            <w:tcW w:w="1250" w:type="pct"/>
            <w:hideMark/>
          </w:tcPr>
          <w:p w14:paraId="67C8BCDA" w14:textId="77777777" w:rsidR="00B716EE" w:rsidRDefault="00B716EE" w:rsidP="00B716EE">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1B01D2AF" w14:textId="77777777" w:rsidR="00B716EE" w:rsidRDefault="00B716EE" w:rsidP="00B716EE">
            <w:pPr>
              <w:spacing w:line="240" w:lineRule="auto"/>
              <w:rPr>
                <w:rFonts w:eastAsia="Times New Roman"/>
                <w:szCs w:val="24"/>
              </w:rPr>
            </w:pPr>
            <w:r>
              <w:rPr>
                <w:rFonts w:eastAsia="Times New Roman"/>
              </w:rPr>
              <w:t>6/11/2020 - House Economic and Workforce Development, (First Hearing)</w:t>
            </w:r>
          </w:p>
        </w:tc>
      </w:tr>
      <w:tr w:rsidR="00B716EE" w14:paraId="477F3D3D" w14:textId="77777777" w:rsidTr="00186317">
        <w:trPr>
          <w:tblCellSpacing w:w="15" w:type="dxa"/>
        </w:trPr>
        <w:tc>
          <w:tcPr>
            <w:tcW w:w="0" w:type="auto"/>
            <w:gridSpan w:val="3"/>
            <w:vAlign w:val="center"/>
            <w:hideMark/>
          </w:tcPr>
          <w:p w14:paraId="7E596B88" w14:textId="77777777" w:rsidR="00B716EE" w:rsidRDefault="00B716EE" w:rsidP="00B716EE">
            <w:pPr>
              <w:spacing w:line="240" w:lineRule="auto"/>
              <w:rPr>
                <w:rFonts w:eastAsia="Times New Roman"/>
              </w:rPr>
            </w:pPr>
            <w:r>
              <w:rPr>
                <w:rFonts w:eastAsia="Times New Roman"/>
              </w:rPr>
              <w:t> </w:t>
            </w:r>
          </w:p>
        </w:tc>
      </w:tr>
      <w:tr w:rsidR="00B716EE" w14:paraId="7EDA1973" w14:textId="77777777" w:rsidTr="00186317">
        <w:trPr>
          <w:tblCellSpacing w:w="15" w:type="dxa"/>
        </w:trPr>
        <w:tc>
          <w:tcPr>
            <w:tcW w:w="650" w:type="pct"/>
            <w:hideMark/>
          </w:tcPr>
          <w:p w14:paraId="775D184F" w14:textId="77777777" w:rsidR="00B716EE" w:rsidRDefault="00B716EE" w:rsidP="00B716EE">
            <w:pPr>
              <w:spacing w:line="240" w:lineRule="auto"/>
              <w:rPr>
                <w:rFonts w:eastAsia="Times New Roman"/>
              </w:rPr>
            </w:pPr>
            <w:r>
              <w:rPr>
                <w:rStyle w:val="Strong"/>
              </w:rPr>
              <w:t>HB639</w:t>
            </w:r>
          </w:p>
        </w:tc>
        <w:tc>
          <w:tcPr>
            <w:tcW w:w="0" w:type="auto"/>
            <w:gridSpan w:val="2"/>
            <w:vAlign w:val="center"/>
            <w:hideMark/>
          </w:tcPr>
          <w:p w14:paraId="497A9605" w14:textId="77777777" w:rsidR="00B716EE" w:rsidRDefault="00B716EE" w:rsidP="00B716EE">
            <w:pPr>
              <w:spacing w:line="240" w:lineRule="auto"/>
              <w:rPr>
                <w:rFonts w:eastAsia="Times New Roman"/>
              </w:rPr>
            </w:pPr>
            <w:r>
              <w:rPr>
                <w:rStyle w:val="Strong"/>
              </w:rPr>
              <w:t>REGULATE WATER UTILITY PROVIDERS</w:t>
            </w:r>
            <w:r>
              <w:rPr>
                <w:rFonts w:eastAsia="Times New Roman"/>
              </w:rPr>
              <w:t xml:space="preserve"> (CRAWLEY E) To regulate water utility providers' ability to curtail, disrupt, or disconnect water service to customers.</w:t>
            </w:r>
          </w:p>
        </w:tc>
      </w:tr>
      <w:tr w:rsidR="00B716EE" w14:paraId="74873B7D" w14:textId="77777777" w:rsidTr="00186317">
        <w:trPr>
          <w:tblCellSpacing w:w="15" w:type="dxa"/>
        </w:trPr>
        <w:tc>
          <w:tcPr>
            <w:tcW w:w="0" w:type="auto"/>
            <w:vAlign w:val="center"/>
            <w:hideMark/>
          </w:tcPr>
          <w:p w14:paraId="100F569A" w14:textId="77777777" w:rsidR="00B716EE" w:rsidRDefault="00B716EE" w:rsidP="00B716EE">
            <w:pPr>
              <w:spacing w:line="240" w:lineRule="auto"/>
              <w:rPr>
                <w:rFonts w:eastAsia="Times New Roman"/>
              </w:rPr>
            </w:pPr>
            <w:r>
              <w:rPr>
                <w:rFonts w:eastAsia="Times New Roman"/>
              </w:rPr>
              <w:t> </w:t>
            </w:r>
          </w:p>
        </w:tc>
        <w:tc>
          <w:tcPr>
            <w:tcW w:w="1250" w:type="pct"/>
            <w:hideMark/>
          </w:tcPr>
          <w:p w14:paraId="377A154F" w14:textId="77777777" w:rsidR="00B716EE" w:rsidRDefault="00B716EE" w:rsidP="00B716EE">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6190367D" w14:textId="77777777" w:rsidR="00B716EE" w:rsidRDefault="00B716EE" w:rsidP="00B716EE">
            <w:pPr>
              <w:spacing w:line="240" w:lineRule="auto"/>
              <w:rPr>
                <w:rFonts w:eastAsia="Times New Roman"/>
                <w:szCs w:val="24"/>
              </w:rPr>
            </w:pPr>
            <w:r>
              <w:rPr>
                <w:rFonts w:eastAsia="Times New Roman"/>
              </w:rPr>
              <w:t>5/27/2020 - Referred to Committee House Public Utilities</w:t>
            </w:r>
          </w:p>
        </w:tc>
      </w:tr>
      <w:tr w:rsidR="00B716EE" w14:paraId="03D38A1A" w14:textId="77777777" w:rsidTr="00186317">
        <w:trPr>
          <w:tblCellSpacing w:w="15" w:type="dxa"/>
        </w:trPr>
        <w:tc>
          <w:tcPr>
            <w:tcW w:w="0" w:type="auto"/>
            <w:gridSpan w:val="3"/>
            <w:vAlign w:val="center"/>
            <w:hideMark/>
          </w:tcPr>
          <w:p w14:paraId="030221B3" w14:textId="77777777" w:rsidR="00B716EE" w:rsidRDefault="00B716EE" w:rsidP="00B716EE">
            <w:pPr>
              <w:spacing w:line="240" w:lineRule="auto"/>
              <w:rPr>
                <w:rFonts w:eastAsia="Times New Roman"/>
              </w:rPr>
            </w:pPr>
            <w:r>
              <w:rPr>
                <w:rFonts w:eastAsia="Times New Roman"/>
              </w:rPr>
              <w:t> </w:t>
            </w:r>
          </w:p>
        </w:tc>
      </w:tr>
      <w:tr w:rsidR="00B716EE" w14:paraId="3D0C4340" w14:textId="77777777" w:rsidTr="00186317">
        <w:trPr>
          <w:tblCellSpacing w:w="15" w:type="dxa"/>
        </w:trPr>
        <w:tc>
          <w:tcPr>
            <w:tcW w:w="650" w:type="pct"/>
            <w:hideMark/>
          </w:tcPr>
          <w:p w14:paraId="6565B228" w14:textId="77777777" w:rsidR="00B716EE" w:rsidRDefault="00B716EE" w:rsidP="00B716EE">
            <w:pPr>
              <w:spacing w:line="240" w:lineRule="auto"/>
              <w:rPr>
                <w:rFonts w:eastAsia="Times New Roman"/>
              </w:rPr>
            </w:pPr>
            <w:r>
              <w:rPr>
                <w:rStyle w:val="Strong"/>
              </w:rPr>
              <w:lastRenderedPageBreak/>
              <w:t>HB649</w:t>
            </w:r>
          </w:p>
        </w:tc>
        <w:tc>
          <w:tcPr>
            <w:tcW w:w="0" w:type="auto"/>
            <w:gridSpan w:val="2"/>
            <w:vAlign w:val="center"/>
            <w:hideMark/>
          </w:tcPr>
          <w:p w14:paraId="09708789" w14:textId="77777777" w:rsidR="00B716EE" w:rsidRDefault="00B716EE" w:rsidP="00B716EE">
            <w:pPr>
              <w:spacing w:line="240" w:lineRule="auto"/>
              <w:rPr>
                <w:rFonts w:eastAsia="Times New Roman"/>
              </w:rPr>
            </w:pPr>
            <w:r>
              <w:rPr>
                <w:rStyle w:val="Strong"/>
              </w:rPr>
              <w:t>ODH - TESTING</w:t>
            </w:r>
            <w:r>
              <w:rPr>
                <w:rFonts w:eastAsia="Times New Roman"/>
              </w:rPr>
              <w:t xml:space="preserve"> (STOLTZFUS R, HOOD R) Regarding the authority of the Department of Health and local boards of health to make certain orders and regarding the testing of individuals for certain communicable diseases.</w:t>
            </w:r>
          </w:p>
        </w:tc>
      </w:tr>
      <w:tr w:rsidR="00B716EE" w14:paraId="2DDB5A5F" w14:textId="77777777" w:rsidTr="00186317">
        <w:trPr>
          <w:tblCellSpacing w:w="15" w:type="dxa"/>
        </w:trPr>
        <w:tc>
          <w:tcPr>
            <w:tcW w:w="0" w:type="auto"/>
            <w:vAlign w:val="center"/>
            <w:hideMark/>
          </w:tcPr>
          <w:p w14:paraId="1A7CB5BC" w14:textId="77777777" w:rsidR="00B716EE" w:rsidRDefault="00B716EE" w:rsidP="00B716EE">
            <w:pPr>
              <w:spacing w:line="240" w:lineRule="auto"/>
              <w:rPr>
                <w:rFonts w:eastAsia="Times New Roman"/>
              </w:rPr>
            </w:pPr>
            <w:r>
              <w:rPr>
                <w:rFonts w:eastAsia="Times New Roman"/>
              </w:rPr>
              <w:t> </w:t>
            </w:r>
          </w:p>
        </w:tc>
        <w:tc>
          <w:tcPr>
            <w:tcW w:w="1250" w:type="pct"/>
            <w:hideMark/>
          </w:tcPr>
          <w:p w14:paraId="3D54ABB6" w14:textId="77777777" w:rsidR="00B716EE" w:rsidRDefault="00B716EE" w:rsidP="00B716EE">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744C4AB8" w14:textId="77777777" w:rsidR="00B716EE" w:rsidRDefault="00B716EE" w:rsidP="00B716EE">
            <w:pPr>
              <w:spacing w:line="240" w:lineRule="auto"/>
              <w:rPr>
                <w:rFonts w:eastAsia="Times New Roman"/>
                <w:szCs w:val="24"/>
              </w:rPr>
            </w:pPr>
            <w:r>
              <w:rPr>
                <w:rFonts w:eastAsia="Times New Roman"/>
              </w:rPr>
              <w:t>6/9/2020 - House State and Local Government, (First Hearing)</w:t>
            </w:r>
          </w:p>
        </w:tc>
      </w:tr>
      <w:tr w:rsidR="00B716EE" w14:paraId="1298EE18" w14:textId="77777777" w:rsidTr="00186317">
        <w:trPr>
          <w:tblCellSpacing w:w="15" w:type="dxa"/>
        </w:trPr>
        <w:tc>
          <w:tcPr>
            <w:tcW w:w="0" w:type="auto"/>
            <w:gridSpan w:val="3"/>
            <w:vAlign w:val="center"/>
            <w:hideMark/>
          </w:tcPr>
          <w:p w14:paraId="5326CD25" w14:textId="77777777" w:rsidR="00B716EE" w:rsidRDefault="00B716EE" w:rsidP="00B716EE">
            <w:pPr>
              <w:spacing w:line="240" w:lineRule="auto"/>
              <w:rPr>
                <w:rFonts w:eastAsia="Times New Roman"/>
              </w:rPr>
            </w:pPr>
            <w:r>
              <w:rPr>
                <w:rFonts w:eastAsia="Times New Roman"/>
              </w:rPr>
              <w:t> </w:t>
            </w:r>
          </w:p>
        </w:tc>
      </w:tr>
      <w:tr w:rsidR="00B716EE" w14:paraId="6E0FEDCA" w14:textId="77777777" w:rsidTr="00186317">
        <w:trPr>
          <w:tblCellSpacing w:w="15" w:type="dxa"/>
        </w:trPr>
        <w:tc>
          <w:tcPr>
            <w:tcW w:w="650" w:type="pct"/>
            <w:hideMark/>
          </w:tcPr>
          <w:p w14:paraId="0FF2C68B" w14:textId="77777777" w:rsidR="00B716EE" w:rsidRDefault="00B716EE" w:rsidP="00B716EE">
            <w:pPr>
              <w:spacing w:line="240" w:lineRule="auto"/>
              <w:rPr>
                <w:rFonts w:eastAsia="Times New Roman"/>
              </w:rPr>
            </w:pPr>
            <w:r>
              <w:rPr>
                <w:rStyle w:val="Strong"/>
              </w:rPr>
              <w:t>HB663</w:t>
            </w:r>
          </w:p>
        </w:tc>
        <w:tc>
          <w:tcPr>
            <w:tcW w:w="0" w:type="auto"/>
            <w:gridSpan w:val="2"/>
            <w:vAlign w:val="center"/>
            <w:hideMark/>
          </w:tcPr>
          <w:p w14:paraId="6FB78255" w14:textId="77777777" w:rsidR="00B716EE" w:rsidRDefault="00B716EE" w:rsidP="00B716EE">
            <w:pPr>
              <w:spacing w:line="240" w:lineRule="auto"/>
              <w:rPr>
                <w:rFonts w:eastAsia="Times New Roman"/>
              </w:rPr>
            </w:pPr>
            <w:r>
              <w:rPr>
                <w:rStyle w:val="Strong"/>
              </w:rPr>
              <w:t>REPEAL PREVAILING WAGE LAW</w:t>
            </w:r>
            <w:r>
              <w:rPr>
                <w:rFonts w:eastAsia="Times New Roman"/>
              </w:rPr>
              <w:t xml:space="preserve"> (HOOD R, DEAN B) To repeal the Prevailing Wage Law.</w:t>
            </w:r>
          </w:p>
        </w:tc>
      </w:tr>
      <w:tr w:rsidR="00B716EE" w14:paraId="0893C20E" w14:textId="77777777" w:rsidTr="00186317">
        <w:trPr>
          <w:tblCellSpacing w:w="15" w:type="dxa"/>
        </w:trPr>
        <w:tc>
          <w:tcPr>
            <w:tcW w:w="0" w:type="auto"/>
            <w:vAlign w:val="center"/>
            <w:hideMark/>
          </w:tcPr>
          <w:p w14:paraId="74224269" w14:textId="77777777" w:rsidR="00B716EE" w:rsidRDefault="00B716EE" w:rsidP="00B716EE">
            <w:pPr>
              <w:spacing w:line="240" w:lineRule="auto"/>
              <w:rPr>
                <w:rFonts w:eastAsia="Times New Roman"/>
              </w:rPr>
            </w:pPr>
            <w:r>
              <w:rPr>
                <w:rFonts w:eastAsia="Times New Roman"/>
              </w:rPr>
              <w:t> </w:t>
            </w:r>
          </w:p>
        </w:tc>
        <w:tc>
          <w:tcPr>
            <w:tcW w:w="1250" w:type="pct"/>
            <w:hideMark/>
          </w:tcPr>
          <w:p w14:paraId="615AA2DD" w14:textId="77777777" w:rsidR="00B716EE" w:rsidRDefault="00B716EE" w:rsidP="00B716EE">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6D26E7B3" w14:textId="77777777" w:rsidR="00B716EE" w:rsidRDefault="00B716EE" w:rsidP="00B716EE">
            <w:pPr>
              <w:spacing w:line="240" w:lineRule="auto"/>
              <w:rPr>
                <w:rFonts w:eastAsia="Times New Roman"/>
                <w:szCs w:val="24"/>
              </w:rPr>
            </w:pPr>
            <w:r>
              <w:rPr>
                <w:rFonts w:eastAsia="Times New Roman"/>
              </w:rPr>
              <w:t>5/27/2020 - Referred to Committee House Commerce and Labor</w:t>
            </w:r>
          </w:p>
        </w:tc>
      </w:tr>
      <w:tr w:rsidR="00B716EE" w14:paraId="3258505D" w14:textId="77777777" w:rsidTr="00186317">
        <w:trPr>
          <w:tblCellSpacing w:w="15" w:type="dxa"/>
        </w:trPr>
        <w:tc>
          <w:tcPr>
            <w:tcW w:w="0" w:type="auto"/>
            <w:gridSpan w:val="3"/>
            <w:vAlign w:val="center"/>
            <w:hideMark/>
          </w:tcPr>
          <w:p w14:paraId="278848A9" w14:textId="77777777" w:rsidR="00B716EE" w:rsidRDefault="00B716EE" w:rsidP="00B716EE">
            <w:pPr>
              <w:spacing w:line="240" w:lineRule="auto"/>
              <w:rPr>
                <w:rFonts w:eastAsia="Times New Roman"/>
              </w:rPr>
            </w:pPr>
            <w:r>
              <w:rPr>
                <w:rFonts w:eastAsia="Times New Roman"/>
              </w:rPr>
              <w:t> </w:t>
            </w:r>
          </w:p>
        </w:tc>
      </w:tr>
      <w:tr w:rsidR="00B716EE" w14:paraId="0E916899" w14:textId="77777777" w:rsidTr="00186317">
        <w:trPr>
          <w:tblCellSpacing w:w="15" w:type="dxa"/>
        </w:trPr>
        <w:tc>
          <w:tcPr>
            <w:tcW w:w="650" w:type="pct"/>
            <w:hideMark/>
          </w:tcPr>
          <w:p w14:paraId="010FD8E1" w14:textId="77777777" w:rsidR="00B716EE" w:rsidRDefault="00B716EE" w:rsidP="00B716EE">
            <w:pPr>
              <w:spacing w:line="240" w:lineRule="auto"/>
              <w:rPr>
                <w:rFonts w:eastAsia="Times New Roman"/>
              </w:rPr>
            </w:pPr>
            <w:r>
              <w:rPr>
                <w:rStyle w:val="Strong"/>
              </w:rPr>
              <w:t>HB665</w:t>
            </w:r>
          </w:p>
        </w:tc>
        <w:tc>
          <w:tcPr>
            <w:tcW w:w="0" w:type="auto"/>
            <w:gridSpan w:val="2"/>
            <w:vAlign w:val="center"/>
            <w:hideMark/>
          </w:tcPr>
          <w:p w14:paraId="57FFE217" w14:textId="77777777" w:rsidR="00B716EE" w:rsidRDefault="00B716EE" w:rsidP="00B716EE">
            <w:pPr>
              <w:spacing w:line="240" w:lineRule="auto"/>
              <w:rPr>
                <w:rFonts w:eastAsia="Times New Roman"/>
              </w:rPr>
            </w:pPr>
            <w:r>
              <w:rPr>
                <w:rStyle w:val="Strong"/>
              </w:rPr>
              <w:t>AGRICULTURAL ISSUES</w:t>
            </w:r>
            <w:r>
              <w:rPr>
                <w:rFonts w:eastAsia="Times New Roman"/>
              </w:rPr>
              <w:t xml:space="preserve"> (JONES D, WILKIN S) To modify the laws governing agricultural societies, to recodify the law governing amusement ride safety, and to address funding and other issues related to county and independent agricultural societies and the Ohio Expositions Commission.</w:t>
            </w:r>
          </w:p>
        </w:tc>
      </w:tr>
      <w:tr w:rsidR="00B716EE" w14:paraId="61237617" w14:textId="77777777" w:rsidTr="00186317">
        <w:trPr>
          <w:tblCellSpacing w:w="15" w:type="dxa"/>
        </w:trPr>
        <w:tc>
          <w:tcPr>
            <w:tcW w:w="0" w:type="auto"/>
            <w:vAlign w:val="center"/>
            <w:hideMark/>
          </w:tcPr>
          <w:p w14:paraId="7B666528" w14:textId="77777777" w:rsidR="00B716EE" w:rsidRDefault="00B716EE" w:rsidP="00B716EE">
            <w:pPr>
              <w:spacing w:line="240" w:lineRule="auto"/>
              <w:rPr>
                <w:rFonts w:eastAsia="Times New Roman"/>
              </w:rPr>
            </w:pPr>
            <w:r>
              <w:rPr>
                <w:rFonts w:eastAsia="Times New Roman"/>
              </w:rPr>
              <w:t> </w:t>
            </w:r>
          </w:p>
        </w:tc>
        <w:tc>
          <w:tcPr>
            <w:tcW w:w="1250" w:type="pct"/>
            <w:hideMark/>
          </w:tcPr>
          <w:p w14:paraId="2243BCD9" w14:textId="77777777" w:rsidR="00B716EE" w:rsidRDefault="00B716EE" w:rsidP="00B716EE">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1BB09A7D" w14:textId="77777777" w:rsidR="00B716EE" w:rsidRDefault="00B716EE" w:rsidP="00B716EE">
            <w:pPr>
              <w:spacing w:line="240" w:lineRule="auto"/>
              <w:rPr>
                <w:rFonts w:eastAsia="Times New Roman"/>
                <w:szCs w:val="24"/>
              </w:rPr>
            </w:pPr>
            <w:r>
              <w:rPr>
                <w:rFonts w:eastAsia="Times New Roman"/>
              </w:rPr>
              <w:t>12/22/2020 - Consideration of Senate Amendments; House Does Concur, Vote 59-23</w:t>
            </w:r>
          </w:p>
        </w:tc>
      </w:tr>
      <w:tr w:rsidR="00B716EE" w14:paraId="59574529" w14:textId="77777777" w:rsidTr="00186317">
        <w:trPr>
          <w:tblCellSpacing w:w="15" w:type="dxa"/>
        </w:trPr>
        <w:tc>
          <w:tcPr>
            <w:tcW w:w="0" w:type="auto"/>
            <w:gridSpan w:val="3"/>
            <w:vAlign w:val="center"/>
            <w:hideMark/>
          </w:tcPr>
          <w:p w14:paraId="2876318A" w14:textId="77777777" w:rsidR="00B716EE" w:rsidRDefault="00B716EE" w:rsidP="00B716EE">
            <w:pPr>
              <w:spacing w:line="240" w:lineRule="auto"/>
              <w:rPr>
                <w:rFonts w:eastAsia="Times New Roman"/>
              </w:rPr>
            </w:pPr>
            <w:r>
              <w:rPr>
                <w:rFonts w:eastAsia="Times New Roman"/>
              </w:rPr>
              <w:t> </w:t>
            </w:r>
          </w:p>
        </w:tc>
      </w:tr>
      <w:tr w:rsidR="00B716EE" w14:paraId="4C9951AE" w14:textId="77777777" w:rsidTr="00186317">
        <w:trPr>
          <w:tblCellSpacing w:w="15" w:type="dxa"/>
        </w:trPr>
        <w:tc>
          <w:tcPr>
            <w:tcW w:w="650" w:type="pct"/>
            <w:hideMark/>
          </w:tcPr>
          <w:p w14:paraId="0405216C" w14:textId="77777777" w:rsidR="00B716EE" w:rsidRDefault="00B716EE" w:rsidP="00B716EE">
            <w:pPr>
              <w:spacing w:line="240" w:lineRule="auto"/>
              <w:rPr>
                <w:rFonts w:eastAsia="Times New Roman"/>
              </w:rPr>
            </w:pPr>
            <w:r>
              <w:rPr>
                <w:rStyle w:val="Strong"/>
              </w:rPr>
              <w:t>HB670</w:t>
            </w:r>
          </w:p>
        </w:tc>
        <w:tc>
          <w:tcPr>
            <w:tcW w:w="0" w:type="auto"/>
            <w:gridSpan w:val="2"/>
            <w:vAlign w:val="center"/>
            <w:hideMark/>
          </w:tcPr>
          <w:p w14:paraId="53DFD272" w14:textId="77777777" w:rsidR="00B716EE" w:rsidRDefault="00B716EE" w:rsidP="00B716EE">
            <w:pPr>
              <w:spacing w:line="240" w:lineRule="auto"/>
              <w:rPr>
                <w:rFonts w:eastAsia="Times New Roman"/>
              </w:rPr>
            </w:pPr>
            <w:r>
              <w:rPr>
                <w:rStyle w:val="Strong"/>
              </w:rPr>
              <w:t>REAPPROPRIATE CAPITAL FUNDS</w:t>
            </w:r>
            <w:r>
              <w:rPr>
                <w:rFonts w:eastAsia="Times New Roman"/>
              </w:rPr>
              <w:t xml:space="preserve"> (MERRIN D) To make capital reappropriations for certain agencies for the biennium ending June 30, 2022, and to declare an emergency.</w:t>
            </w:r>
          </w:p>
        </w:tc>
      </w:tr>
      <w:tr w:rsidR="00B716EE" w14:paraId="20E7760F" w14:textId="77777777" w:rsidTr="00186317">
        <w:trPr>
          <w:tblCellSpacing w:w="15" w:type="dxa"/>
        </w:trPr>
        <w:tc>
          <w:tcPr>
            <w:tcW w:w="0" w:type="auto"/>
            <w:vAlign w:val="center"/>
            <w:hideMark/>
          </w:tcPr>
          <w:p w14:paraId="30DF5A20" w14:textId="77777777" w:rsidR="00B716EE" w:rsidRDefault="00B716EE" w:rsidP="00B716EE">
            <w:pPr>
              <w:spacing w:line="240" w:lineRule="auto"/>
              <w:rPr>
                <w:rFonts w:eastAsia="Times New Roman"/>
              </w:rPr>
            </w:pPr>
            <w:r>
              <w:rPr>
                <w:rFonts w:eastAsia="Times New Roman"/>
              </w:rPr>
              <w:t> </w:t>
            </w:r>
          </w:p>
        </w:tc>
        <w:tc>
          <w:tcPr>
            <w:tcW w:w="1250" w:type="pct"/>
            <w:hideMark/>
          </w:tcPr>
          <w:p w14:paraId="03915645" w14:textId="77777777" w:rsidR="00B716EE" w:rsidRDefault="00B716EE" w:rsidP="00B716EE">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79A743F8" w14:textId="77777777" w:rsidR="00B716EE" w:rsidRDefault="00B716EE" w:rsidP="00B716EE">
            <w:pPr>
              <w:spacing w:line="240" w:lineRule="auto"/>
              <w:rPr>
                <w:rFonts w:eastAsia="Times New Roman"/>
                <w:szCs w:val="24"/>
              </w:rPr>
            </w:pPr>
            <w:r>
              <w:rPr>
                <w:rFonts w:eastAsia="Times New Roman"/>
              </w:rPr>
              <w:t>6/3/2020 - House Finance, (Third Hearing)</w:t>
            </w:r>
          </w:p>
        </w:tc>
      </w:tr>
      <w:tr w:rsidR="00B716EE" w14:paraId="6C8301D1" w14:textId="77777777" w:rsidTr="00186317">
        <w:trPr>
          <w:tblCellSpacing w:w="15" w:type="dxa"/>
        </w:trPr>
        <w:tc>
          <w:tcPr>
            <w:tcW w:w="0" w:type="auto"/>
            <w:gridSpan w:val="3"/>
            <w:vAlign w:val="center"/>
            <w:hideMark/>
          </w:tcPr>
          <w:p w14:paraId="6AA8E5C1" w14:textId="77777777" w:rsidR="00B716EE" w:rsidRDefault="00B716EE" w:rsidP="00B716EE">
            <w:pPr>
              <w:spacing w:line="240" w:lineRule="auto"/>
              <w:rPr>
                <w:rFonts w:eastAsia="Times New Roman"/>
              </w:rPr>
            </w:pPr>
            <w:r>
              <w:rPr>
                <w:rFonts w:eastAsia="Times New Roman"/>
              </w:rPr>
              <w:t> </w:t>
            </w:r>
          </w:p>
        </w:tc>
      </w:tr>
      <w:tr w:rsidR="00B716EE" w14:paraId="1F02FBB7" w14:textId="77777777" w:rsidTr="00186317">
        <w:trPr>
          <w:tblCellSpacing w:w="15" w:type="dxa"/>
        </w:trPr>
        <w:tc>
          <w:tcPr>
            <w:tcW w:w="650" w:type="pct"/>
            <w:hideMark/>
          </w:tcPr>
          <w:p w14:paraId="78E98D8F" w14:textId="77777777" w:rsidR="00B716EE" w:rsidRDefault="00B716EE" w:rsidP="00B716EE">
            <w:pPr>
              <w:spacing w:line="240" w:lineRule="auto"/>
              <w:rPr>
                <w:rFonts w:eastAsia="Times New Roman"/>
              </w:rPr>
            </w:pPr>
            <w:r>
              <w:rPr>
                <w:rStyle w:val="Strong"/>
              </w:rPr>
              <w:t>HB671</w:t>
            </w:r>
          </w:p>
        </w:tc>
        <w:tc>
          <w:tcPr>
            <w:tcW w:w="0" w:type="auto"/>
            <w:gridSpan w:val="2"/>
            <w:vAlign w:val="center"/>
            <w:hideMark/>
          </w:tcPr>
          <w:p w14:paraId="32E890AD" w14:textId="77777777" w:rsidR="00B716EE" w:rsidRDefault="00B716EE" w:rsidP="00B716EE">
            <w:pPr>
              <w:spacing w:line="240" w:lineRule="auto"/>
              <w:rPr>
                <w:rFonts w:eastAsia="Times New Roman"/>
              </w:rPr>
            </w:pPr>
            <w:r>
              <w:rPr>
                <w:rStyle w:val="Strong"/>
              </w:rPr>
              <w:t>PUBLIC HEALTH ORDER LIMITS</w:t>
            </w:r>
            <w:r>
              <w:rPr>
                <w:rFonts w:eastAsia="Times New Roman"/>
              </w:rPr>
              <w:t xml:space="preserve"> (ABRAMS C, STEPHENS J) To establish limits on certain public health orders issued by boards of health and the Department of Health, to prohibit a licensing authority from taking disciplinary action against a licensee for engaging in permitted activities during a pandemic, and to declare an emergency.</w:t>
            </w:r>
          </w:p>
        </w:tc>
      </w:tr>
      <w:tr w:rsidR="00B716EE" w14:paraId="0BCBC78D" w14:textId="77777777" w:rsidTr="00186317">
        <w:trPr>
          <w:tblCellSpacing w:w="15" w:type="dxa"/>
        </w:trPr>
        <w:tc>
          <w:tcPr>
            <w:tcW w:w="0" w:type="auto"/>
            <w:vAlign w:val="center"/>
            <w:hideMark/>
          </w:tcPr>
          <w:p w14:paraId="507F5E2A" w14:textId="77777777" w:rsidR="00B716EE" w:rsidRDefault="00B716EE" w:rsidP="00B716EE">
            <w:pPr>
              <w:spacing w:line="240" w:lineRule="auto"/>
              <w:rPr>
                <w:rFonts w:eastAsia="Times New Roman"/>
              </w:rPr>
            </w:pPr>
            <w:r>
              <w:rPr>
                <w:rFonts w:eastAsia="Times New Roman"/>
              </w:rPr>
              <w:t> </w:t>
            </w:r>
          </w:p>
        </w:tc>
        <w:tc>
          <w:tcPr>
            <w:tcW w:w="1250" w:type="pct"/>
            <w:hideMark/>
          </w:tcPr>
          <w:p w14:paraId="414C646C" w14:textId="77777777" w:rsidR="00B716EE" w:rsidRDefault="00B716EE" w:rsidP="00B716EE">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2AB5640B" w14:textId="77777777" w:rsidR="00B716EE" w:rsidRDefault="00B716EE" w:rsidP="00B716EE">
            <w:pPr>
              <w:spacing w:line="240" w:lineRule="auto"/>
              <w:rPr>
                <w:rFonts w:eastAsia="Times New Roman"/>
                <w:szCs w:val="24"/>
              </w:rPr>
            </w:pPr>
            <w:r>
              <w:rPr>
                <w:rFonts w:eastAsia="Times New Roman"/>
              </w:rPr>
              <w:t>6/9/2020 - House State and Local Government, (Fourth Hearing)</w:t>
            </w:r>
          </w:p>
        </w:tc>
      </w:tr>
      <w:tr w:rsidR="00B716EE" w14:paraId="29D107D5" w14:textId="77777777" w:rsidTr="00186317">
        <w:trPr>
          <w:tblCellSpacing w:w="15" w:type="dxa"/>
        </w:trPr>
        <w:tc>
          <w:tcPr>
            <w:tcW w:w="0" w:type="auto"/>
            <w:gridSpan w:val="3"/>
            <w:vAlign w:val="center"/>
            <w:hideMark/>
          </w:tcPr>
          <w:p w14:paraId="23B31FA0" w14:textId="77777777" w:rsidR="00B716EE" w:rsidRDefault="00B716EE" w:rsidP="00B716EE">
            <w:pPr>
              <w:spacing w:line="240" w:lineRule="auto"/>
              <w:rPr>
                <w:rFonts w:eastAsia="Times New Roman"/>
              </w:rPr>
            </w:pPr>
            <w:r>
              <w:rPr>
                <w:rFonts w:eastAsia="Times New Roman"/>
              </w:rPr>
              <w:t> </w:t>
            </w:r>
          </w:p>
        </w:tc>
      </w:tr>
      <w:tr w:rsidR="00B716EE" w14:paraId="68915D77" w14:textId="77777777" w:rsidTr="00186317">
        <w:trPr>
          <w:tblCellSpacing w:w="15" w:type="dxa"/>
        </w:trPr>
        <w:tc>
          <w:tcPr>
            <w:tcW w:w="650" w:type="pct"/>
            <w:hideMark/>
          </w:tcPr>
          <w:p w14:paraId="53262D86" w14:textId="77777777" w:rsidR="00B716EE" w:rsidRDefault="00B716EE" w:rsidP="00B716EE">
            <w:pPr>
              <w:spacing w:line="240" w:lineRule="auto"/>
              <w:rPr>
                <w:rFonts w:eastAsia="Times New Roman"/>
              </w:rPr>
            </w:pPr>
            <w:r>
              <w:rPr>
                <w:rStyle w:val="Strong"/>
              </w:rPr>
              <w:t>HB672</w:t>
            </w:r>
          </w:p>
        </w:tc>
        <w:tc>
          <w:tcPr>
            <w:tcW w:w="0" w:type="auto"/>
            <w:gridSpan w:val="2"/>
            <w:vAlign w:val="center"/>
            <w:hideMark/>
          </w:tcPr>
          <w:p w14:paraId="7AAD61E4" w14:textId="77777777" w:rsidR="00B716EE" w:rsidRDefault="00B716EE" w:rsidP="00B716EE">
            <w:pPr>
              <w:spacing w:line="240" w:lineRule="auto"/>
              <w:rPr>
                <w:rFonts w:eastAsia="Times New Roman"/>
              </w:rPr>
            </w:pPr>
            <w:r>
              <w:rPr>
                <w:rStyle w:val="Strong"/>
              </w:rPr>
              <w:t>WORKER PROTECTION ACT</w:t>
            </w:r>
            <w:r>
              <w:rPr>
                <w:rFonts w:eastAsia="Times New Roman"/>
              </w:rPr>
              <w:t xml:space="preserve"> (LELAND D, SOBECKI L) To enact the "Worker Protection Act" to require the Director of Job and Family Services to consider certain factors related to COVID-19 when determining, for purposes of unemployment benefit eligibility, whether an individual had just cause to quit work or refuse employment and to declare an emergency.</w:t>
            </w:r>
          </w:p>
        </w:tc>
      </w:tr>
      <w:tr w:rsidR="00B716EE" w14:paraId="24E7769C" w14:textId="77777777" w:rsidTr="00186317">
        <w:trPr>
          <w:tblCellSpacing w:w="15" w:type="dxa"/>
        </w:trPr>
        <w:tc>
          <w:tcPr>
            <w:tcW w:w="0" w:type="auto"/>
            <w:vAlign w:val="center"/>
            <w:hideMark/>
          </w:tcPr>
          <w:p w14:paraId="2BBB7EF7" w14:textId="77777777" w:rsidR="00B716EE" w:rsidRDefault="00B716EE" w:rsidP="00B716EE">
            <w:pPr>
              <w:spacing w:line="240" w:lineRule="auto"/>
              <w:rPr>
                <w:rFonts w:eastAsia="Times New Roman"/>
              </w:rPr>
            </w:pPr>
            <w:r>
              <w:rPr>
                <w:rFonts w:eastAsia="Times New Roman"/>
              </w:rPr>
              <w:t> </w:t>
            </w:r>
          </w:p>
        </w:tc>
        <w:tc>
          <w:tcPr>
            <w:tcW w:w="1250" w:type="pct"/>
            <w:hideMark/>
          </w:tcPr>
          <w:p w14:paraId="53029050" w14:textId="77777777" w:rsidR="00B716EE" w:rsidRDefault="00B716EE" w:rsidP="00B716EE">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24672AF3" w14:textId="77777777" w:rsidR="00B716EE" w:rsidRDefault="00B716EE" w:rsidP="00B716EE">
            <w:pPr>
              <w:spacing w:line="240" w:lineRule="auto"/>
              <w:rPr>
                <w:rFonts w:eastAsia="Times New Roman"/>
                <w:szCs w:val="24"/>
              </w:rPr>
            </w:pPr>
            <w:r>
              <w:rPr>
                <w:rFonts w:eastAsia="Times New Roman"/>
              </w:rPr>
              <w:t>5/27/2020 - Referred to Committee House Insurance</w:t>
            </w:r>
          </w:p>
        </w:tc>
      </w:tr>
      <w:tr w:rsidR="00B716EE" w14:paraId="39136110" w14:textId="77777777" w:rsidTr="00186317">
        <w:trPr>
          <w:tblCellSpacing w:w="15" w:type="dxa"/>
        </w:trPr>
        <w:tc>
          <w:tcPr>
            <w:tcW w:w="0" w:type="auto"/>
            <w:gridSpan w:val="3"/>
            <w:vAlign w:val="center"/>
            <w:hideMark/>
          </w:tcPr>
          <w:p w14:paraId="5EBDF957" w14:textId="77777777" w:rsidR="00B716EE" w:rsidRDefault="00B716EE" w:rsidP="00B716EE">
            <w:pPr>
              <w:spacing w:line="240" w:lineRule="auto"/>
              <w:rPr>
                <w:rFonts w:eastAsia="Times New Roman"/>
              </w:rPr>
            </w:pPr>
            <w:r>
              <w:rPr>
                <w:rFonts w:eastAsia="Times New Roman"/>
              </w:rPr>
              <w:t> </w:t>
            </w:r>
          </w:p>
        </w:tc>
      </w:tr>
      <w:tr w:rsidR="00B716EE" w14:paraId="49E50D25" w14:textId="77777777" w:rsidTr="00186317">
        <w:trPr>
          <w:tblCellSpacing w:w="15" w:type="dxa"/>
        </w:trPr>
        <w:tc>
          <w:tcPr>
            <w:tcW w:w="650" w:type="pct"/>
            <w:hideMark/>
          </w:tcPr>
          <w:p w14:paraId="377F7037" w14:textId="77777777" w:rsidR="00B716EE" w:rsidRDefault="00B716EE" w:rsidP="00B716EE">
            <w:pPr>
              <w:spacing w:line="240" w:lineRule="auto"/>
              <w:rPr>
                <w:rFonts w:eastAsia="Times New Roman"/>
              </w:rPr>
            </w:pPr>
            <w:r>
              <w:rPr>
                <w:rStyle w:val="Strong"/>
              </w:rPr>
              <w:t>HB673</w:t>
            </w:r>
          </w:p>
        </w:tc>
        <w:tc>
          <w:tcPr>
            <w:tcW w:w="0" w:type="auto"/>
            <w:gridSpan w:val="2"/>
            <w:vAlign w:val="center"/>
            <w:hideMark/>
          </w:tcPr>
          <w:p w14:paraId="2F00B9CF" w14:textId="77777777" w:rsidR="00B716EE" w:rsidRDefault="00B716EE" w:rsidP="00B716EE">
            <w:pPr>
              <w:spacing w:line="240" w:lineRule="auto"/>
              <w:rPr>
                <w:rFonts w:eastAsia="Times New Roman"/>
              </w:rPr>
            </w:pPr>
            <w:r>
              <w:rPr>
                <w:rStyle w:val="Strong"/>
              </w:rPr>
              <w:t>BUSINESS OPERATION, EDUCATION COMPLETION</w:t>
            </w:r>
            <w:r>
              <w:rPr>
                <w:rFonts w:eastAsia="Times New Roman"/>
              </w:rPr>
              <w:t xml:space="preserve"> (ROEMER B) Regarding the operation of businesses, practice of certain professions, and completion of education as it relates to COVID-19 and to declare an emergency.</w:t>
            </w:r>
          </w:p>
        </w:tc>
      </w:tr>
      <w:tr w:rsidR="00B716EE" w14:paraId="33DF2ADC" w14:textId="77777777" w:rsidTr="00186317">
        <w:trPr>
          <w:tblCellSpacing w:w="15" w:type="dxa"/>
        </w:trPr>
        <w:tc>
          <w:tcPr>
            <w:tcW w:w="0" w:type="auto"/>
            <w:vAlign w:val="center"/>
            <w:hideMark/>
          </w:tcPr>
          <w:p w14:paraId="73362133" w14:textId="77777777" w:rsidR="00B716EE" w:rsidRDefault="00B716EE" w:rsidP="00B716EE">
            <w:pPr>
              <w:spacing w:line="240" w:lineRule="auto"/>
              <w:rPr>
                <w:rFonts w:eastAsia="Times New Roman"/>
              </w:rPr>
            </w:pPr>
            <w:r>
              <w:rPr>
                <w:rFonts w:eastAsia="Times New Roman"/>
              </w:rPr>
              <w:t> </w:t>
            </w:r>
          </w:p>
        </w:tc>
        <w:tc>
          <w:tcPr>
            <w:tcW w:w="1250" w:type="pct"/>
            <w:hideMark/>
          </w:tcPr>
          <w:p w14:paraId="7EA49CC8" w14:textId="77777777" w:rsidR="00B716EE" w:rsidRDefault="00B716EE" w:rsidP="00B716EE">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0C1F9D38" w14:textId="77777777" w:rsidR="00B716EE" w:rsidRDefault="00B716EE" w:rsidP="00B716EE">
            <w:pPr>
              <w:spacing w:line="240" w:lineRule="auto"/>
              <w:rPr>
                <w:rFonts w:eastAsia="Times New Roman"/>
                <w:szCs w:val="24"/>
              </w:rPr>
            </w:pPr>
            <w:r>
              <w:rPr>
                <w:rFonts w:eastAsia="Times New Roman"/>
              </w:rPr>
              <w:t>12/31/2020 - Informally Passed</w:t>
            </w:r>
          </w:p>
        </w:tc>
      </w:tr>
      <w:tr w:rsidR="00B716EE" w14:paraId="1AC9C91C" w14:textId="77777777" w:rsidTr="00186317">
        <w:trPr>
          <w:tblCellSpacing w:w="15" w:type="dxa"/>
        </w:trPr>
        <w:tc>
          <w:tcPr>
            <w:tcW w:w="0" w:type="auto"/>
            <w:gridSpan w:val="3"/>
            <w:vAlign w:val="center"/>
            <w:hideMark/>
          </w:tcPr>
          <w:p w14:paraId="137C18A2" w14:textId="77777777" w:rsidR="00B716EE" w:rsidRDefault="00B716EE" w:rsidP="00B716EE">
            <w:pPr>
              <w:spacing w:line="240" w:lineRule="auto"/>
              <w:rPr>
                <w:rFonts w:eastAsia="Times New Roman"/>
              </w:rPr>
            </w:pPr>
            <w:r>
              <w:rPr>
                <w:rFonts w:eastAsia="Times New Roman"/>
              </w:rPr>
              <w:t> </w:t>
            </w:r>
          </w:p>
        </w:tc>
      </w:tr>
      <w:tr w:rsidR="00B716EE" w14:paraId="454A94E2" w14:textId="77777777" w:rsidTr="00186317">
        <w:trPr>
          <w:tblCellSpacing w:w="15" w:type="dxa"/>
        </w:trPr>
        <w:tc>
          <w:tcPr>
            <w:tcW w:w="650" w:type="pct"/>
            <w:hideMark/>
          </w:tcPr>
          <w:p w14:paraId="4A34EADF" w14:textId="77777777" w:rsidR="00B716EE" w:rsidRDefault="00B716EE" w:rsidP="00B716EE">
            <w:pPr>
              <w:spacing w:line="240" w:lineRule="auto"/>
              <w:rPr>
                <w:rFonts w:eastAsia="Times New Roman"/>
              </w:rPr>
            </w:pPr>
            <w:r>
              <w:rPr>
                <w:rStyle w:val="Strong"/>
              </w:rPr>
              <w:t>HB675</w:t>
            </w:r>
          </w:p>
        </w:tc>
        <w:tc>
          <w:tcPr>
            <w:tcW w:w="0" w:type="auto"/>
            <w:gridSpan w:val="2"/>
            <w:vAlign w:val="center"/>
            <w:hideMark/>
          </w:tcPr>
          <w:p w14:paraId="6B235396" w14:textId="77777777" w:rsidR="00B716EE" w:rsidRDefault="00B716EE" w:rsidP="00B716EE">
            <w:pPr>
              <w:spacing w:line="240" w:lineRule="auto"/>
              <w:rPr>
                <w:rFonts w:eastAsia="Times New Roman"/>
              </w:rPr>
            </w:pPr>
            <w:r>
              <w:rPr>
                <w:rStyle w:val="Strong"/>
              </w:rPr>
              <w:t>REGARDING CLEAN OHIO PROGRAM</w:t>
            </w:r>
            <w:r>
              <w:rPr>
                <w:rFonts w:eastAsia="Times New Roman"/>
              </w:rPr>
              <w:t xml:space="preserve"> (HILLYER B, SWEARINGEN D) Relating to the Clean Ohio Program and to make an appropriation.</w:t>
            </w:r>
          </w:p>
        </w:tc>
      </w:tr>
      <w:tr w:rsidR="00B716EE" w14:paraId="0B2112EC" w14:textId="77777777" w:rsidTr="00186317">
        <w:trPr>
          <w:tblCellSpacing w:w="15" w:type="dxa"/>
        </w:trPr>
        <w:tc>
          <w:tcPr>
            <w:tcW w:w="0" w:type="auto"/>
            <w:vAlign w:val="center"/>
            <w:hideMark/>
          </w:tcPr>
          <w:p w14:paraId="593E7173" w14:textId="77777777" w:rsidR="00B716EE" w:rsidRDefault="00B716EE" w:rsidP="00B716EE">
            <w:pPr>
              <w:spacing w:line="240" w:lineRule="auto"/>
              <w:rPr>
                <w:rFonts w:eastAsia="Times New Roman"/>
              </w:rPr>
            </w:pPr>
            <w:r>
              <w:rPr>
                <w:rFonts w:eastAsia="Times New Roman"/>
              </w:rPr>
              <w:lastRenderedPageBreak/>
              <w:t> </w:t>
            </w:r>
          </w:p>
        </w:tc>
        <w:tc>
          <w:tcPr>
            <w:tcW w:w="1250" w:type="pct"/>
            <w:hideMark/>
          </w:tcPr>
          <w:p w14:paraId="4B933054" w14:textId="77777777" w:rsidR="00B716EE" w:rsidRDefault="00B716EE" w:rsidP="00B716EE">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68B1E167" w14:textId="77777777" w:rsidR="00B716EE" w:rsidRDefault="00B716EE" w:rsidP="00B716EE">
            <w:pPr>
              <w:spacing w:line="240" w:lineRule="auto"/>
              <w:rPr>
                <w:rFonts w:eastAsia="Times New Roman"/>
                <w:szCs w:val="24"/>
              </w:rPr>
            </w:pPr>
            <w:r>
              <w:rPr>
                <w:rFonts w:eastAsia="Times New Roman"/>
              </w:rPr>
              <w:t>5/27/2020 - Referred to Committee House State and Local Government</w:t>
            </w:r>
          </w:p>
        </w:tc>
      </w:tr>
      <w:tr w:rsidR="00B716EE" w14:paraId="361B1838" w14:textId="77777777" w:rsidTr="00186317">
        <w:trPr>
          <w:tblCellSpacing w:w="15" w:type="dxa"/>
        </w:trPr>
        <w:tc>
          <w:tcPr>
            <w:tcW w:w="0" w:type="auto"/>
            <w:gridSpan w:val="3"/>
            <w:vAlign w:val="center"/>
            <w:hideMark/>
          </w:tcPr>
          <w:p w14:paraId="0EDFADCC" w14:textId="77777777" w:rsidR="00B716EE" w:rsidRDefault="00B716EE" w:rsidP="00B716EE">
            <w:pPr>
              <w:spacing w:line="240" w:lineRule="auto"/>
              <w:rPr>
                <w:rFonts w:eastAsia="Times New Roman"/>
              </w:rPr>
            </w:pPr>
            <w:r>
              <w:rPr>
                <w:rFonts w:eastAsia="Times New Roman"/>
              </w:rPr>
              <w:t> </w:t>
            </w:r>
          </w:p>
        </w:tc>
      </w:tr>
      <w:tr w:rsidR="00B716EE" w14:paraId="39E5634C" w14:textId="77777777" w:rsidTr="00186317">
        <w:trPr>
          <w:tblCellSpacing w:w="15" w:type="dxa"/>
        </w:trPr>
        <w:tc>
          <w:tcPr>
            <w:tcW w:w="650" w:type="pct"/>
            <w:hideMark/>
          </w:tcPr>
          <w:p w14:paraId="487CDD28" w14:textId="77777777" w:rsidR="00B716EE" w:rsidRDefault="00B716EE" w:rsidP="00B716EE">
            <w:pPr>
              <w:spacing w:line="240" w:lineRule="auto"/>
              <w:rPr>
                <w:rFonts w:eastAsia="Times New Roman"/>
              </w:rPr>
            </w:pPr>
            <w:r>
              <w:rPr>
                <w:rStyle w:val="Strong"/>
              </w:rPr>
              <w:t>HB676</w:t>
            </w:r>
          </w:p>
        </w:tc>
        <w:tc>
          <w:tcPr>
            <w:tcW w:w="0" w:type="auto"/>
            <w:gridSpan w:val="2"/>
            <w:vAlign w:val="center"/>
            <w:hideMark/>
          </w:tcPr>
          <w:p w14:paraId="793D25F0" w14:textId="77777777" w:rsidR="00B716EE" w:rsidRDefault="00B716EE" w:rsidP="00B716EE">
            <w:pPr>
              <w:spacing w:line="240" w:lineRule="auto"/>
              <w:rPr>
                <w:rFonts w:eastAsia="Times New Roman"/>
              </w:rPr>
            </w:pPr>
            <w:r>
              <w:rPr>
                <w:rStyle w:val="Strong"/>
              </w:rPr>
              <w:t>GOVERNMENT ACCOUNTABILITY APPEAL BOARDS</w:t>
            </w:r>
            <w:r>
              <w:rPr>
                <w:rFonts w:eastAsia="Times New Roman"/>
              </w:rPr>
              <w:t xml:space="preserve"> (JORDAN K) To create twelve regional State and Local Government Accountability Appeal Boards and to declare an emergency.</w:t>
            </w:r>
          </w:p>
        </w:tc>
      </w:tr>
      <w:tr w:rsidR="00B716EE" w14:paraId="10B1DF74" w14:textId="77777777" w:rsidTr="00186317">
        <w:trPr>
          <w:tblCellSpacing w:w="15" w:type="dxa"/>
        </w:trPr>
        <w:tc>
          <w:tcPr>
            <w:tcW w:w="0" w:type="auto"/>
            <w:vAlign w:val="center"/>
            <w:hideMark/>
          </w:tcPr>
          <w:p w14:paraId="301F1EDF" w14:textId="77777777" w:rsidR="00B716EE" w:rsidRDefault="00B716EE" w:rsidP="00B716EE">
            <w:pPr>
              <w:spacing w:line="240" w:lineRule="auto"/>
              <w:rPr>
                <w:rFonts w:eastAsia="Times New Roman"/>
              </w:rPr>
            </w:pPr>
            <w:r>
              <w:rPr>
                <w:rFonts w:eastAsia="Times New Roman"/>
              </w:rPr>
              <w:t> </w:t>
            </w:r>
          </w:p>
        </w:tc>
        <w:tc>
          <w:tcPr>
            <w:tcW w:w="1250" w:type="pct"/>
            <w:hideMark/>
          </w:tcPr>
          <w:p w14:paraId="34F016B2" w14:textId="77777777" w:rsidR="00B716EE" w:rsidRDefault="00B716EE" w:rsidP="00B716EE">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79A381A7" w14:textId="77777777" w:rsidR="00B716EE" w:rsidRDefault="00B716EE" w:rsidP="00B716EE">
            <w:pPr>
              <w:spacing w:line="240" w:lineRule="auto"/>
              <w:rPr>
                <w:rFonts w:eastAsia="Times New Roman"/>
                <w:szCs w:val="24"/>
              </w:rPr>
            </w:pPr>
            <w:r>
              <w:rPr>
                <w:rFonts w:eastAsia="Times New Roman"/>
              </w:rPr>
              <w:t>6/3/2020 - House State and Local Government, (Third Hearing)</w:t>
            </w:r>
          </w:p>
        </w:tc>
      </w:tr>
      <w:tr w:rsidR="00B716EE" w14:paraId="3AE2B26A" w14:textId="77777777" w:rsidTr="00186317">
        <w:trPr>
          <w:tblCellSpacing w:w="15" w:type="dxa"/>
        </w:trPr>
        <w:tc>
          <w:tcPr>
            <w:tcW w:w="0" w:type="auto"/>
            <w:gridSpan w:val="3"/>
            <w:vAlign w:val="center"/>
            <w:hideMark/>
          </w:tcPr>
          <w:p w14:paraId="12D61B51" w14:textId="77777777" w:rsidR="00B716EE" w:rsidRDefault="00B716EE" w:rsidP="00B716EE">
            <w:pPr>
              <w:spacing w:line="240" w:lineRule="auto"/>
              <w:rPr>
                <w:rFonts w:eastAsia="Times New Roman"/>
              </w:rPr>
            </w:pPr>
            <w:r>
              <w:rPr>
                <w:rFonts w:eastAsia="Times New Roman"/>
              </w:rPr>
              <w:t> </w:t>
            </w:r>
          </w:p>
        </w:tc>
      </w:tr>
      <w:tr w:rsidR="00B716EE" w14:paraId="466442F9" w14:textId="77777777" w:rsidTr="00186317">
        <w:trPr>
          <w:tblCellSpacing w:w="15" w:type="dxa"/>
        </w:trPr>
        <w:tc>
          <w:tcPr>
            <w:tcW w:w="650" w:type="pct"/>
            <w:hideMark/>
          </w:tcPr>
          <w:p w14:paraId="25E36AFF" w14:textId="77777777" w:rsidR="00B716EE" w:rsidRDefault="00B716EE" w:rsidP="00B716EE">
            <w:pPr>
              <w:spacing w:line="240" w:lineRule="auto"/>
              <w:rPr>
                <w:rFonts w:eastAsia="Times New Roman"/>
              </w:rPr>
            </w:pPr>
            <w:r>
              <w:rPr>
                <w:rStyle w:val="Strong"/>
              </w:rPr>
              <w:t>HB704</w:t>
            </w:r>
          </w:p>
        </w:tc>
        <w:tc>
          <w:tcPr>
            <w:tcW w:w="0" w:type="auto"/>
            <w:gridSpan w:val="2"/>
            <w:vAlign w:val="center"/>
            <w:hideMark/>
          </w:tcPr>
          <w:p w14:paraId="208C6DFD" w14:textId="77777777" w:rsidR="00B716EE" w:rsidRDefault="00B716EE" w:rsidP="00B716EE">
            <w:pPr>
              <w:spacing w:line="240" w:lineRule="auto"/>
              <w:rPr>
                <w:rFonts w:eastAsia="Times New Roman"/>
              </w:rPr>
            </w:pPr>
            <w:r>
              <w:rPr>
                <w:rStyle w:val="Strong"/>
              </w:rPr>
              <w:t>COMMUNITY REDEVELOPMENT AREAS LAWS</w:t>
            </w:r>
            <w:r>
              <w:rPr>
                <w:rFonts w:eastAsia="Times New Roman"/>
              </w:rPr>
              <w:t xml:space="preserve"> (CROSS J, FRAIZER M) To modify the law governing Community Redevelopment Areas and the terms under which property may be exempted in such areas.</w:t>
            </w:r>
          </w:p>
        </w:tc>
      </w:tr>
      <w:tr w:rsidR="00B716EE" w14:paraId="0973E084" w14:textId="77777777" w:rsidTr="00186317">
        <w:trPr>
          <w:tblCellSpacing w:w="15" w:type="dxa"/>
        </w:trPr>
        <w:tc>
          <w:tcPr>
            <w:tcW w:w="0" w:type="auto"/>
            <w:vAlign w:val="center"/>
            <w:hideMark/>
          </w:tcPr>
          <w:p w14:paraId="0F6A2FEA" w14:textId="77777777" w:rsidR="00B716EE" w:rsidRDefault="00B716EE" w:rsidP="00B716EE">
            <w:pPr>
              <w:spacing w:line="240" w:lineRule="auto"/>
              <w:rPr>
                <w:rFonts w:eastAsia="Times New Roman"/>
              </w:rPr>
            </w:pPr>
            <w:r>
              <w:rPr>
                <w:rFonts w:eastAsia="Times New Roman"/>
              </w:rPr>
              <w:t> </w:t>
            </w:r>
          </w:p>
        </w:tc>
        <w:tc>
          <w:tcPr>
            <w:tcW w:w="1250" w:type="pct"/>
            <w:hideMark/>
          </w:tcPr>
          <w:p w14:paraId="77BCD53C" w14:textId="77777777" w:rsidR="00B716EE" w:rsidRDefault="00B716EE" w:rsidP="00B716EE">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224D459A" w14:textId="77777777" w:rsidR="00B716EE" w:rsidRDefault="00B716EE" w:rsidP="00B716EE">
            <w:pPr>
              <w:spacing w:line="240" w:lineRule="auto"/>
              <w:rPr>
                <w:rFonts w:eastAsia="Times New Roman"/>
                <w:szCs w:val="24"/>
              </w:rPr>
            </w:pPr>
            <w:r>
              <w:rPr>
                <w:rFonts w:eastAsia="Times New Roman"/>
              </w:rPr>
              <w:t>11/18/2020 - House Economic and Workforce Development, (First Hearing)</w:t>
            </w:r>
          </w:p>
        </w:tc>
      </w:tr>
      <w:tr w:rsidR="00B716EE" w14:paraId="62D9E1DC" w14:textId="77777777" w:rsidTr="00186317">
        <w:trPr>
          <w:tblCellSpacing w:w="15" w:type="dxa"/>
        </w:trPr>
        <w:tc>
          <w:tcPr>
            <w:tcW w:w="0" w:type="auto"/>
            <w:gridSpan w:val="3"/>
            <w:vAlign w:val="center"/>
            <w:hideMark/>
          </w:tcPr>
          <w:p w14:paraId="3D78EAF1" w14:textId="77777777" w:rsidR="00B716EE" w:rsidRDefault="00B716EE" w:rsidP="00B716EE">
            <w:pPr>
              <w:spacing w:line="240" w:lineRule="auto"/>
              <w:rPr>
                <w:rFonts w:eastAsia="Times New Roman"/>
              </w:rPr>
            </w:pPr>
            <w:r>
              <w:rPr>
                <w:rFonts w:eastAsia="Times New Roman"/>
              </w:rPr>
              <w:t> </w:t>
            </w:r>
          </w:p>
        </w:tc>
      </w:tr>
      <w:tr w:rsidR="00B716EE" w14:paraId="4116DAE3" w14:textId="77777777" w:rsidTr="00186317">
        <w:trPr>
          <w:tblCellSpacing w:w="15" w:type="dxa"/>
        </w:trPr>
        <w:tc>
          <w:tcPr>
            <w:tcW w:w="650" w:type="pct"/>
            <w:hideMark/>
          </w:tcPr>
          <w:p w14:paraId="5BBAAB9B" w14:textId="77777777" w:rsidR="00B716EE" w:rsidRDefault="00B716EE" w:rsidP="00B716EE">
            <w:pPr>
              <w:spacing w:line="240" w:lineRule="auto"/>
              <w:rPr>
                <w:rFonts w:eastAsia="Times New Roman"/>
              </w:rPr>
            </w:pPr>
            <w:r>
              <w:rPr>
                <w:rStyle w:val="Strong"/>
              </w:rPr>
              <w:t>HB730</w:t>
            </w:r>
          </w:p>
        </w:tc>
        <w:tc>
          <w:tcPr>
            <w:tcW w:w="0" w:type="auto"/>
            <w:gridSpan w:val="2"/>
            <w:vAlign w:val="center"/>
            <w:hideMark/>
          </w:tcPr>
          <w:p w14:paraId="23564EB9" w14:textId="77777777" w:rsidR="00B716EE" w:rsidRDefault="00B716EE" w:rsidP="00B716EE">
            <w:pPr>
              <w:spacing w:line="240" w:lineRule="auto"/>
              <w:rPr>
                <w:rFonts w:eastAsia="Times New Roman"/>
              </w:rPr>
            </w:pPr>
            <w:r>
              <w:rPr>
                <w:rStyle w:val="Strong"/>
              </w:rPr>
              <w:t>LEAD SERVICE LINE REPLACEMENT PROGRAM</w:t>
            </w:r>
            <w:r>
              <w:rPr>
                <w:rFonts w:eastAsia="Times New Roman"/>
              </w:rPr>
              <w:t xml:space="preserve"> (RUSSO A, GREENSPAN D) To establish the Lead Service Line Replacement Program.</w:t>
            </w:r>
          </w:p>
        </w:tc>
      </w:tr>
      <w:tr w:rsidR="00B716EE" w14:paraId="5E8D64C1" w14:textId="77777777" w:rsidTr="00186317">
        <w:trPr>
          <w:tblCellSpacing w:w="15" w:type="dxa"/>
        </w:trPr>
        <w:tc>
          <w:tcPr>
            <w:tcW w:w="0" w:type="auto"/>
            <w:vAlign w:val="center"/>
            <w:hideMark/>
          </w:tcPr>
          <w:p w14:paraId="24D7FB7A" w14:textId="77777777" w:rsidR="00B716EE" w:rsidRDefault="00B716EE" w:rsidP="00B716EE">
            <w:pPr>
              <w:spacing w:line="240" w:lineRule="auto"/>
              <w:rPr>
                <w:rFonts w:eastAsia="Times New Roman"/>
              </w:rPr>
            </w:pPr>
            <w:r>
              <w:rPr>
                <w:rFonts w:eastAsia="Times New Roman"/>
              </w:rPr>
              <w:t> </w:t>
            </w:r>
          </w:p>
        </w:tc>
        <w:tc>
          <w:tcPr>
            <w:tcW w:w="1250" w:type="pct"/>
            <w:hideMark/>
          </w:tcPr>
          <w:p w14:paraId="0CD735F7" w14:textId="77777777" w:rsidR="00B716EE" w:rsidRDefault="00B716EE" w:rsidP="00B716EE">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373DF283" w14:textId="77777777" w:rsidR="00B716EE" w:rsidRDefault="00B716EE" w:rsidP="00B716EE">
            <w:pPr>
              <w:spacing w:line="240" w:lineRule="auto"/>
              <w:rPr>
                <w:rFonts w:eastAsia="Times New Roman"/>
                <w:szCs w:val="24"/>
              </w:rPr>
            </w:pPr>
            <w:r>
              <w:rPr>
                <w:rFonts w:eastAsia="Times New Roman"/>
              </w:rPr>
              <w:t>8/31/2020 - Referred to Committee House State and Local Government</w:t>
            </w:r>
          </w:p>
        </w:tc>
      </w:tr>
      <w:tr w:rsidR="00B716EE" w14:paraId="6953AD39" w14:textId="77777777" w:rsidTr="00186317">
        <w:trPr>
          <w:tblCellSpacing w:w="15" w:type="dxa"/>
        </w:trPr>
        <w:tc>
          <w:tcPr>
            <w:tcW w:w="0" w:type="auto"/>
            <w:gridSpan w:val="3"/>
            <w:vAlign w:val="center"/>
            <w:hideMark/>
          </w:tcPr>
          <w:p w14:paraId="715F1FCB" w14:textId="77777777" w:rsidR="00B716EE" w:rsidRDefault="00B716EE" w:rsidP="00B716EE">
            <w:pPr>
              <w:spacing w:line="240" w:lineRule="auto"/>
              <w:rPr>
                <w:rFonts w:eastAsia="Times New Roman"/>
              </w:rPr>
            </w:pPr>
            <w:r>
              <w:rPr>
                <w:rFonts w:eastAsia="Times New Roman"/>
              </w:rPr>
              <w:t> </w:t>
            </w:r>
          </w:p>
        </w:tc>
      </w:tr>
      <w:tr w:rsidR="00B716EE" w14:paraId="0FEB49B0" w14:textId="77777777" w:rsidTr="00186317">
        <w:trPr>
          <w:tblCellSpacing w:w="15" w:type="dxa"/>
        </w:trPr>
        <w:tc>
          <w:tcPr>
            <w:tcW w:w="650" w:type="pct"/>
            <w:hideMark/>
          </w:tcPr>
          <w:p w14:paraId="4A2954EC" w14:textId="77777777" w:rsidR="00B716EE" w:rsidRDefault="00B716EE" w:rsidP="00B716EE">
            <w:pPr>
              <w:spacing w:line="240" w:lineRule="auto"/>
              <w:rPr>
                <w:rFonts w:eastAsia="Times New Roman"/>
              </w:rPr>
            </w:pPr>
            <w:r>
              <w:rPr>
                <w:rStyle w:val="Strong"/>
              </w:rPr>
              <w:t>HB737</w:t>
            </w:r>
          </w:p>
        </w:tc>
        <w:tc>
          <w:tcPr>
            <w:tcW w:w="0" w:type="auto"/>
            <w:gridSpan w:val="2"/>
            <w:vAlign w:val="center"/>
            <w:hideMark/>
          </w:tcPr>
          <w:p w14:paraId="2EABCD2F" w14:textId="77777777" w:rsidR="00B716EE" w:rsidRDefault="00B716EE" w:rsidP="00B716EE">
            <w:pPr>
              <w:spacing w:line="240" w:lineRule="auto"/>
              <w:rPr>
                <w:rFonts w:eastAsia="Times New Roman"/>
              </w:rPr>
            </w:pPr>
            <w:r>
              <w:rPr>
                <w:rStyle w:val="Strong"/>
              </w:rPr>
              <w:t>MODIFY CAMPAIGN FINANCE LAW</w:t>
            </w:r>
            <w:r>
              <w:rPr>
                <w:rFonts w:eastAsia="Times New Roman"/>
              </w:rPr>
              <w:t xml:space="preserve"> (MANNING G, MIRANDA J) To modify the Campaign Finance Law regarding independent expenditures and political action committees.</w:t>
            </w:r>
          </w:p>
        </w:tc>
      </w:tr>
      <w:tr w:rsidR="00B716EE" w14:paraId="76E1FB41" w14:textId="77777777" w:rsidTr="00186317">
        <w:trPr>
          <w:tblCellSpacing w:w="15" w:type="dxa"/>
        </w:trPr>
        <w:tc>
          <w:tcPr>
            <w:tcW w:w="0" w:type="auto"/>
            <w:vAlign w:val="center"/>
            <w:hideMark/>
          </w:tcPr>
          <w:p w14:paraId="50768E99" w14:textId="77777777" w:rsidR="00B716EE" w:rsidRDefault="00B716EE" w:rsidP="00B716EE">
            <w:pPr>
              <w:spacing w:line="240" w:lineRule="auto"/>
              <w:rPr>
                <w:rFonts w:eastAsia="Times New Roman"/>
              </w:rPr>
            </w:pPr>
            <w:r>
              <w:rPr>
                <w:rFonts w:eastAsia="Times New Roman"/>
              </w:rPr>
              <w:t> </w:t>
            </w:r>
          </w:p>
        </w:tc>
        <w:tc>
          <w:tcPr>
            <w:tcW w:w="1250" w:type="pct"/>
            <w:hideMark/>
          </w:tcPr>
          <w:p w14:paraId="6F495D1E" w14:textId="77777777" w:rsidR="00B716EE" w:rsidRDefault="00B716EE" w:rsidP="00B716EE">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6C864A6C" w14:textId="77777777" w:rsidR="00B716EE" w:rsidRDefault="00B716EE" w:rsidP="00B716EE">
            <w:pPr>
              <w:spacing w:line="240" w:lineRule="auto"/>
              <w:rPr>
                <w:rFonts w:eastAsia="Times New Roman"/>
                <w:szCs w:val="24"/>
              </w:rPr>
            </w:pPr>
            <w:r>
              <w:rPr>
                <w:rFonts w:eastAsia="Times New Roman"/>
              </w:rPr>
              <w:t>8/31/2020 - Referred to Committee House State and Local Government</w:t>
            </w:r>
          </w:p>
        </w:tc>
      </w:tr>
      <w:tr w:rsidR="00B716EE" w14:paraId="455C5E1F" w14:textId="77777777" w:rsidTr="00186317">
        <w:trPr>
          <w:tblCellSpacing w:w="15" w:type="dxa"/>
        </w:trPr>
        <w:tc>
          <w:tcPr>
            <w:tcW w:w="0" w:type="auto"/>
            <w:gridSpan w:val="3"/>
            <w:vAlign w:val="center"/>
            <w:hideMark/>
          </w:tcPr>
          <w:p w14:paraId="5670EDB7" w14:textId="77777777" w:rsidR="00B716EE" w:rsidRDefault="00B716EE" w:rsidP="00B716EE">
            <w:pPr>
              <w:spacing w:line="240" w:lineRule="auto"/>
              <w:rPr>
                <w:rFonts w:eastAsia="Times New Roman"/>
              </w:rPr>
            </w:pPr>
            <w:r>
              <w:rPr>
                <w:rFonts w:eastAsia="Times New Roman"/>
              </w:rPr>
              <w:t> </w:t>
            </w:r>
          </w:p>
        </w:tc>
      </w:tr>
      <w:tr w:rsidR="00B716EE" w14:paraId="0F4424F6" w14:textId="77777777" w:rsidTr="00186317">
        <w:trPr>
          <w:tblCellSpacing w:w="15" w:type="dxa"/>
        </w:trPr>
        <w:tc>
          <w:tcPr>
            <w:tcW w:w="650" w:type="pct"/>
            <w:hideMark/>
          </w:tcPr>
          <w:p w14:paraId="0393A089" w14:textId="77777777" w:rsidR="00B716EE" w:rsidRDefault="00B716EE" w:rsidP="00B716EE">
            <w:pPr>
              <w:spacing w:line="240" w:lineRule="auto"/>
              <w:rPr>
                <w:rFonts w:eastAsia="Times New Roman"/>
              </w:rPr>
            </w:pPr>
            <w:r>
              <w:rPr>
                <w:rStyle w:val="Strong"/>
              </w:rPr>
              <w:t>HB739</w:t>
            </w:r>
          </w:p>
        </w:tc>
        <w:tc>
          <w:tcPr>
            <w:tcW w:w="0" w:type="auto"/>
            <w:gridSpan w:val="2"/>
            <w:vAlign w:val="center"/>
            <w:hideMark/>
          </w:tcPr>
          <w:p w14:paraId="51825001" w14:textId="77777777" w:rsidR="00B716EE" w:rsidRDefault="00B716EE" w:rsidP="00B716EE">
            <w:pPr>
              <w:spacing w:line="240" w:lineRule="auto"/>
              <w:rPr>
                <w:rFonts w:eastAsia="Times New Roman"/>
              </w:rPr>
            </w:pPr>
            <w:r>
              <w:rPr>
                <w:rStyle w:val="Strong"/>
              </w:rPr>
              <w:t>ANTI-CORRUPTION ACT</w:t>
            </w:r>
            <w:r>
              <w:rPr>
                <w:rFonts w:eastAsia="Times New Roman"/>
              </w:rPr>
              <w:t xml:space="preserve"> (SWEENEY B, RUSSO A) To modify the campaign finance law, to name this act the Ohio Anti-Corruption Act, and to amend the versions of sections of the Revised Code that are scheduled to take effect January 1, 2021, to continue the provisions of this act on and after that effective date.</w:t>
            </w:r>
          </w:p>
        </w:tc>
      </w:tr>
      <w:tr w:rsidR="00B716EE" w14:paraId="25F37E71" w14:textId="77777777" w:rsidTr="00186317">
        <w:trPr>
          <w:tblCellSpacing w:w="15" w:type="dxa"/>
        </w:trPr>
        <w:tc>
          <w:tcPr>
            <w:tcW w:w="0" w:type="auto"/>
            <w:vAlign w:val="center"/>
            <w:hideMark/>
          </w:tcPr>
          <w:p w14:paraId="444AA8BD" w14:textId="77777777" w:rsidR="00B716EE" w:rsidRDefault="00B716EE" w:rsidP="00B716EE">
            <w:pPr>
              <w:spacing w:line="240" w:lineRule="auto"/>
              <w:rPr>
                <w:rFonts w:eastAsia="Times New Roman"/>
              </w:rPr>
            </w:pPr>
            <w:r>
              <w:rPr>
                <w:rFonts w:eastAsia="Times New Roman"/>
              </w:rPr>
              <w:t> </w:t>
            </w:r>
          </w:p>
        </w:tc>
        <w:tc>
          <w:tcPr>
            <w:tcW w:w="1250" w:type="pct"/>
            <w:hideMark/>
          </w:tcPr>
          <w:p w14:paraId="7F383D6A" w14:textId="77777777" w:rsidR="00B716EE" w:rsidRDefault="00B716EE" w:rsidP="00B716EE">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2B98F4C9" w14:textId="77777777" w:rsidR="00B716EE" w:rsidRDefault="00B716EE" w:rsidP="00B716EE">
            <w:pPr>
              <w:spacing w:line="240" w:lineRule="auto"/>
              <w:rPr>
                <w:rFonts w:eastAsia="Times New Roman"/>
                <w:szCs w:val="24"/>
              </w:rPr>
            </w:pPr>
            <w:r>
              <w:rPr>
                <w:rFonts w:eastAsia="Times New Roman"/>
              </w:rPr>
              <w:t>8/31/2020 - Referred to Committee House State and Local Government</w:t>
            </w:r>
          </w:p>
        </w:tc>
      </w:tr>
      <w:tr w:rsidR="00B716EE" w14:paraId="6D6131FF" w14:textId="77777777" w:rsidTr="00186317">
        <w:trPr>
          <w:tblCellSpacing w:w="15" w:type="dxa"/>
        </w:trPr>
        <w:tc>
          <w:tcPr>
            <w:tcW w:w="0" w:type="auto"/>
            <w:gridSpan w:val="3"/>
            <w:vAlign w:val="center"/>
            <w:hideMark/>
          </w:tcPr>
          <w:p w14:paraId="09466A1B" w14:textId="77777777" w:rsidR="00B716EE" w:rsidRDefault="00B716EE" w:rsidP="00B716EE">
            <w:pPr>
              <w:spacing w:line="240" w:lineRule="auto"/>
              <w:rPr>
                <w:rFonts w:eastAsia="Times New Roman"/>
              </w:rPr>
            </w:pPr>
            <w:r>
              <w:rPr>
                <w:rFonts w:eastAsia="Times New Roman"/>
              </w:rPr>
              <w:t> </w:t>
            </w:r>
          </w:p>
        </w:tc>
      </w:tr>
      <w:tr w:rsidR="00B716EE" w14:paraId="0E756068" w14:textId="77777777" w:rsidTr="00186317">
        <w:trPr>
          <w:tblCellSpacing w:w="15" w:type="dxa"/>
        </w:trPr>
        <w:tc>
          <w:tcPr>
            <w:tcW w:w="650" w:type="pct"/>
            <w:hideMark/>
          </w:tcPr>
          <w:p w14:paraId="44C7F993" w14:textId="77777777" w:rsidR="00B716EE" w:rsidRDefault="00B716EE" w:rsidP="00B716EE">
            <w:pPr>
              <w:spacing w:line="240" w:lineRule="auto"/>
              <w:rPr>
                <w:rFonts w:eastAsia="Times New Roman"/>
              </w:rPr>
            </w:pPr>
            <w:r>
              <w:rPr>
                <w:rStyle w:val="Strong"/>
              </w:rPr>
              <w:t>HB741</w:t>
            </w:r>
          </w:p>
        </w:tc>
        <w:tc>
          <w:tcPr>
            <w:tcW w:w="0" w:type="auto"/>
            <w:gridSpan w:val="2"/>
            <w:vAlign w:val="center"/>
            <w:hideMark/>
          </w:tcPr>
          <w:p w14:paraId="46BE52A5" w14:textId="77777777" w:rsidR="00B716EE" w:rsidRDefault="00B716EE" w:rsidP="00B716EE">
            <w:pPr>
              <w:spacing w:line="240" w:lineRule="auto"/>
              <w:rPr>
                <w:rFonts w:eastAsia="Times New Roman"/>
              </w:rPr>
            </w:pPr>
            <w:r>
              <w:rPr>
                <w:rStyle w:val="Strong"/>
              </w:rPr>
              <w:t>ADD OFFENSES-PUBLIC RETIREMENT BENEFITS</w:t>
            </w:r>
            <w:r>
              <w:rPr>
                <w:rFonts w:eastAsia="Times New Roman"/>
              </w:rPr>
              <w:t xml:space="preserve"> (MANNING G, GREENSPAN D) To add extortion and perjury and certain federal offenses to the offenses that may result in forfeiture or termination of public retirement system benefits.</w:t>
            </w:r>
          </w:p>
        </w:tc>
      </w:tr>
      <w:tr w:rsidR="00B716EE" w14:paraId="6BDEC8E4" w14:textId="77777777" w:rsidTr="00186317">
        <w:trPr>
          <w:tblCellSpacing w:w="15" w:type="dxa"/>
        </w:trPr>
        <w:tc>
          <w:tcPr>
            <w:tcW w:w="0" w:type="auto"/>
            <w:vAlign w:val="center"/>
            <w:hideMark/>
          </w:tcPr>
          <w:p w14:paraId="48002ECD" w14:textId="77777777" w:rsidR="00B716EE" w:rsidRDefault="00B716EE" w:rsidP="00B716EE">
            <w:pPr>
              <w:spacing w:line="240" w:lineRule="auto"/>
              <w:rPr>
                <w:rFonts w:eastAsia="Times New Roman"/>
              </w:rPr>
            </w:pPr>
            <w:r>
              <w:rPr>
                <w:rFonts w:eastAsia="Times New Roman"/>
              </w:rPr>
              <w:t> </w:t>
            </w:r>
          </w:p>
        </w:tc>
        <w:tc>
          <w:tcPr>
            <w:tcW w:w="1250" w:type="pct"/>
            <w:hideMark/>
          </w:tcPr>
          <w:p w14:paraId="4A105114" w14:textId="77777777" w:rsidR="00B716EE" w:rsidRDefault="00B716EE" w:rsidP="00B716EE">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6F03479A" w14:textId="77777777" w:rsidR="00B716EE" w:rsidRDefault="00B716EE" w:rsidP="00B716EE">
            <w:pPr>
              <w:spacing w:line="240" w:lineRule="auto"/>
              <w:rPr>
                <w:rFonts w:eastAsia="Times New Roman"/>
                <w:szCs w:val="24"/>
              </w:rPr>
            </w:pPr>
            <w:r>
              <w:rPr>
                <w:rFonts w:eastAsia="Times New Roman"/>
              </w:rPr>
              <w:t>8/31/2020 - Referred to Committee House Criminal Justice</w:t>
            </w:r>
          </w:p>
        </w:tc>
      </w:tr>
      <w:tr w:rsidR="00B716EE" w14:paraId="5E3FB5FF" w14:textId="77777777" w:rsidTr="00186317">
        <w:trPr>
          <w:tblCellSpacing w:w="15" w:type="dxa"/>
        </w:trPr>
        <w:tc>
          <w:tcPr>
            <w:tcW w:w="0" w:type="auto"/>
            <w:gridSpan w:val="3"/>
            <w:vAlign w:val="center"/>
            <w:hideMark/>
          </w:tcPr>
          <w:p w14:paraId="5CCDCD09" w14:textId="77777777" w:rsidR="00B716EE" w:rsidRDefault="00B716EE" w:rsidP="00B716EE">
            <w:pPr>
              <w:spacing w:line="240" w:lineRule="auto"/>
              <w:rPr>
                <w:rFonts w:eastAsia="Times New Roman"/>
              </w:rPr>
            </w:pPr>
            <w:r>
              <w:rPr>
                <w:rFonts w:eastAsia="Times New Roman"/>
              </w:rPr>
              <w:t> </w:t>
            </w:r>
          </w:p>
        </w:tc>
      </w:tr>
      <w:tr w:rsidR="00B716EE" w14:paraId="4A4ED2E9" w14:textId="77777777" w:rsidTr="00186317">
        <w:trPr>
          <w:tblCellSpacing w:w="15" w:type="dxa"/>
        </w:trPr>
        <w:tc>
          <w:tcPr>
            <w:tcW w:w="650" w:type="pct"/>
            <w:hideMark/>
          </w:tcPr>
          <w:p w14:paraId="4D35EEC6" w14:textId="77777777" w:rsidR="00B716EE" w:rsidRDefault="00B716EE" w:rsidP="00B716EE">
            <w:pPr>
              <w:spacing w:line="240" w:lineRule="auto"/>
              <w:rPr>
                <w:rFonts w:eastAsia="Times New Roman"/>
              </w:rPr>
            </w:pPr>
            <w:r>
              <w:rPr>
                <w:rStyle w:val="Strong"/>
              </w:rPr>
              <w:t>HB762</w:t>
            </w:r>
          </w:p>
        </w:tc>
        <w:tc>
          <w:tcPr>
            <w:tcW w:w="0" w:type="auto"/>
            <w:gridSpan w:val="2"/>
            <w:vAlign w:val="center"/>
            <w:hideMark/>
          </w:tcPr>
          <w:p w14:paraId="2915F46D" w14:textId="77777777" w:rsidR="00B716EE" w:rsidRDefault="00B716EE" w:rsidP="00B716EE">
            <w:pPr>
              <w:spacing w:line="240" w:lineRule="auto"/>
              <w:rPr>
                <w:rFonts w:eastAsia="Times New Roman"/>
              </w:rPr>
            </w:pPr>
            <w:r>
              <w:rPr>
                <w:rStyle w:val="Strong"/>
              </w:rPr>
              <w:t>MODIFY CAMPAIGN FINANCE LAWS</w:t>
            </w:r>
            <w:r>
              <w:rPr>
                <w:rFonts w:eastAsia="Times New Roman"/>
              </w:rPr>
              <w:t xml:space="preserve"> (GRENDELL D, FRAIZER M) To modify the campaign finance law and to declare an emergency.</w:t>
            </w:r>
          </w:p>
        </w:tc>
      </w:tr>
      <w:tr w:rsidR="00B716EE" w14:paraId="795B198D" w14:textId="77777777" w:rsidTr="00186317">
        <w:trPr>
          <w:tblCellSpacing w:w="15" w:type="dxa"/>
        </w:trPr>
        <w:tc>
          <w:tcPr>
            <w:tcW w:w="0" w:type="auto"/>
            <w:vAlign w:val="center"/>
            <w:hideMark/>
          </w:tcPr>
          <w:p w14:paraId="4CFE2244" w14:textId="77777777" w:rsidR="00B716EE" w:rsidRDefault="00B716EE" w:rsidP="00B716EE">
            <w:pPr>
              <w:spacing w:line="240" w:lineRule="auto"/>
              <w:rPr>
                <w:rFonts w:eastAsia="Times New Roman"/>
              </w:rPr>
            </w:pPr>
            <w:r>
              <w:rPr>
                <w:rFonts w:eastAsia="Times New Roman"/>
              </w:rPr>
              <w:t> </w:t>
            </w:r>
          </w:p>
        </w:tc>
        <w:tc>
          <w:tcPr>
            <w:tcW w:w="1250" w:type="pct"/>
            <w:hideMark/>
          </w:tcPr>
          <w:p w14:paraId="4C755A94" w14:textId="77777777" w:rsidR="00B716EE" w:rsidRDefault="00B716EE" w:rsidP="00B716EE">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4D20AB5E" w14:textId="77777777" w:rsidR="00B716EE" w:rsidRDefault="00B716EE" w:rsidP="00B716EE">
            <w:pPr>
              <w:spacing w:line="240" w:lineRule="auto"/>
              <w:rPr>
                <w:rFonts w:eastAsia="Times New Roman"/>
                <w:szCs w:val="24"/>
              </w:rPr>
            </w:pPr>
            <w:r>
              <w:rPr>
                <w:rFonts w:eastAsia="Times New Roman"/>
              </w:rPr>
              <w:t>11/17/2020 - Referred to Committee House State and Local Government</w:t>
            </w:r>
          </w:p>
        </w:tc>
      </w:tr>
      <w:tr w:rsidR="00B716EE" w14:paraId="34EF6D2E" w14:textId="77777777" w:rsidTr="00186317">
        <w:trPr>
          <w:tblCellSpacing w:w="15" w:type="dxa"/>
        </w:trPr>
        <w:tc>
          <w:tcPr>
            <w:tcW w:w="0" w:type="auto"/>
            <w:gridSpan w:val="3"/>
            <w:vAlign w:val="center"/>
            <w:hideMark/>
          </w:tcPr>
          <w:p w14:paraId="36F01F59" w14:textId="77777777" w:rsidR="00B716EE" w:rsidRDefault="00B716EE" w:rsidP="00B716EE">
            <w:pPr>
              <w:spacing w:line="240" w:lineRule="auto"/>
              <w:rPr>
                <w:rFonts w:eastAsia="Times New Roman"/>
              </w:rPr>
            </w:pPr>
            <w:r>
              <w:rPr>
                <w:rFonts w:eastAsia="Times New Roman"/>
              </w:rPr>
              <w:t> </w:t>
            </w:r>
          </w:p>
        </w:tc>
      </w:tr>
      <w:tr w:rsidR="00B716EE" w14:paraId="663FCB3C" w14:textId="77777777" w:rsidTr="00186317">
        <w:trPr>
          <w:tblCellSpacing w:w="15" w:type="dxa"/>
        </w:trPr>
        <w:tc>
          <w:tcPr>
            <w:tcW w:w="650" w:type="pct"/>
            <w:hideMark/>
          </w:tcPr>
          <w:p w14:paraId="603C3B00" w14:textId="77777777" w:rsidR="00B716EE" w:rsidRDefault="00B716EE" w:rsidP="00B716EE">
            <w:pPr>
              <w:spacing w:line="240" w:lineRule="auto"/>
              <w:rPr>
                <w:rFonts w:eastAsia="Times New Roman"/>
              </w:rPr>
            </w:pPr>
            <w:r>
              <w:rPr>
                <w:rStyle w:val="Strong"/>
              </w:rPr>
              <w:lastRenderedPageBreak/>
              <w:t>HB763</w:t>
            </w:r>
          </w:p>
        </w:tc>
        <w:tc>
          <w:tcPr>
            <w:tcW w:w="0" w:type="auto"/>
            <w:gridSpan w:val="2"/>
            <w:vAlign w:val="center"/>
            <w:hideMark/>
          </w:tcPr>
          <w:p w14:paraId="01B05F2C" w14:textId="77777777" w:rsidR="00B716EE" w:rsidRDefault="00B716EE" w:rsidP="00B716EE">
            <w:pPr>
              <w:spacing w:line="240" w:lineRule="auto"/>
              <w:rPr>
                <w:rFonts w:eastAsia="Times New Roman"/>
              </w:rPr>
            </w:pPr>
            <w:r>
              <w:rPr>
                <w:rStyle w:val="Strong"/>
              </w:rPr>
              <w:t>TERMINATE COVID-19 STATE OF EMERGENCY</w:t>
            </w:r>
            <w:r>
              <w:rPr>
                <w:rFonts w:eastAsia="Times New Roman"/>
              </w:rPr>
              <w:t xml:space="preserve"> (GRENDELL D, STOLTZFUS R) To terminate the COVID-19 state of emergency in Ohio and to declare an emergency.</w:t>
            </w:r>
          </w:p>
        </w:tc>
      </w:tr>
      <w:tr w:rsidR="00B716EE" w14:paraId="01AA269B" w14:textId="77777777" w:rsidTr="00186317">
        <w:trPr>
          <w:tblCellSpacing w:w="15" w:type="dxa"/>
        </w:trPr>
        <w:tc>
          <w:tcPr>
            <w:tcW w:w="0" w:type="auto"/>
            <w:vAlign w:val="center"/>
            <w:hideMark/>
          </w:tcPr>
          <w:p w14:paraId="3864BC1A" w14:textId="77777777" w:rsidR="00B716EE" w:rsidRDefault="00B716EE" w:rsidP="00B716EE">
            <w:pPr>
              <w:spacing w:line="240" w:lineRule="auto"/>
              <w:rPr>
                <w:rFonts w:eastAsia="Times New Roman"/>
              </w:rPr>
            </w:pPr>
            <w:r>
              <w:rPr>
                <w:rFonts w:eastAsia="Times New Roman"/>
              </w:rPr>
              <w:t> </w:t>
            </w:r>
          </w:p>
        </w:tc>
        <w:tc>
          <w:tcPr>
            <w:tcW w:w="1250" w:type="pct"/>
            <w:hideMark/>
          </w:tcPr>
          <w:p w14:paraId="0B91133B" w14:textId="77777777" w:rsidR="00B716EE" w:rsidRDefault="00B716EE" w:rsidP="00B716EE">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579B737B" w14:textId="77777777" w:rsidR="00B716EE" w:rsidRDefault="00B716EE" w:rsidP="00B716EE">
            <w:pPr>
              <w:spacing w:line="240" w:lineRule="auto"/>
              <w:rPr>
                <w:rFonts w:eastAsia="Times New Roman"/>
                <w:szCs w:val="24"/>
              </w:rPr>
            </w:pPr>
            <w:r>
              <w:rPr>
                <w:rFonts w:eastAsia="Times New Roman"/>
              </w:rPr>
              <w:t>11/17/2020 - Referred to Committee House State and Local Government</w:t>
            </w:r>
          </w:p>
        </w:tc>
      </w:tr>
      <w:tr w:rsidR="00B716EE" w14:paraId="1182116A" w14:textId="77777777" w:rsidTr="00186317">
        <w:trPr>
          <w:tblCellSpacing w:w="15" w:type="dxa"/>
        </w:trPr>
        <w:tc>
          <w:tcPr>
            <w:tcW w:w="0" w:type="auto"/>
            <w:gridSpan w:val="3"/>
            <w:vAlign w:val="center"/>
            <w:hideMark/>
          </w:tcPr>
          <w:p w14:paraId="7797B184" w14:textId="77777777" w:rsidR="00B716EE" w:rsidRDefault="00B716EE" w:rsidP="00B716EE">
            <w:pPr>
              <w:spacing w:line="240" w:lineRule="auto"/>
              <w:rPr>
                <w:rFonts w:eastAsia="Times New Roman"/>
              </w:rPr>
            </w:pPr>
            <w:r>
              <w:rPr>
                <w:rFonts w:eastAsia="Times New Roman"/>
              </w:rPr>
              <w:t> </w:t>
            </w:r>
          </w:p>
        </w:tc>
      </w:tr>
      <w:tr w:rsidR="00B716EE" w14:paraId="3DF1584C" w14:textId="77777777" w:rsidTr="00186317">
        <w:trPr>
          <w:tblCellSpacing w:w="15" w:type="dxa"/>
        </w:trPr>
        <w:tc>
          <w:tcPr>
            <w:tcW w:w="650" w:type="pct"/>
            <w:hideMark/>
          </w:tcPr>
          <w:p w14:paraId="45E2C349" w14:textId="77777777" w:rsidR="00B716EE" w:rsidRDefault="00B716EE" w:rsidP="00B716EE">
            <w:pPr>
              <w:spacing w:line="240" w:lineRule="auto"/>
              <w:rPr>
                <w:rFonts w:eastAsia="Times New Roman"/>
              </w:rPr>
            </w:pPr>
            <w:r>
              <w:rPr>
                <w:rStyle w:val="Strong"/>
              </w:rPr>
              <w:t>HB774</w:t>
            </w:r>
          </w:p>
        </w:tc>
        <w:tc>
          <w:tcPr>
            <w:tcW w:w="0" w:type="auto"/>
            <w:gridSpan w:val="2"/>
            <w:vAlign w:val="center"/>
            <w:hideMark/>
          </w:tcPr>
          <w:p w14:paraId="276A8EB4" w14:textId="77777777" w:rsidR="00B716EE" w:rsidRDefault="00B716EE" w:rsidP="00B716EE">
            <w:pPr>
              <w:spacing w:line="240" w:lineRule="auto"/>
              <w:rPr>
                <w:rFonts w:eastAsia="Times New Roman"/>
              </w:rPr>
            </w:pPr>
            <w:r>
              <w:rPr>
                <w:rStyle w:val="Strong"/>
              </w:rPr>
              <w:t>AMEND EMINENT DOMAIN LAW</w:t>
            </w:r>
            <w:r>
              <w:rPr>
                <w:rFonts w:eastAsia="Times New Roman"/>
              </w:rPr>
              <w:t xml:space="preserve"> (MILLER A) To amend the law regarding eminent domain and to declare an emergency.</w:t>
            </w:r>
          </w:p>
        </w:tc>
      </w:tr>
      <w:tr w:rsidR="00B716EE" w14:paraId="46A6B358" w14:textId="77777777" w:rsidTr="00186317">
        <w:trPr>
          <w:tblCellSpacing w:w="15" w:type="dxa"/>
        </w:trPr>
        <w:tc>
          <w:tcPr>
            <w:tcW w:w="0" w:type="auto"/>
            <w:vAlign w:val="center"/>
            <w:hideMark/>
          </w:tcPr>
          <w:p w14:paraId="6ED52B55" w14:textId="77777777" w:rsidR="00B716EE" w:rsidRDefault="00B716EE" w:rsidP="00B716EE">
            <w:pPr>
              <w:spacing w:line="240" w:lineRule="auto"/>
              <w:rPr>
                <w:rFonts w:eastAsia="Times New Roman"/>
              </w:rPr>
            </w:pPr>
            <w:r>
              <w:rPr>
                <w:rFonts w:eastAsia="Times New Roman"/>
              </w:rPr>
              <w:t> </w:t>
            </w:r>
          </w:p>
        </w:tc>
        <w:tc>
          <w:tcPr>
            <w:tcW w:w="1250" w:type="pct"/>
            <w:hideMark/>
          </w:tcPr>
          <w:p w14:paraId="02EC3FEA" w14:textId="77777777" w:rsidR="00B716EE" w:rsidRDefault="00B716EE" w:rsidP="00B716EE">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3C5C9401" w14:textId="77777777" w:rsidR="00B716EE" w:rsidRDefault="00B716EE" w:rsidP="00B716EE">
            <w:pPr>
              <w:spacing w:line="240" w:lineRule="auto"/>
              <w:rPr>
                <w:rFonts w:eastAsia="Times New Roman"/>
                <w:szCs w:val="24"/>
              </w:rPr>
            </w:pPr>
            <w:r>
              <w:rPr>
                <w:rFonts w:eastAsia="Times New Roman"/>
              </w:rPr>
              <w:t>11/17/2020 - Referred to Committee House Criminal Justice</w:t>
            </w:r>
          </w:p>
        </w:tc>
      </w:tr>
      <w:tr w:rsidR="00B716EE" w14:paraId="6BFA6499" w14:textId="77777777" w:rsidTr="00186317">
        <w:trPr>
          <w:tblCellSpacing w:w="15" w:type="dxa"/>
        </w:trPr>
        <w:tc>
          <w:tcPr>
            <w:tcW w:w="0" w:type="auto"/>
            <w:gridSpan w:val="3"/>
            <w:vAlign w:val="center"/>
            <w:hideMark/>
          </w:tcPr>
          <w:p w14:paraId="043B24AB" w14:textId="77777777" w:rsidR="00B716EE" w:rsidRDefault="00B716EE" w:rsidP="00B716EE">
            <w:pPr>
              <w:spacing w:line="240" w:lineRule="auto"/>
              <w:rPr>
                <w:rFonts w:eastAsia="Times New Roman"/>
              </w:rPr>
            </w:pPr>
            <w:r>
              <w:rPr>
                <w:rFonts w:eastAsia="Times New Roman"/>
              </w:rPr>
              <w:t> </w:t>
            </w:r>
          </w:p>
        </w:tc>
      </w:tr>
      <w:tr w:rsidR="00B716EE" w14:paraId="1E35014C" w14:textId="77777777" w:rsidTr="00186317">
        <w:trPr>
          <w:tblCellSpacing w:w="15" w:type="dxa"/>
        </w:trPr>
        <w:tc>
          <w:tcPr>
            <w:tcW w:w="650" w:type="pct"/>
            <w:hideMark/>
          </w:tcPr>
          <w:p w14:paraId="7FF22F6C" w14:textId="77777777" w:rsidR="00B716EE" w:rsidRDefault="00B716EE" w:rsidP="00B716EE">
            <w:pPr>
              <w:spacing w:line="240" w:lineRule="auto"/>
              <w:rPr>
                <w:rFonts w:eastAsia="Times New Roman"/>
              </w:rPr>
            </w:pPr>
            <w:r>
              <w:rPr>
                <w:rStyle w:val="Strong"/>
              </w:rPr>
              <w:t>HB789</w:t>
            </w:r>
          </w:p>
        </w:tc>
        <w:tc>
          <w:tcPr>
            <w:tcW w:w="0" w:type="auto"/>
            <w:gridSpan w:val="2"/>
            <w:vAlign w:val="center"/>
            <w:hideMark/>
          </w:tcPr>
          <w:p w14:paraId="09124D88" w14:textId="77777777" w:rsidR="00B716EE" w:rsidRDefault="00B716EE" w:rsidP="00B716EE">
            <w:pPr>
              <w:spacing w:line="240" w:lineRule="auto"/>
              <w:rPr>
                <w:rFonts w:eastAsia="Times New Roman"/>
              </w:rPr>
            </w:pPr>
            <w:r>
              <w:rPr>
                <w:rStyle w:val="Strong"/>
              </w:rPr>
              <w:t>EXTENSION - VIRTUAL MEETINGS FOR PUBLIC BODIES</w:t>
            </w:r>
            <w:r>
              <w:rPr>
                <w:rFonts w:eastAsia="Times New Roman"/>
              </w:rPr>
              <w:t xml:space="preserve"> (MILLER J) To extend the temporary authority for public bodies to meet via electronic technology and to declare an emergency.</w:t>
            </w:r>
          </w:p>
        </w:tc>
      </w:tr>
      <w:tr w:rsidR="00B716EE" w14:paraId="25F01C16" w14:textId="77777777" w:rsidTr="00186317">
        <w:trPr>
          <w:tblCellSpacing w:w="15" w:type="dxa"/>
        </w:trPr>
        <w:tc>
          <w:tcPr>
            <w:tcW w:w="0" w:type="auto"/>
            <w:vAlign w:val="center"/>
            <w:hideMark/>
          </w:tcPr>
          <w:p w14:paraId="727F7E7F" w14:textId="77777777" w:rsidR="00B716EE" w:rsidRDefault="00B716EE" w:rsidP="00B716EE">
            <w:pPr>
              <w:spacing w:line="240" w:lineRule="auto"/>
              <w:rPr>
                <w:rFonts w:eastAsia="Times New Roman"/>
              </w:rPr>
            </w:pPr>
            <w:r>
              <w:rPr>
                <w:rFonts w:eastAsia="Times New Roman"/>
              </w:rPr>
              <w:t> </w:t>
            </w:r>
          </w:p>
        </w:tc>
        <w:tc>
          <w:tcPr>
            <w:tcW w:w="1250" w:type="pct"/>
            <w:hideMark/>
          </w:tcPr>
          <w:p w14:paraId="2024CFB1" w14:textId="77777777" w:rsidR="00B716EE" w:rsidRDefault="00B716EE" w:rsidP="00B716EE">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3F406F06" w14:textId="77777777" w:rsidR="00B716EE" w:rsidRDefault="00B716EE" w:rsidP="00B716EE">
            <w:pPr>
              <w:spacing w:line="240" w:lineRule="auto"/>
              <w:rPr>
                <w:rFonts w:eastAsia="Times New Roman"/>
                <w:szCs w:val="24"/>
              </w:rPr>
            </w:pPr>
            <w:r>
              <w:rPr>
                <w:rFonts w:eastAsia="Times New Roman"/>
              </w:rPr>
              <w:t>12/1/2020 - Referred to Committee House State and Local Government</w:t>
            </w:r>
          </w:p>
        </w:tc>
      </w:tr>
      <w:tr w:rsidR="00B716EE" w14:paraId="46613992" w14:textId="77777777" w:rsidTr="00186317">
        <w:trPr>
          <w:tblCellSpacing w:w="15" w:type="dxa"/>
        </w:trPr>
        <w:tc>
          <w:tcPr>
            <w:tcW w:w="0" w:type="auto"/>
            <w:gridSpan w:val="3"/>
            <w:vAlign w:val="center"/>
            <w:hideMark/>
          </w:tcPr>
          <w:p w14:paraId="077248D8" w14:textId="77777777" w:rsidR="00B716EE" w:rsidRDefault="00B716EE" w:rsidP="00B716EE">
            <w:pPr>
              <w:spacing w:line="240" w:lineRule="auto"/>
              <w:rPr>
                <w:rFonts w:eastAsia="Times New Roman"/>
              </w:rPr>
            </w:pPr>
            <w:r>
              <w:rPr>
                <w:rFonts w:eastAsia="Times New Roman"/>
              </w:rPr>
              <w:t> </w:t>
            </w:r>
          </w:p>
        </w:tc>
      </w:tr>
      <w:tr w:rsidR="00B716EE" w14:paraId="3550DC50" w14:textId="77777777" w:rsidTr="00186317">
        <w:trPr>
          <w:tblCellSpacing w:w="15" w:type="dxa"/>
        </w:trPr>
        <w:tc>
          <w:tcPr>
            <w:tcW w:w="650" w:type="pct"/>
            <w:hideMark/>
          </w:tcPr>
          <w:p w14:paraId="1AEA6B3C" w14:textId="77777777" w:rsidR="00B716EE" w:rsidRDefault="00B716EE" w:rsidP="00B716EE">
            <w:pPr>
              <w:spacing w:line="240" w:lineRule="auto"/>
              <w:rPr>
                <w:rFonts w:eastAsia="Times New Roman"/>
              </w:rPr>
            </w:pPr>
            <w:r>
              <w:rPr>
                <w:rStyle w:val="Strong"/>
              </w:rPr>
              <w:t>HB791</w:t>
            </w:r>
          </w:p>
        </w:tc>
        <w:tc>
          <w:tcPr>
            <w:tcW w:w="0" w:type="auto"/>
            <w:gridSpan w:val="2"/>
            <w:vAlign w:val="center"/>
            <w:hideMark/>
          </w:tcPr>
          <w:p w14:paraId="2E20A46E" w14:textId="77777777" w:rsidR="00B716EE" w:rsidRDefault="00B716EE" w:rsidP="00B716EE">
            <w:pPr>
              <w:spacing w:line="240" w:lineRule="auto"/>
              <w:rPr>
                <w:rFonts w:eastAsia="Times New Roman"/>
              </w:rPr>
            </w:pPr>
            <w:r>
              <w:rPr>
                <w:rStyle w:val="Strong"/>
              </w:rPr>
              <w:t>AUTHORIZE PUBLIC BODIES TO MEET ELECTRONICALLY</w:t>
            </w:r>
            <w:r>
              <w:rPr>
                <w:rFonts w:eastAsia="Times New Roman"/>
              </w:rPr>
              <w:t xml:space="preserve"> (CUTRONA A, GINTER T) To extend the authorization for members of a public body to hold and attend meetings or hearings via electronic technology, during the period of the emergency declared by Executive Order 2020-01D on March 9, 2020, until the declared emergency is terminated, and to declare an emergency.</w:t>
            </w:r>
          </w:p>
        </w:tc>
      </w:tr>
      <w:tr w:rsidR="00B716EE" w14:paraId="64801B83" w14:textId="77777777" w:rsidTr="00186317">
        <w:trPr>
          <w:tblCellSpacing w:w="15" w:type="dxa"/>
        </w:trPr>
        <w:tc>
          <w:tcPr>
            <w:tcW w:w="0" w:type="auto"/>
            <w:vAlign w:val="center"/>
            <w:hideMark/>
          </w:tcPr>
          <w:p w14:paraId="7A20C66C" w14:textId="77777777" w:rsidR="00B716EE" w:rsidRDefault="00B716EE" w:rsidP="00B716EE">
            <w:pPr>
              <w:spacing w:line="240" w:lineRule="auto"/>
              <w:rPr>
                <w:rFonts w:eastAsia="Times New Roman"/>
              </w:rPr>
            </w:pPr>
            <w:r>
              <w:rPr>
                <w:rFonts w:eastAsia="Times New Roman"/>
              </w:rPr>
              <w:t> </w:t>
            </w:r>
          </w:p>
        </w:tc>
        <w:tc>
          <w:tcPr>
            <w:tcW w:w="1250" w:type="pct"/>
            <w:hideMark/>
          </w:tcPr>
          <w:p w14:paraId="56690383" w14:textId="77777777" w:rsidR="00B716EE" w:rsidRDefault="00B716EE" w:rsidP="00B716EE">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15B8902F" w14:textId="77777777" w:rsidR="00B716EE" w:rsidRDefault="00B716EE" w:rsidP="00B716EE">
            <w:pPr>
              <w:spacing w:line="240" w:lineRule="auto"/>
              <w:rPr>
                <w:rFonts w:eastAsia="Times New Roman"/>
                <w:szCs w:val="24"/>
              </w:rPr>
            </w:pPr>
            <w:r>
              <w:rPr>
                <w:rFonts w:eastAsia="Times New Roman"/>
              </w:rPr>
              <w:t>12/1/2020 - Referred to Committee House State and Local Government</w:t>
            </w:r>
          </w:p>
        </w:tc>
      </w:tr>
      <w:tr w:rsidR="00B716EE" w14:paraId="6AE6A1AA" w14:textId="77777777" w:rsidTr="00186317">
        <w:trPr>
          <w:tblCellSpacing w:w="15" w:type="dxa"/>
        </w:trPr>
        <w:tc>
          <w:tcPr>
            <w:tcW w:w="0" w:type="auto"/>
            <w:gridSpan w:val="3"/>
            <w:vAlign w:val="center"/>
            <w:hideMark/>
          </w:tcPr>
          <w:p w14:paraId="21AC5286" w14:textId="77777777" w:rsidR="00B716EE" w:rsidRDefault="00B716EE" w:rsidP="00B716EE">
            <w:pPr>
              <w:spacing w:line="240" w:lineRule="auto"/>
              <w:rPr>
                <w:rFonts w:eastAsia="Times New Roman"/>
              </w:rPr>
            </w:pPr>
            <w:r>
              <w:rPr>
                <w:rFonts w:eastAsia="Times New Roman"/>
              </w:rPr>
              <w:t> </w:t>
            </w:r>
          </w:p>
        </w:tc>
      </w:tr>
      <w:tr w:rsidR="00B716EE" w14:paraId="108D103A" w14:textId="77777777" w:rsidTr="00186317">
        <w:trPr>
          <w:tblCellSpacing w:w="15" w:type="dxa"/>
        </w:trPr>
        <w:tc>
          <w:tcPr>
            <w:tcW w:w="650" w:type="pct"/>
            <w:hideMark/>
          </w:tcPr>
          <w:p w14:paraId="2CD4DF6F" w14:textId="77777777" w:rsidR="00B716EE" w:rsidRDefault="00B716EE" w:rsidP="00B716EE">
            <w:pPr>
              <w:spacing w:line="240" w:lineRule="auto"/>
              <w:rPr>
                <w:rFonts w:eastAsia="Times New Roman"/>
              </w:rPr>
            </w:pPr>
            <w:r>
              <w:rPr>
                <w:rStyle w:val="Strong"/>
              </w:rPr>
              <w:t>HB799</w:t>
            </w:r>
          </w:p>
        </w:tc>
        <w:tc>
          <w:tcPr>
            <w:tcW w:w="0" w:type="auto"/>
            <w:gridSpan w:val="2"/>
            <w:vAlign w:val="center"/>
            <w:hideMark/>
          </w:tcPr>
          <w:p w14:paraId="7D8C75B8" w14:textId="77777777" w:rsidR="00B716EE" w:rsidRDefault="00B716EE" w:rsidP="00B716EE">
            <w:pPr>
              <w:spacing w:line="240" w:lineRule="auto"/>
              <w:rPr>
                <w:rFonts w:eastAsia="Times New Roman"/>
              </w:rPr>
            </w:pPr>
            <w:r>
              <w:rPr>
                <w:rStyle w:val="Strong"/>
              </w:rPr>
              <w:t>TERMINATE MASK ORDER FOR BUSINESSES</w:t>
            </w:r>
            <w:r>
              <w:rPr>
                <w:rFonts w:eastAsia="Times New Roman"/>
              </w:rPr>
              <w:t xml:space="preserve"> (REINEKE W, LANG G) To terminate certain provisions of the "Director's Order for Retail and Business Compliance for Facial Coverings throughout the State of Ohio," issued on November 13, 2020, and to declare an emergency.</w:t>
            </w:r>
          </w:p>
        </w:tc>
      </w:tr>
      <w:tr w:rsidR="00B716EE" w14:paraId="3C0798AD" w14:textId="77777777" w:rsidTr="00186317">
        <w:trPr>
          <w:tblCellSpacing w:w="15" w:type="dxa"/>
        </w:trPr>
        <w:tc>
          <w:tcPr>
            <w:tcW w:w="0" w:type="auto"/>
            <w:vAlign w:val="center"/>
            <w:hideMark/>
          </w:tcPr>
          <w:p w14:paraId="0EB448A1" w14:textId="77777777" w:rsidR="00B716EE" w:rsidRDefault="00B716EE" w:rsidP="00B716EE">
            <w:pPr>
              <w:spacing w:line="240" w:lineRule="auto"/>
              <w:rPr>
                <w:rFonts w:eastAsia="Times New Roman"/>
              </w:rPr>
            </w:pPr>
            <w:r>
              <w:rPr>
                <w:rFonts w:eastAsia="Times New Roman"/>
              </w:rPr>
              <w:t> </w:t>
            </w:r>
          </w:p>
        </w:tc>
        <w:tc>
          <w:tcPr>
            <w:tcW w:w="1250" w:type="pct"/>
            <w:hideMark/>
          </w:tcPr>
          <w:p w14:paraId="35530DDF" w14:textId="77777777" w:rsidR="00B716EE" w:rsidRDefault="00B716EE" w:rsidP="00B716EE">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4E48057E" w14:textId="77777777" w:rsidR="00B716EE" w:rsidRDefault="00B716EE" w:rsidP="00B716EE">
            <w:pPr>
              <w:spacing w:line="240" w:lineRule="auto"/>
              <w:rPr>
                <w:rFonts w:eastAsia="Times New Roman"/>
                <w:szCs w:val="24"/>
              </w:rPr>
            </w:pPr>
            <w:r>
              <w:rPr>
                <w:rFonts w:eastAsia="Times New Roman"/>
              </w:rPr>
              <w:t>12/8/2020 - Referred to Committee House Commerce and Labor</w:t>
            </w:r>
          </w:p>
        </w:tc>
      </w:tr>
      <w:tr w:rsidR="00B716EE" w14:paraId="5EFD758A" w14:textId="77777777" w:rsidTr="00186317">
        <w:trPr>
          <w:tblCellSpacing w:w="15" w:type="dxa"/>
        </w:trPr>
        <w:tc>
          <w:tcPr>
            <w:tcW w:w="0" w:type="auto"/>
            <w:gridSpan w:val="3"/>
            <w:vAlign w:val="center"/>
            <w:hideMark/>
          </w:tcPr>
          <w:p w14:paraId="0A78FFE4" w14:textId="77777777" w:rsidR="00B716EE" w:rsidRDefault="00B716EE" w:rsidP="00B716EE">
            <w:pPr>
              <w:spacing w:line="240" w:lineRule="auto"/>
              <w:rPr>
                <w:rFonts w:eastAsia="Times New Roman"/>
              </w:rPr>
            </w:pPr>
            <w:r>
              <w:rPr>
                <w:rFonts w:eastAsia="Times New Roman"/>
              </w:rPr>
              <w:t> </w:t>
            </w:r>
          </w:p>
        </w:tc>
      </w:tr>
      <w:tr w:rsidR="00B716EE" w14:paraId="73A28249" w14:textId="77777777" w:rsidTr="00186317">
        <w:trPr>
          <w:tblCellSpacing w:w="15" w:type="dxa"/>
        </w:trPr>
        <w:tc>
          <w:tcPr>
            <w:tcW w:w="650" w:type="pct"/>
            <w:hideMark/>
          </w:tcPr>
          <w:p w14:paraId="3C931350" w14:textId="77777777" w:rsidR="00B716EE" w:rsidRDefault="00B716EE" w:rsidP="00B716EE">
            <w:pPr>
              <w:spacing w:line="240" w:lineRule="auto"/>
              <w:rPr>
                <w:rFonts w:eastAsia="Times New Roman"/>
              </w:rPr>
            </w:pPr>
            <w:r>
              <w:rPr>
                <w:rStyle w:val="Strong"/>
              </w:rPr>
              <w:t>HJR2</w:t>
            </w:r>
          </w:p>
        </w:tc>
        <w:tc>
          <w:tcPr>
            <w:tcW w:w="0" w:type="auto"/>
            <w:gridSpan w:val="2"/>
            <w:vAlign w:val="center"/>
            <w:hideMark/>
          </w:tcPr>
          <w:p w14:paraId="7158B847" w14:textId="77777777" w:rsidR="00B716EE" w:rsidRDefault="00B716EE" w:rsidP="00B716EE">
            <w:pPr>
              <w:spacing w:line="240" w:lineRule="auto"/>
              <w:rPr>
                <w:rFonts w:eastAsia="Times New Roman"/>
              </w:rPr>
            </w:pPr>
            <w:r>
              <w:rPr>
                <w:rStyle w:val="Strong"/>
              </w:rPr>
              <w:t>CRITICAL INFRASTRUCTURE PROTECTION AMENDMENT</w:t>
            </w:r>
            <w:r>
              <w:rPr>
                <w:rFonts w:eastAsia="Times New Roman"/>
              </w:rPr>
              <w:t xml:space="preserve"> (MANNING D, CALLENDER J) Proposing to enact Section 12 of Article XV of the Constitution of the State of Ohio to provide Ohio critical infrastructure protection.</w:t>
            </w:r>
          </w:p>
        </w:tc>
      </w:tr>
      <w:tr w:rsidR="00B716EE" w14:paraId="6D9887F8" w14:textId="77777777" w:rsidTr="00186317">
        <w:trPr>
          <w:tblCellSpacing w:w="15" w:type="dxa"/>
        </w:trPr>
        <w:tc>
          <w:tcPr>
            <w:tcW w:w="0" w:type="auto"/>
            <w:vAlign w:val="center"/>
            <w:hideMark/>
          </w:tcPr>
          <w:p w14:paraId="3C6D2C85" w14:textId="77777777" w:rsidR="00B716EE" w:rsidRDefault="00B716EE" w:rsidP="00B716EE">
            <w:pPr>
              <w:spacing w:line="240" w:lineRule="auto"/>
              <w:rPr>
                <w:rFonts w:eastAsia="Times New Roman"/>
              </w:rPr>
            </w:pPr>
            <w:r>
              <w:rPr>
                <w:rFonts w:eastAsia="Times New Roman"/>
              </w:rPr>
              <w:t> </w:t>
            </w:r>
          </w:p>
        </w:tc>
        <w:tc>
          <w:tcPr>
            <w:tcW w:w="1250" w:type="pct"/>
            <w:hideMark/>
          </w:tcPr>
          <w:p w14:paraId="4351C9DA" w14:textId="77777777" w:rsidR="00B716EE" w:rsidRDefault="00B716EE" w:rsidP="00B716EE">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33B97A60" w14:textId="77777777" w:rsidR="00B716EE" w:rsidRDefault="00B716EE" w:rsidP="00B716EE">
            <w:pPr>
              <w:spacing w:line="240" w:lineRule="auto"/>
              <w:rPr>
                <w:rFonts w:eastAsia="Times New Roman"/>
                <w:szCs w:val="24"/>
              </w:rPr>
            </w:pPr>
            <w:r>
              <w:rPr>
                <w:rFonts w:eastAsia="Times New Roman"/>
              </w:rPr>
              <w:t>10/30/2019 - House Energy and Natural Resources, (First Hearing)</w:t>
            </w:r>
          </w:p>
        </w:tc>
      </w:tr>
      <w:tr w:rsidR="00B716EE" w14:paraId="4CC17B66" w14:textId="77777777" w:rsidTr="00186317">
        <w:trPr>
          <w:tblCellSpacing w:w="15" w:type="dxa"/>
        </w:trPr>
        <w:tc>
          <w:tcPr>
            <w:tcW w:w="0" w:type="auto"/>
            <w:gridSpan w:val="3"/>
            <w:vAlign w:val="center"/>
            <w:hideMark/>
          </w:tcPr>
          <w:p w14:paraId="0FA51FCB" w14:textId="77777777" w:rsidR="00B716EE" w:rsidRDefault="00B716EE" w:rsidP="00B716EE">
            <w:pPr>
              <w:spacing w:line="240" w:lineRule="auto"/>
              <w:rPr>
                <w:rFonts w:eastAsia="Times New Roman"/>
              </w:rPr>
            </w:pPr>
            <w:r>
              <w:rPr>
                <w:rFonts w:eastAsia="Times New Roman"/>
              </w:rPr>
              <w:t> </w:t>
            </w:r>
          </w:p>
        </w:tc>
      </w:tr>
      <w:tr w:rsidR="00B716EE" w14:paraId="5FD4F2D7" w14:textId="77777777" w:rsidTr="00186317">
        <w:trPr>
          <w:tblCellSpacing w:w="15" w:type="dxa"/>
        </w:trPr>
        <w:tc>
          <w:tcPr>
            <w:tcW w:w="650" w:type="pct"/>
            <w:hideMark/>
          </w:tcPr>
          <w:p w14:paraId="35A7CAED" w14:textId="77777777" w:rsidR="00B716EE" w:rsidRDefault="00B716EE" w:rsidP="00B716EE">
            <w:pPr>
              <w:spacing w:line="240" w:lineRule="auto"/>
              <w:rPr>
                <w:rFonts w:eastAsia="Times New Roman"/>
              </w:rPr>
            </w:pPr>
            <w:r>
              <w:rPr>
                <w:rStyle w:val="Strong"/>
              </w:rPr>
              <w:t>HR348</w:t>
            </w:r>
          </w:p>
        </w:tc>
        <w:tc>
          <w:tcPr>
            <w:tcW w:w="0" w:type="auto"/>
            <w:gridSpan w:val="2"/>
            <w:vAlign w:val="center"/>
            <w:hideMark/>
          </w:tcPr>
          <w:p w14:paraId="0120BBE5" w14:textId="77777777" w:rsidR="00B716EE" w:rsidRDefault="00B716EE" w:rsidP="00B716EE">
            <w:pPr>
              <w:spacing w:line="240" w:lineRule="auto"/>
              <w:rPr>
                <w:rFonts w:eastAsia="Times New Roman"/>
              </w:rPr>
            </w:pPr>
            <w:r>
              <w:rPr>
                <w:rStyle w:val="Strong"/>
              </w:rPr>
              <w:t>NATIONAL INFRASTRUCTURE BANK.</w:t>
            </w:r>
            <w:r>
              <w:rPr>
                <w:rFonts w:eastAsia="Times New Roman"/>
              </w:rPr>
              <w:t xml:space="preserve"> (SKINDELL M) To urge the United States Congress to pass House Resolution 6422 to create a National Infrastructure Bank to finance urgently needed infrastructure projects.</w:t>
            </w:r>
          </w:p>
        </w:tc>
      </w:tr>
      <w:tr w:rsidR="00B716EE" w14:paraId="7D451283" w14:textId="77777777" w:rsidTr="00186317">
        <w:trPr>
          <w:tblCellSpacing w:w="15" w:type="dxa"/>
        </w:trPr>
        <w:tc>
          <w:tcPr>
            <w:tcW w:w="0" w:type="auto"/>
            <w:vAlign w:val="center"/>
            <w:hideMark/>
          </w:tcPr>
          <w:p w14:paraId="07751A38" w14:textId="77777777" w:rsidR="00B716EE" w:rsidRDefault="00B716EE" w:rsidP="00B716EE">
            <w:pPr>
              <w:spacing w:line="240" w:lineRule="auto"/>
              <w:rPr>
                <w:rFonts w:eastAsia="Times New Roman"/>
              </w:rPr>
            </w:pPr>
            <w:r>
              <w:rPr>
                <w:rFonts w:eastAsia="Times New Roman"/>
              </w:rPr>
              <w:t> </w:t>
            </w:r>
          </w:p>
        </w:tc>
        <w:tc>
          <w:tcPr>
            <w:tcW w:w="1250" w:type="pct"/>
            <w:hideMark/>
          </w:tcPr>
          <w:p w14:paraId="327B9BCE" w14:textId="77777777" w:rsidR="00B716EE" w:rsidRDefault="00B716EE" w:rsidP="00B716EE">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4B14EFEC" w14:textId="77777777" w:rsidR="00B716EE" w:rsidRDefault="00B716EE" w:rsidP="00B716EE">
            <w:pPr>
              <w:spacing w:line="240" w:lineRule="auto"/>
              <w:rPr>
                <w:rFonts w:eastAsia="Times New Roman"/>
                <w:szCs w:val="24"/>
              </w:rPr>
            </w:pPr>
            <w:r>
              <w:rPr>
                <w:rFonts w:eastAsia="Times New Roman"/>
              </w:rPr>
              <w:t>5/27/2020 - Referred to Committee House State and Local Government</w:t>
            </w:r>
          </w:p>
        </w:tc>
      </w:tr>
      <w:tr w:rsidR="00B716EE" w14:paraId="15AD39B4" w14:textId="77777777" w:rsidTr="00186317">
        <w:trPr>
          <w:tblCellSpacing w:w="15" w:type="dxa"/>
        </w:trPr>
        <w:tc>
          <w:tcPr>
            <w:tcW w:w="0" w:type="auto"/>
            <w:gridSpan w:val="3"/>
            <w:vAlign w:val="center"/>
            <w:hideMark/>
          </w:tcPr>
          <w:p w14:paraId="5DE42D5D" w14:textId="77777777" w:rsidR="00B716EE" w:rsidRDefault="00B716EE" w:rsidP="00B716EE">
            <w:pPr>
              <w:spacing w:line="240" w:lineRule="auto"/>
              <w:rPr>
                <w:rFonts w:eastAsia="Times New Roman"/>
              </w:rPr>
            </w:pPr>
            <w:r>
              <w:rPr>
                <w:rFonts w:eastAsia="Times New Roman"/>
              </w:rPr>
              <w:t> </w:t>
            </w:r>
          </w:p>
        </w:tc>
      </w:tr>
      <w:tr w:rsidR="00B716EE" w14:paraId="074C672E" w14:textId="77777777" w:rsidTr="00186317">
        <w:trPr>
          <w:tblCellSpacing w:w="15" w:type="dxa"/>
        </w:trPr>
        <w:tc>
          <w:tcPr>
            <w:tcW w:w="650" w:type="pct"/>
            <w:hideMark/>
          </w:tcPr>
          <w:p w14:paraId="318B7DF7" w14:textId="77777777" w:rsidR="00B716EE" w:rsidRDefault="00B716EE" w:rsidP="00B716EE">
            <w:pPr>
              <w:spacing w:line="240" w:lineRule="auto"/>
              <w:rPr>
                <w:rFonts w:eastAsia="Times New Roman"/>
              </w:rPr>
            </w:pPr>
            <w:r>
              <w:rPr>
                <w:rStyle w:val="Strong"/>
              </w:rPr>
              <w:lastRenderedPageBreak/>
              <w:t>SB1</w:t>
            </w:r>
          </w:p>
        </w:tc>
        <w:tc>
          <w:tcPr>
            <w:tcW w:w="0" w:type="auto"/>
            <w:gridSpan w:val="2"/>
            <w:vAlign w:val="center"/>
            <w:hideMark/>
          </w:tcPr>
          <w:p w14:paraId="4F6C42D3" w14:textId="77777777" w:rsidR="00B716EE" w:rsidRDefault="00B716EE" w:rsidP="00B716EE">
            <w:pPr>
              <w:spacing w:line="240" w:lineRule="auto"/>
              <w:rPr>
                <w:rFonts w:eastAsia="Times New Roman"/>
              </w:rPr>
            </w:pPr>
            <w:r>
              <w:rPr>
                <w:rStyle w:val="Strong"/>
              </w:rPr>
              <w:t>REDUCE REGULATORY RESTRICTIONS</w:t>
            </w:r>
            <w:r>
              <w:rPr>
                <w:rFonts w:eastAsia="Times New Roman"/>
              </w:rPr>
              <w:t xml:space="preserve"> (MCCOLLEY R, ROEGNER K) To require certain agencies to reduce the number of regulatory restrictions in their administrative rules, to require the approval of the Joint Committee on Agency Rule Review for Department of Health orders to be effective for more than fourteen days, and to modify the Department's rulemaking authority.</w:t>
            </w:r>
          </w:p>
        </w:tc>
      </w:tr>
      <w:tr w:rsidR="00B716EE" w14:paraId="4DAF70D9" w14:textId="77777777" w:rsidTr="00186317">
        <w:trPr>
          <w:tblCellSpacing w:w="15" w:type="dxa"/>
        </w:trPr>
        <w:tc>
          <w:tcPr>
            <w:tcW w:w="0" w:type="auto"/>
            <w:vAlign w:val="center"/>
            <w:hideMark/>
          </w:tcPr>
          <w:p w14:paraId="191F10FA" w14:textId="77777777" w:rsidR="00B716EE" w:rsidRDefault="00B716EE" w:rsidP="00B716EE">
            <w:pPr>
              <w:spacing w:line="240" w:lineRule="auto"/>
              <w:rPr>
                <w:rFonts w:eastAsia="Times New Roman"/>
              </w:rPr>
            </w:pPr>
            <w:r>
              <w:rPr>
                <w:rFonts w:eastAsia="Times New Roman"/>
              </w:rPr>
              <w:t> </w:t>
            </w:r>
          </w:p>
        </w:tc>
        <w:tc>
          <w:tcPr>
            <w:tcW w:w="1250" w:type="pct"/>
            <w:hideMark/>
          </w:tcPr>
          <w:p w14:paraId="57DB0250" w14:textId="77777777" w:rsidR="00B716EE" w:rsidRDefault="00B716EE" w:rsidP="00B716EE">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07F49972" w14:textId="77777777" w:rsidR="00B716EE" w:rsidRDefault="00B716EE" w:rsidP="00B716EE">
            <w:pPr>
              <w:spacing w:line="240" w:lineRule="auto"/>
              <w:rPr>
                <w:rFonts w:eastAsia="Times New Roman"/>
                <w:szCs w:val="24"/>
              </w:rPr>
            </w:pPr>
            <w:r>
              <w:rPr>
                <w:rFonts w:eastAsia="Times New Roman"/>
              </w:rPr>
              <w:t>12/22/2020 - Consideration of Conference Committee Report</w:t>
            </w:r>
          </w:p>
        </w:tc>
      </w:tr>
      <w:tr w:rsidR="00B716EE" w14:paraId="49893F3A" w14:textId="77777777" w:rsidTr="00186317">
        <w:trPr>
          <w:tblCellSpacing w:w="15" w:type="dxa"/>
        </w:trPr>
        <w:tc>
          <w:tcPr>
            <w:tcW w:w="0" w:type="auto"/>
            <w:gridSpan w:val="3"/>
            <w:vAlign w:val="center"/>
            <w:hideMark/>
          </w:tcPr>
          <w:p w14:paraId="5E8904C7" w14:textId="77777777" w:rsidR="00B716EE" w:rsidRDefault="00B716EE" w:rsidP="00B716EE">
            <w:pPr>
              <w:spacing w:line="240" w:lineRule="auto"/>
              <w:rPr>
                <w:rFonts w:eastAsia="Times New Roman"/>
              </w:rPr>
            </w:pPr>
            <w:r>
              <w:rPr>
                <w:rFonts w:eastAsia="Times New Roman"/>
              </w:rPr>
              <w:t> </w:t>
            </w:r>
          </w:p>
        </w:tc>
      </w:tr>
      <w:tr w:rsidR="00B716EE" w14:paraId="53B17069" w14:textId="77777777" w:rsidTr="00186317">
        <w:trPr>
          <w:tblCellSpacing w:w="15" w:type="dxa"/>
        </w:trPr>
        <w:tc>
          <w:tcPr>
            <w:tcW w:w="650" w:type="pct"/>
            <w:hideMark/>
          </w:tcPr>
          <w:p w14:paraId="314B745B" w14:textId="77777777" w:rsidR="00B716EE" w:rsidRDefault="00B716EE" w:rsidP="00B716EE">
            <w:pPr>
              <w:spacing w:line="240" w:lineRule="auto"/>
              <w:rPr>
                <w:rFonts w:eastAsia="Times New Roman"/>
              </w:rPr>
            </w:pPr>
            <w:r>
              <w:rPr>
                <w:rStyle w:val="Strong"/>
              </w:rPr>
              <w:t>SB2</w:t>
            </w:r>
          </w:p>
        </w:tc>
        <w:tc>
          <w:tcPr>
            <w:tcW w:w="0" w:type="auto"/>
            <w:gridSpan w:val="2"/>
            <w:vAlign w:val="center"/>
            <w:hideMark/>
          </w:tcPr>
          <w:p w14:paraId="36BB8A32" w14:textId="77777777" w:rsidR="00B716EE" w:rsidRDefault="00B716EE" w:rsidP="00B716EE">
            <w:pPr>
              <w:spacing w:line="240" w:lineRule="auto"/>
              <w:rPr>
                <w:rFonts w:eastAsia="Times New Roman"/>
              </w:rPr>
            </w:pPr>
            <w:r>
              <w:rPr>
                <w:rStyle w:val="Strong"/>
              </w:rPr>
              <w:t>STATEWIDE WATERSHED PLANNING</w:t>
            </w:r>
            <w:r>
              <w:rPr>
                <w:rFonts w:eastAsia="Times New Roman"/>
              </w:rPr>
              <w:t xml:space="preserve"> (PETERSON B, DOLAN M) To create a statewide watershed planning structure for watershed programs to be implemented by local soil and water conservation districts.</w:t>
            </w:r>
          </w:p>
        </w:tc>
      </w:tr>
      <w:tr w:rsidR="00B716EE" w14:paraId="6483A148" w14:textId="77777777" w:rsidTr="00186317">
        <w:trPr>
          <w:tblCellSpacing w:w="15" w:type="dxa"/>
        </w:trPr>
        <w:tc>
          <w:tcPr>
            <w:tcW w:w="0" w:type="auto"/>
            <w:vAlign w:val="center"/>
            <w:hideMark/>
          </w:tcPr>
          <w:p w14:paraId="59325A96" w14:textId="77777777" w:rsidR="00B716EE" w:rsidRDefault="00B716EE" w:rsidP="00B716EE">
            <w:pPr>
              <w:spacing w:line="240" w:lineRule="auto"/>
              <w:rPr>
                <w:rFonts w:eastAsia="Times New Roman"/>
              </w:rPr>
            </w:pPr>
            <w:r>
              <w:rPr>
                <w:rFonts w:eastAsia="Times New Roman"/>
              </w:rPr>
              <w:t> </w:t>
            </w:r>
          </w:p>
        </w:tc>
        <w:tc>
          <w:tcPr>
            <w:tcW w:w="1250" w:type="pct"/>
            <w:hideMark/>
          </w:tcPr>
          <w:p w14:paraId="7BCA22A7" w14:textId="77777777" w:rsidR="00B716EE" w:rsidRDefault="00B716EE" w:rsidP="00B716EE">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14A04BAB" w14:textId="77777777" w:rsidR="00B716EE" w:rsidRDefault="00B716EE" w:rsidP="00B716EE">
            <w:pPr>
              <w:spacing w:line="240" w:lineRule="auto"/>
              <w:rPr>
                <w:rFonts w:eastAsia="Times New Roman"/>
                <w:szCs w:val="24"/>
              </w:rPr>
            </w:pPr>
            <w:r>
              <w:rPr>
                <w:rFonts w:eastAsia="Times New Roman"/>
              </w:rPr>
              <w:t xml:space="preserve">2/19/2020 - </w:t>
            </w:r>
            <w:r>
              <w:rPr>
                <w:rFonts w:eastAsia="Times New Roman"/>
                <w:b/>
                <w:bCs/>
              </w:rPr>
              <w:t>BILL AMENDED</w:t>
            </w:r>
            <w:r>
              <w:rPr>
                <w:rFonts w:eastAsia="Times New Roman"/>
              </w:rPr>
              <w:t>, House Energy and Natural Resources, (Fifth Hearing)</w:t>
            </w:r>
          </w:p>
        </w:tc>
      </w:tr>
      <w:tr w:rsidR="00B716EE" w14:paraId="2F6DAE93" w14:textId="77777777" w:rsidTr="00186317">
        <w:trPr>
          <w:tblCellSpacing w:w="15" w:type="dxa"/>
        </w:trPr>
        <w:tc>
          <w:tcPr>
            <w:tcW w:w="0" w:type="auto"/>
            <w:gridSpan w:val="3"/>
            <w:vAlign w:val="center"/>
            <w:hideMark/>
          </w:tcPr>
          <w:p w14:paraId="28CF2FE8" w14:textId="77777777" w:rsidR="00B716EE" w:rsidRDefault="00B716EE" w:rsidP="00B716EE">
            <w:pPr>
              <w:spacing w:line="240" w:lineRule="auto"/>
              <w:rPr>
                <w:rFonts w:eastAsia="Times New Roman"/>
              </w:rPr>
            </w:pPr>
            <w:r>
              <w:rPr>
                <w:rFonts w:eastAsia="Times New Roman"/>
              </w:rPr>
              <w:t> </w:t>
            </w:r>
          </w:p>
        </w:tc>
      </w:tr>
      <w:tr w:rsidR="00B716EE" w14:paraId="761C424F" w14:textId="77777777" w:rsidTr="00186317">
        <w:trPr>
          <w:tblCellSpacing w:w="15" w:type="dxa"/>
        </w:trPr>
        <w:tc>
          <w:tcPr>
            <w:tcW w:w="650" w:type="pct"/>
            <w:hideMark/>
          </w:tcPr>
          <w:p w14:paraId="1DCF0855" w14:textId="77777777" w:rsidR="00B716EE" w:rsidRDefault="00B716EE" w:rsidP="00B716EE">
            <w:pPr>
              <w:spacing w:line="240" w:lineRule="auto"/>
              <w:rPr>
                <w:rFonts w:eastAsia="Times New Roman"/>
              </w:rPr>
            </w:pPr>
            <w:r>
              <w:rPr>
                <w:rStyle w:val="Strong"/>
              </w:rPr>
              <w:t>SB4</w:t>
            </w:r>
          </w:p>
        </w:tc>
        <w:tc>
          <w:tcPr>
            <w:tcW w:w="0" w:type="auto"/>
            <w:gridSpan w:val="2"/>
            <w:vAlign w:val="center"/>
            <w:hideMark/>
          </w:tcPr>
          <w:p w14:paraId="2A7F70EF" w14:textId="77777777" w:rsidR="00B716EE" w:rsidRDefault="00B716EE" w:rsidP="00B716EE">
            <w:pPr>
              <w:spacing w:line="240" w:lineRule="auto"/>
              <w:rPr>
                <w:rFonts w:eastAsia="Times New Roman"/>
              </w:rPr>
            </w:pPr>
            <w:r>
              <w:rPr>
                <w:rStyle w:val="Strong"/>
              </w:rPr>
              <w:t>SCHOOL FACILITIES ASSISTANCE</w:t>
            </w:r>
            <w:r>
              <w:rPr>
                <w:rFonts w:eastAsia="Times New Roman"/>
              </w:rPr>
              <w:t xml:space="preserve"> (RULLI M, KUNZE S) To make a capital appropriation for school facilities assistance.</w:t>
            </w:r>
          </w:p>
        </w:tc>
      </w:tr>
      <w:tr w:rsidR="00B716EE" w14:paraId="1449B875" w14:textId="77777777" w:rsidTr="00186317">
        <w:trPr>
          <w:tblCellSpacing w:w="15" w:type="dxa"/>
        </w:trPr>
        <w:tc>
          <w:tcPr>
            <w:tcW w:w="0" w:type="auto"/>
            <w:vAlign w:val="center"/>
            <w:hideMark/>
          </w:tcPr>
          <w:p w14:paraId="3528C776" w14:textId="77777777" w:rsidR="00B716EE" w:rsidRDefault="00B716EE" w:rsidP="00B716EE">
            <w:pPr>
              <w:spacing w:line="240" w:lineRule="auto"/>
              <w:rPr>
                <w:rFonts w:eastAsia="Times New Roman"/>
              </w:rPr>
            </w:pPr>
            <w:r>
              <w:rPr>
                <w:rFonts w:eastAsia="Times New Roman"/>
              </w:rPr>
              <w:t> </w:t>
            </w:r>
          </w:p>
        </w:tc>
        <w:tc>
          <w:tcPr>
            <w:tcW w:w="1250" w:type="pct"/>
            <w:hideMark/>
          </w:tcPr>
          <w:p w14:paraId="7878CFF5" w14:textId="77777777" w:rsidR="00B716EE" w:rsidRDefault="00B716EE" w:rsidP="00B716EE">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4DCEDEE4" w14:textId="77777777" w:rsidR="00B716EE" w:rsidRDefault="00B716EE" w:rsidP="00B716EE">
            <w:pPr>
              <w:spacing w:line="240" w:lineRule="auto"/>
              <w:rPr>
                <w:rFonts w:eastAsia="Times New Roman"/>
                <w:szCs w:val="24"/>
              </w:rPr>
            </w:pPr>
            <w:r>
              <w:rPr>
                <w:rFonts w:eastAsia="Times New Roman"/>
              </w:rPr>
              <w:t xml:space="preserve">7/14/2020 - </w:t>
            </w:r>
            <w:r>
              <w:rPr>
                <w:rFonts w:eastAsia="Times New Roman"/>
                <w:b/>
                <w:bCs/>
              </w:rPr>
              <w:t>SIGNED BY GOVERNOR</w:t>
            </w:r>
            <w:r>
              <w:rPr>
                <w:rFonts w:eastAsia="Times New Roman"/>
              </w:rPr>
              <w:t>; eff. 10/13/2020</w:t>
            </w:r>
          </w:p>
        </w:tc>
      </w:tr>
      <w:tr w:rsidR="00B716EE" w14:paraId="15DCE805" w14:textId="77777777" w:rsidTr="00186317">
        <w:trPr>
          <w:tblCellSpacing w:w="15" w:type="dxa"/>
        </w:trPr>
        <w:tc>
          <w:tcPr>
            <w:tcW w:w="0" w:type="auto"/>
            <w:gridSpan w:val="3"/>
            <w:vAlign w:val="center"/>
            <w:hideMark/>
          </w:tcPr>
          <w:p w14:paraId="6B361BFF" w14:textId="77777777" w:rsidR="00B716EE" w:rsidRDefault="00B716EE" w:rsidP="00B716EE">
            <w:pPr>
              <w:spacing w:line="240" w:lineRule="auto"/>
              <w:rPr>
                <w:rFonts w:eastAsia="Times New Roman"/>
              </w:rPr>
            </w:pPr>
            <w:r>
              <w:rPr>
                <w:rFonts w:eastAsia="Times New Roman"/>
              </w:rPr>
              <w:t> </w:t>
            </w:r>
          </w:p>
        </w:tc>
      </w:tr>
      <w:tr w:rsidR="00B716EE" w14:paraId="21E509FE" w14:textId="77777777" w:rsidTr="00186317">
        <w:trPr>
          <w:tblCellSpacing w:w="15" w:type="dxa"/>
        </w:trPr>
        <w:tc>
          <w:tcPr>
            <w:tcW w:w="650" w:type="pct"/>
            <w:hideMark/>
          </w:tcPr>
          <w:p w14:paraId="56BDCE53" w14:textId="77777777" w:rsidR="00B716EE" w:rsidRDefault="00B716EE" w:rsidP="00B716EE">
            <w:pPr>
              <w:spacing w:line="240" w:lineRule="auto"/>
              <w:rPr>
                <w:rFonts w:eastAsia="Times New Roman"/>
              </w:rPr>
            </w:pPr>
            <w:r>
              <w:rPr>
                <w:rStyle w:val="Strong"/>
              </w:rPr>
              <w:t>SB8</w:t>
            </w:r>
          </w:p>
        </w:tc>
        <w:tc>
          <w:tcPr>
            <w:tcW w:w="0" w:type="auto"/>
            <w:gridSpan w:val="2"/>
            <w:vAlign w:val="center"/>
            <w:hideMark/>
          </w:tcPr>
          <w:p w14:paraId="4AA11D12" w14:textId="77777777" w:rsidR="00B716EE" w:rsidRDefault="00B716EE" w:rsidP="00B716EE">
            <w:pPr>
              <w:spacing w:line="240" w:lineRule="auto"/>
              <w:rPr>
                <w:rFonts w:eastAsia="Times New Roman"/>
              </w:rPr>
            </w:pPr>
            <w:r>
              <w:rPr>
                <w:rStyle w:val="Strong"/>
              </w:rPr>
              <w:t>TAX CREDITS-OHIO OPPORTUNITY ZONE</w:t>
            </w:r>
            <w:r>
              <w:rPr>
                <w:rFonts w:eastAsia="Times New Roman"/>
              </w:rPr>
              <w:t xml:space="preserve"> (SCHURING K) To authorize tax credits for investments in an Ohio Opportunity Zone.</w:t>
            </w:r>
          </w:p>
        </w:tc>
      </w:tr>
      <w:tr w:rsidR="00B716EE" w14:paraId="7D14E9CC" w14:textId="77777777" w:rsidTr="00186317">
        <w:trPr>
          <w:tblCellSpacing w:w="15" w:type="dxa"/>
        </w:trPr>
        <w:tc>
          <w:tcPr>
            <w:tcW w:w="0" w:type="auto"/>
            <w:vAlign w:val="center"/>
            <w:hideMark/>
          </w:tcPr>
          <w:p w14:paraId="6ABD0F91" w14:textId="77777777" w:rsidR="00B716EE" w:rsidRDefault="00B716EE" w:rsidP="00B716EE">
            <w:pPr>
              <w:spacing w:line="240" w:lineRule="auto"/>
              <w:rPr>
                <w:rFonts w:eastAsia="Times New Roman"/>
              </w:rPr>
            </w:pPr>
            <w:r>
              <w:rPr>
                <w:rFonts w:eastAsia="Times New Roman"/>
              </w:rPr>
              <w:t> </w:t>
            </w:r>
          </w:p>
        </w:tc>
        <w:tc>
          <w:tcPr>
            <w:tcW w:w="1250" w:type="pct"/>
            <w:hideMark/>
          </w:tcPr>
          <w:p w14:paraId="720B13A7" w14:textId="77777777" w:rsidR="00B716EE" w:rsidRDefault="00B716EE" w:rsidP="00B716EE">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2DFDCFAD" w14:textId="77777777" w:rsidR="00B716EE" w:rsidRDefault="00B716EE" w:rsidP="00B716EE">
            <w:pPr>
              <w:spacing w:line="240" w:lineRule="auto"/>
              <w:rPr>
                <w:rFonts w:eastAsia="Times New Roman"/>
                <w:szCs w:val="24"/>
              </w:rPr>
            </w:pPr>
            <w:r>
              <w:rPr>
                <w:rFonts w:eastAsia="Times New Roman"/>
              </w:rPr>
              <w:t>5/8/2019 - House Economic and Workforce Development, (Second Hearing)</w:t>
            </w:r>
          </w:p>
        </w:tc>
      </w:tr>
      <w:tr w:rsidR="00B716EE" w14:paraId="6FA3D763" w14:textId="77777777" w:rsidTr="00186317">
        <w:trPr>
          <w:tblCellSpacing w:w="15" w:type="dxa"/>
        </w:trPr>
        <w:tc>
          <w:tcPr>
            <w:tcW w:w="0" w:type="auto"/>
            <w:gridSpan w:val="3"/>
            <w:vAlign w:val="center"/>
            <w:hideMark/>
          </w:tcPr>
          <w:p w14:paraId="265A4207" w14:textId="77777777" w:rsidR="00B716EE" w:rsidRDefault="00B716EE" w:rsidP="00B716EE">
            <w:pPr>
              <w:spacing w:line="240" w:lineRule="auto"/>
              <w:rPr>
                <w:rFonts w:eastAsia="Times New Roman"/>
              </w:rPr>
            </w:pPr>
            <w:r>
              <w:rPr>
                <w:rFonts w:eastAsia="Times New Roman"/>
              </w:rPr>
              <w:t> </w:t>
            </w:r>
          </w:p>
        </w:tc>
      </w:tr>
      <w:tr w:rsidR="00B716EE" w14:paraId="08B35501" w14:textId="77777777" w:rsidTr="00186317">
        <w:trPr>
          <w:tblCellSpacing w:w="15" w:type="dxa"/>
        </w:trPr>
        <w:tc>
          <w:tcPr>
            <w:tcW w:w="650" w:type="pct"/>
            <w:hideMark/>
          </w:tcPr>
          <w:p w14:paraId="7B8AF0CA" w14:textId="77777777" w:rsidR="00B716EE" w:rsidRDefault="00B716EE" w:rsidP="00B716EE">
            <w:pPr>
              <w:spacing w:line="240" w:lineRule="auto"/>
              <w:rPr>
                <w:rFonts w:eastAsia="Times New Roman"/>
              </w:rPr>
            </w:pPr>
            <w:r>
              <w:rPr>
                <w:rStyle w:val="Strong"/>
              </w:rPr>
              <w:t>SB10</w:t>
            </w:r>
          </w:p>
        </w:tc>
        <w:tc>
          <w:tcPr>
            <w:tcW w:w="0" w:type="auto"/>
            <w:gridSpan w:val="2"/>
            <w:vAlign w:val="center"/>
            <w:hideMark/>
          </w:tcPr>
          <w:p w14:paraId="1C447118" w14:textId="77777777" w:rsidR="00B716EE" w:rsidRDefault="00B716EE" w:rsidP="00B716EE">
            <w:pPr>
              <w:spacing w:line="240" w:lineRule="auto"/>
              <w:rPr>
                <w:rFonts w:eastAsia="Times New Roman"/>
              </w:rPr>
            </w:pPr>
            <w:r>
              <w:rPr>
                <w:rStyle w:val="Strong"/>
              </w:rPr>
              <w:t>THEFT IN OFFICE PENALTIES</w:t>
            </w:r>
            <w:r>
              <w:rPr>
                <w:rFonts w:eastAsia="Times New Roman"/>
              </w:rPr>
              <w:t xml:space="preserve"> (WILSON S) To expand the penalties for theft in office based on the amount stolen, to include as restitution audit costs of the entity that suffered the loss, to modify various aspects of the laws regarding criminal and delinquency record sealing and expungement, to expand the list of debts toward satisfaction of which the Tax Commissioner may apply a tax refund due to a taxpayer, to expand the basis of a court's exercise of personal jurisdiction, to specify a separate standard for the issuing of warrants upon presentation of a court order, and to declare an emergency.</w:t>
            </w:r>
          </w:p>
        </w:tc>
      </w:tr>
      <w:tr w:rsidR="00B716EE" w14:paraId="5FB421DA" w14:textId="77777777" w:rsidTr="00186317">
        <w:trPr>
          <w:tblCellSpacing w:w="15" w:type="dxa"/>
        </w:trPr>
        <w:tc>
          <w:tcPr>
            <w:tcW w:w="0" w:type="auto"/>
            <w:vAlign w:val="center"/>
            <w:hideMark/>
          </w:tcPr>
          <w:p w14:paraId="62D0AC14" w14:textId="77777777" w:rsidR="00B716EE" w:rsidRDefault="00B716EE" w:rsidP="00B716EE">
            <w:pPr>
              <w:spacing w:line="240" w:lineRule="auto"/>
              <w:rPr>
                <w:rFonts w:eastAsia="Times New Roman"/>
              </w:rPr>
            </w:pPr>
            <w:r>
              <w:rPr>
                <w:rFonts w:eastAsia="Times New Roman"/>
              </w:rPr>
              <w:t> </w:t>
            </w:r>
          </w:p>
        </w:tc>
        <w:tc>
          <w:tcPr>
            <w:tcW w:w="1250" w:type="pct"/>
            <w:hideMark/>
          </w:tcPr>
          <w:p w14:paraId="7A665540" w14:textId="77777777" w:rsidR="00B716EE" w:rsidRDefault="00B716EE" w:rsidP="00B716EE">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42E17E39" w14:textId="77777777" w:rsidR="00B716EE" w:rsidRDefault="00B716EE" w:rsidP="00B716EE">
            <w:pPr>
              <w:spacing w:line="240" w:lineRule="auto"/>
              <w:rPr>
                <w:rFonts w:eastAsia="Times New Roman"/>
                <w:szCs w:val="24"/>
              </w:rPr>
            </w:pPr>
            <w:r>
              <w:rPr>
                <w:rFonts w:eastAsia="Times New Roman"/>
              </w:rPr>
              <w:t>12/29/2020 - Sent to Governor for Signature</w:t>
            </w:r>
          </w:p>
        </w:tc>
      </w:tr>
      <w:tr w:rsidR="00B716EE" w14:paraId="003F557C" w14:textId="77777777" w:rsidTr="00186317">
        <w:trPr>
          <w:tblCellSpacing w:w="15" w:type="dxa"/>
        </w:trPr>
        <w:tc>
          <w:tcPr>
            <w:tcW w:w="0" w:type="auto"/>
            <w:gridSpan w:val="3"/>
            <w:vAlign w:val="center"/>
            <w:hideMark/>
          </w:tcPr>
          <w:p w14:paraId="1C839D89" w14:textId="77777777" w:rsidR="00B716EE" w:rsidRDefault="00B716EE" w:rsidP="00B716EE">
            <w:pPr>
              <w:spacing w:line="240" w:lineRule="auto"/>
              <w:rPr>
                <w:rFonts w:eastAsia="Times New Roman"/>
              </w:rPr>
            </w:pPr>
            <w:r>
              <w:rPr>
                <w:rFonts w:eastAsia="Times New Roman"/>
              </w:rPr>
              <w:t> </w:t>
            </w:r>
          </w:p>
        </w:tc>
      </w:tr>
      <w:tr w:rsidR="00B716EE" w14:paraId="6F37E5D5" w14:textId="77777777" w:rsidTr="00186317">
        <w:trPr>
          <w:tblCellSpacing w:w="15" w:type="dxa"/>
        </w:trPr>
        <w:tc>
          <w:tcPr>
            <w:tcW w:w="650" w:type="pct"/>
            <w:hideMark/>
          </w:tcPr>
          <w:p w14:paraId="18BF18D1" w14:textId="77777777" w:rsidR="00B716EE" w:rsidRDefault="00B716EE" w:rsidP="00B716EE">
            <w:pPr>
              <w:spacing w:line="240" w:lineRule="auto"/>
              <w:rPr>
                <w:rFonts w:eastAsia="Times New Roman"/>
              </w:rPr>
            </w:pPr>
            <w:r>
              <w:rPr>
                <w:rStyle w:val="Strong"/>
              </w:rPr>
              <w:t>SB33</w:t>
            </w:r>
          </w:p>
        </w:tc>
        <w:tc>
          <w:tcPr>
            <w:tcW w:w="0" w:type="auto"/>
            <w:gridSpan w:val="2"/>
            <w:vAlign w:val="center"/>
            <w:hideMark/>
          </w:tcPr>
          <w:p w14:paraId="7627C831" w14:textId="77777777" w:rsidR="00B716EE" w:rsidRDefault="00B716EE" w:rsidP="00B716EE">
            <w:pPr>
              <w:spacing w:line="240" w:lineRule="auto"/>
              <w:rPr>
                <w:rFonts w:eastAsia="Times New Roman"/>
              </w:rPr>
            </w:pPr>
            <w:r>
              <w:rPr>
                <w:rStyle w:val="Strong"/>
              </w:rPr>
              <w:t>CRITICAL INFRASTRUCTURE FACILITIES OFFENSES</w:t>
            </w:r>
            <w:r>
              <w:rPr>
                <w:rFonts w:eastAsia="Times New Roman"/>
              </w:rPr>
              <w:t xml:space="preserve"> (HOAGLAND F) To modify certain criminal offenses with respect to critical infrastructure facilities and to impose fines and civil liability for damage to a critical infrastructure facility.</w:t>
            </w:r>
          </w:p>
        </w:tc>
      </w:tr>
      <w:tr w:rsidR="00B716EE" w14:paraId="5524B309" w14:textId="77777777" w:rsidTr="00186317">
        <w:trPr>
          <w:tblCellSpacing w:w="15" w:type="dxa"/>
        </w:trPr>
        <w:tc>
          <w:tcPr>
            <w:tcW w:w="0" w:type="auto"/>
            <w:vAlign w:val="center"/>
            <w:hideMark/>
          </w:tcPr>
          <w:p w14:paraId="4E790D4C" w14:textId="77777777" w:rsidR="00B716EE" w:rsidRDefault="00B716EE" w:rsidP="00B716EE">
            <w:pPr>
              <w:spacing w:line="240" w:lineRule="auto"/>
              <w:rPr>
                <w:rFonts w:eastAsia="Times New Roman"/>
              </w:rPr>
            </w:pPr>
            <w:r>
              <w:rPr>
                <w:rFonts w:eastAsia="Times New Roman"/>
              </w:rPr>
              <w:t> </w:t>
            </w:r>
          </w:p>
        </w:tc>
        <w:tc>
          <w:tcPr>
            <w:tcW w:w="1250" w:type="pct"/>
            <w:hideMark/>
          </w:tcPr>
          <w:p w14:paraId="14FFEC43" w14:textId="77777777" w:rsidR="00B716EE" w:rsidRDefault="00B716EE" w:rsidP="00B716EE">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39177D0A" w14:textId="77777777" w:rsidR="00B716EE" w:rsidRDefault="00B716EE" w:rsidP="00B716EE">
            <w:pPr>
              <w:spacing w:line="240" w:lineRule="auto"/>
              <w:rPr>
                <w:rFonts w:eastAsia="Times New Roman"/>
                <w:szCs w:val="24"/>
              </w:rPr>
            </w:pPr>
            <w:r>
              <w:rPr>
                <w:rFonts w:eastAsia="Times New Roman"/>
              </w:rPr>
              <w:t>12/22/2020 - Consideration of House Amendments; Senate Does Concur, Vote 24-7</w:t>
            </w:r>
          </w:p>
        </w:tc>
      </w:tr>
      <w:tr w:rsidR="00B716EE" w14:paraId="0BE25D68" w14:textId="77777777" w:rsidTr="00186317">
        <w:trPr>
          <w:tblCellSpacing w:w="15" w:type="dxa"/>
        </w:trPr>
        <w:tc>
          <w:tcPr>
            <w:tcW w:w="0" w:type="auto"/>
            <w:gridSpan w:val="3"/>
            <w:vAlign w:val="center"/>
            <w:hideMark/>
          </w:tcPr>
          <w:p w14:paraId="7BF54844" w14:textId="77777777" w:rsidR="00B716EE" w:rsidRDefault="00B716EE" w:rsidP="00B716EE">
            <w:pPr>
              <w:spacing w:line="240" w:lineRule="auto"/>
              <w:rPr>
                <w:rFonts w:eastAsia="Times New Roman"/>
              </w:rPr>
            </w:pPr>
            <w:r>
              <w:rPr>
                <w:rFonts w:eastAsia="Times New Roman"/>
              </w:rPr>
              <w:t> </w:t>
            </w:r>
          </w:p>
        </w:tc>
      </w:tr>
      <w:tr w:rsidR="00B716EE" w14:paraId="426F6E30" w14:textId="77777777" w:rsidTr="00186317">
        <w:trPr>
          <w:tblCellSpacing w:w="15" w:type="dxa"/>
        </w:trPr>
        <w:tc>
          <w:tcPr>
            <w:tcW w:w="650" w:type="pct"/>
            <w:hideMark/>
          </w:tcPr>
          <w:p w14:paraId="06260646" w14:textId="77777777" w:rsidR="00B716EE" w:rsidRDefault="00B716EE" w:rsidP="00B716EE">
            <w:pPr>
              <w:spacing w:line="240" w:lineRule="auto"/>
              <w:rPr>
                <w:rFonts w:eastAsia="Times New Roman"/>
              </w:rPr>
            </w:pPr>
            <w:r>
              <w:rPr>
                <w:rStyle w:val="Strong"/>
              </w:rPr>
              <w:t>SB38</w:t>
            </w:r>
          </w:p>
        </w:tc>
        <w:tc>
          <w:tcPr>
            <w:tcW w:w="0" w:type="auto"/>
            <w:gridSpan w:val="2"/>
            <w:vAlign w:val="center"/>
            <w:hideMark/>
          </w:tcPr>
          <w:p w14:paraId="7BCB5456" w14:textId="77777777" w:rsidR="00B716EE" w:rsidRDefault="00B716EE" w:rsidP="00B716EE">
            <w:pPr>
              <w:spacing w:line="240" w:lineRule="auto"/>
              <w:rPr>
                <w:rFonts w:eastAsia="Times New Roman"/>
              </w:rPr>
            </w:pPr>
            <w:r>
              <w:rPr>
                <w:rStyle w:val="Strong"/>
              </w:rPr>
              <w:t>WATER AND SEWER FUNDS-MUNICIPAL CORPORATIONS</w:t>
            </w:r>
            <w:r>
              <w:rPr>
                <w:rFonts w:eastAsia="Times New Roman"/>
              </w:rPr>
              <w:t xml:space="preserve"> (SCHURING K) To revise the law governing municipal corporation use of water and sewer funds.</w:t>
            </w:r>
          </w:p>
        </w:tc>
      </w:tr>
      <w:tr w:rsidR="00B716EE" w14:paraId="5EFEA841" w14:textId="77777777" w:rsidTr="00186317">
        <w:trPr>
          <w:tblCellSpacing w:w="15" w:type="dxa"/>
        </w:trPr>
        <w:tc>
          <w:tcPr>
            <w:tcW w:w="0" w:type="auto"/>
            <w:vAlign w:val="center"/>
            <w:hideMark/>
          </w:tcPr>
          <w:p w14:paraId="47E30685" w14:textId="77777777" w:rsidR="00B716EE" w:rsidRDefault="00B716EE" w:rsidP="00B716EE">
            <w:pPr>
              <w:spacing w:line="240" w:lineRule="auto"/>
              <w:rPr>
                <w:rFonts w:eastAsia="Times New Roman"/>
              </w:rPr>
            </w:pPr>
            <w:r>
              <w:rPr>
                <w:rFonts w:eastAsia="Times New Roman"/>
              </w:rPr>
              <w:t> </w:t>
            </w:r>
          </w:p>
        </w:tc>
        <w:tc>
          <w:tcPr>
            <w:tcW w:w="1250" w:type="pct"/>
            <w:hideMark/>
          </w:tcPr>
          <w:p w14:paraId="6B7E0969" w14:textId="77777777" w:rsidR="00B716EE" w:rsidRDefault="00B716EE" w:rsidP="00B716EE">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5D3BECF7" w14:textId="77777777" w:rsidR="00B716EE" w:rsidRDefault="00B716EE" w:rsidP="00B716EE">
            <w:pPr>
              <w:spacing w:line="240" w:lineRule="auto"/>
              <w:rPr>
                <w:rFonts w:eastAsia="Times New Roman"/>
                <w:szCs w:val="24"/>
              </w:rPr>
            </w:pPr>
            <w:r>
              <w:rPr>
                <w:rFonts w:eastAsia="Times New Roman"/>
              </w:rPr>
              <w:t>12/17/2019 - Senate Local Government, Public Safety and Veterans Affairs, (First Hearing)</w:t>
            </w:r>
          </w:p>
        </w:tc>
      </w:tr>
      <w:tr w:rsidR="00B716EE" w14:paraId="3EF2FD14" w14:textId="77777777" w:rsidTr="00186317">
        <w:trPr>
          <w:tblCellSpacing w:w="15" w:type="dxa"/>
        </w:trPr>
        <w:tc>
          <w:tcPr>
            <w:tcW w:w="0" w:type="auto"/>
            <w:gridSpan w:val="3"/>
            <w:vAlign w:val="center"/>
            <w:hideMark/>
          </w:tcPr>
          <w:p w14:paraId="6A89AE5C" w14:textId="77777777" w:rsidR="00B716EE" w:rsidRDefault="00B716EE" w:rsidP="00B716EE">
            <w:pPr>
              <w:spacing w:line="240" w:lineRule="auto"/>
              <w:rPr>
                <w:rFonts w:eastAsia="Times New Roman"/>
              </w:rPr>
            </w:pPr>
            <w:r>
              <w:rPr>
                <w:rFonts w:eastAsia="Times New Roman"/>
              </w:rPr>
              <w:t> </w:t>
            </w:r>
          </w:p>
        </w:tc>
      </w:tr>
      <w:tr w:rsidR="00B716EE" w14:paraId="295E92D5" w14:textId="77777777" w:rsidTr="00186317">
        <w:trPr>
          <w:tblCellSpacing w:w="15" w:type="dxa"/>
        </w:trPr>
        <w:tc>
          <w:tcPr>
            <w:tcW w:w="650" w:type="pct"/>
            <w:hideMark/>
          </w:tcPr>
          <w:p w14:paraId="0AE3B333" w14:textId="77777777" w:rsidR="00B716EE" w:rsidRDefault="00B716EE" w:rsidP="00B716EE">
            <w:pPr>
              <w:spacing w:line="240" w:lineRule="auto"/>
              <w:rPr>
                <w:rFonts w:eastAsia="Times New Roman"/>
              </w:rPr>
            </w:pPr>
            <w:r>
              <w:rPr>
                <w:rStyle w:val="Strong"/>
              </w:rPr>
              <w:lastRenderedPageBreak/>
              <w:t>SB50</w:t>
            </w:r>
          </w:p>
        </w:tc>
        <w:tc>
          <w:tcPr>
            <w:tcW w:w="0" w:type="auto"/>
            <w:gridSpan w:val="2"/>
            <w:vAlign w:val="center"/>
            <w:hideMark/>
          </w:tcPr>
          <w:p w14:paraId="5C5E5137" w14:textId="77777777" w:rsidR="00B716EE" w:rsidRDefault="00B716EE" w:rsidP="00B716EE">
            <w:pPr>
              <w:spacing w:line="240" w:lineRule="auto"/>
              <w:rPr>
                <w:rFonts w:eastAsia="Times New Roman"/>
              </w:rPr>
            </w:pPr>
            <w:r>
              <w:rPr>
                <w:rStyle w:val="Strong"/>
              </w:rPr>
              <w:t>INCREASE SOLID WASTE DISPOSAL FEE</w:t>
            </w:r>
            <w:r>
              <w:rPr>
                <w:rFonts w:eastAsia="Times New Roman"/>
              </w:rPr>
              <w:t xml:space="preserve"> (EKLUND J) To increase state solid waste disposal fee that is deposited into the Soil and Water Conservation District Assistance Fund, and to make an appropriation.</w:t>
            </w:r>
          </w:p>
        </w:tc>
      </w:tr>
      <w:tr w:rsidR="00B716EE" w14:paraId="78AC8E24" w14:textId="77777777" w:rsidTr="00186317">
        <w:trPr>
          <w:tblCellSpacing w:w="15" w:type="dxa"/>
        </w:trPr>
        <w:tc>
          <w:tcPr>
            <w:tcW w:w="0" w:type="auto"/>
            <w:vAlign w:val="center"/>
            <w:hideMark/>
          </w:tcPr>
          <w:p w14:paraId="2C33C5C7" w14:textId="77777777" w:rsidR="00B716EE" w:rsidRDefault="00B716EE" w:rsidP="00B716EE">
            <w:pPr>
              <w:spacing w:line="240" w:lineRule="auto"/>
              <w:rPr>
                <w:rFonts w:eastAsia="Times New Roman"/>
              </w:rPr>
            </w:pPr>
            <w:r>
              <w:rPr>
                <w:rFonts w:eastAsia="Times New Roman"/>
              </w:rPr>
              <w:t> </w:t>
            </w:r>
          </w:p>
        </w:tc>
        <w:tc>
          <w:tcPr>
            <w:tcW w:w="1250" w:type="pct"/>
            <w:hideMark/>
          </w:tcPr>
          <w:p w14:paraId="5937394F" w14:textId="77777777" w:rsidR="00B716EE" w:rsidRDefault="00B716EE" w:rsidP="00B716EE">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369E799F" w14:textId="77777777" w:rsidR="00B716EE" w:rsidRDefault="00B716EE" w:rsidP="00B716EE">
            <w:pPr>
              <w:spacing w:line="240" w:lineRule="auto"/>
              <w:rPr>
                <w:rFonts w:eastAsia="Times New Roman"/>
                <w:szCs w:val="24"/>
              </w:rPr>
            </w:pPr>
            <w:r>
              <w:rPr>
                <w:rFonts w:eastAsia="Times New Roman"/>
              </w:rPr>
              <w:t>4/2/2019 - Senate Finance, (Second Hearing)</w:t>
            </w:r>
          </w:p>
        </w:tc>
      </w:tr>
      <w:tr w:rsidR="00B716EE" w14:paraId="433AFDB6" w14:textId="77777777" w:rsidTr="00186317">
        <w:trPr>
          <w:tblCellSpacing w:w="15" w:type="dxa"/>
        </w:trPr>
        <w:tc>
          <w:tcPr>
            <w:tcW w:w="0" w:type="auto"/>
            <w:gridSpan w:val="3"/>
            <w:vAlign w:val="center"/>
            <w:hideMark/>
          </w:tcPr>
          <w:p w14:paraId="0ED602ED" w14:textId="77777777" w:rsidR="00B716EE" w:rsidRDefault="00B716EE" w:rsidP="00B716EE">
            <w:pPr>
              <w:spacing w:line="240" w:lineRule="auto"/>
              <w:rPr>
                <w:rFonts w:eastAsia="Times New Roman"/>
              </w:rPr>
            </w:pPr>
            <w:r>
              <w:rPr>
                <w:rFonts w:eastAsia="Times New Roman"/>
              </w:rPr>
              <w:t> </w:t>
            </w:r>
          </w:p>
        </w:tc>
      </w:tr>
      <w:tr w:rsidR="00B716EE" w14:paraId="49828C52" w14:textId="77777777" w:rsidTr="00186317">
        <w:trPr>
          <w:tblCellSpacing w:w="15" w:type="dxa"/>
        </w:trPr>
        <w:tc>
          <w:tcPr>
            <w:tcW w:w="650" w:type="pct"/>
            <w:hideMark/>
          </w:tcPr>
          <w:p w14:paraId="49241120" w14:textId="77777777" w:rsidR="00B716EE" w:rsidRDefault="00B716EE" w:rsidP="00B716EE">
            <w:pPr>
              <w:spacing w:line="240" w:lineRule="auto"/>
              <w:rPr>
                <w:rFonts w:eastAsia="Times New Roman"/>
              </w:rPr>
            </w:pPr>
            <w:r>
              <w:rPr>
                <w:rStyle w:val="Strong"/>
              </w:rPr>
              <w:t>SB86</w:t>
            </w:r>
          </w:p>
        </w:tc>
        <w:tc>
          <w:tcPr>
            <w:tcW w:w="0" w:type="auto"/>
            <w:gridSpan w:val="2"/>
            <w:vAlign w:val="center"/>
            <w:hideMark/>
          </w:tcPr>
          <w:p w14:paraId="07B1C295" w14:textId="77777777" w:rsidR="00B716EE" w:rsidRDefault="00B716EE" w:rsidP="00B716EE">
            <w:pPr>
              <w:spacing w:line="240" w:lineRule="auto"/>
              <w:rPr>
                <w:rFonts w:eastAsia="Times New Roman"/>
              </w:rPr>
            </w:pPr>
            <w:r>
              <w:rPr>
                <w:rStyle w:val="Strong"/>
              </w:rPr>
              <w:t>UTILITY SERVICE RESELLERS</w:t>
            </w:r>
            <w:r>
              <w:rPr>
                <w:rFonts w:eastAsia="Times New Roman"/>
              </w:rPr>
              <w:t xml:space="preserve"> (MAHARATH T) To regulate certain resellers of utility service.</w:t>
            </w:r>
          </w:p>
        </w:tc>
      </w:tr>
      <w:tr w:rsidR="00B716EE" w14:paraId="62BDC901" w14:textId="77777777" w:rsidTr="00186317">
        <w:trPr>
          <w:tblCellSpacing w:w="15" w:type="dxa"/>
        </w:trPr>
        <w:tc>
          <w:tcPr>
            <w:tcW w:w="0" w:type="auto"/>
            <w:vAlign w:val="center"/>
            <w:hideMark/>
          </w:tcPr>
          <w:p w14:paraId="304DF67D" w14:textId="77777777" w:rsidR="00B716EE" w:rsidRDefault="00B716EE" w:rsidP="00B716EE">
            <w:pPr>
              <w:spacing w:line="240" w:lineRule="auto"/>
              <w:rPr>
                <w:rFonts w:eastAsia="Times New Roman"/>
              </w:rPr>
            </w:pPr>
            <w:r>
              <w:rPr>
                <w:rFonts w:eastAsia="Times New Roman"/>
              </w:rPr>
              <w:t> </w:t>
            </w:r>
          </w:p>
        </w:tc>
        <w:tc>
          <w:tcPr>
            <w:tcW w:w="1250" w:type="pct"/>
            <w:hideMark/>
          </w:tcPr>
          <w:p w14:paraId="39F5E4F0" w14:textId="77777777" w:rsidR="00B716EE" w:rsidRDefault="00B716EE" w:rsidP="00B716EE">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295CA8A0" w14:textId="77777777" w:rsidR="00B716EE" w:rsidRDefault="00B716EE" w:rsidP="00B716EE">
            <w:pPr>
              <w:spacing w:line="240" w:lineRule="auto"/>
              <w:rPr>
                <w:rFonts w:eastAsia="Times New Roman"/>
                <w:szCs w:val="24"/>
              </w:rPr>
            </w:pPr>
            <w:r>
              <w:rPr>
                <w:rFonts w:eastAsia="Times New Roman"/>
              </w:rPr>
              <w:t>12/10/2019 - Senate Energy and Public Utilities, (Third Hearing)</w:t>
            </w:r>
          </w:p>
        </w:tc>
      </w:tr>
      <w:tr w:rsidR="00B716EE" w14:paraId="7CFDF677" w14:textId="77777777" w:rsidTr="00186317">
        <w:trPr>
          <w:tblCellSpacing w:w="15" w:type="dxa"/>
        </w:trPr>
        <w:tc>
          <w:tcPr>
            <w:tcW w:w="0" w:type="auto"/>
            <w:gridSpan w:val="3"/>
            <w:vAlign w:val="center"/>
            <w:hideMark/>
          </w:tcPr>
          <w:p w14:paraId="25D52520" w14:textId="77777777" w:rsidR="00B716EE" w:rsidRDefault="00B716EE" w:rsidP="00B716EE">
            <w:pPr>
              <w:spacing w:line="240" w:lineRule="auto"/>
              <w:rPr>
                <w:rFonts w:eastAsia="Times New Roman"/>
              </w:rPr>
            </w:pPr>
            <w:r>
              <w:rPr>
                <w:rFonts w:eastAsia="Times New Roman"/>
              </w:rPr>
              <w:t> </w:t>
            </w:r>
          </w:p>
        </w:tc>
      </w:tr>
      <w:tr w:rsidR="00B716EE" w14:paraId="607EBD36" w14:textId="77777777" w:rsidTr="00186317">
        <w:trPr>
          <w:tblCellSpacing w:w="15" w:type="dxa"/>
        </w:trPr>
        <w:tc>
          <w:tcPr>
            <w:tcW w:w="650" w:type="pct"/>
            <w:hideMark/>
          </w:tcPr>
          <w:p w14:paraId="35E53C20" w14:textId="77777777" w:rsidR="00B716EE" w:rsidRDefault="00B716EE" w:rsidP="00B716EE">
            <w:pPr>
              <w:spacing w:line="240" w:lineRule="auto"/>
              <w:rPr>
                <w:rFonts w:eastAsia="Times New Roman"/>
              </w:rPr>
            </w:pPr>
            <w:r>
              <w:rPr>
                <w:rStyle w:val="Strong"/>
              </w:rPr>
              <w:t>SB135</w:t>
            </w:r>
          </w:p>
        </w:tc>
        <w:tc>
          <w:tcPr>
            <w:tcW w:w="0" w:type="auto"/>
            <w:gridSpan w:val="2"/>
            <w:vAlign w:val="center"/>
            <w:hideMark/>
          </w:tcPr>
          <w:p w14:paraId="36406C12" w14:textId="77777777" w:rsidR="00B716EE" w:rsidRDefault="00B716EE" w:rsidP="00B716EE">
            <w:pPr>
              <w:spacing w:line="240" w:lineRule="auto"/>
              <w:rPr>
                <w:rFonts w:eastAsia="Times New Roman"/>
              </w:rPr>
            </w:pPr>
            <w:r>
              <w:rPr>
                <w:rStyle w:val="Strong"/>
              </w:rPr>
              <w:t>DEFERRED COMPENSATION-AUTOMATIC ENROLLMENT</w:t>
            </w:r>
            <w:r>
              <w:rPr>
                <w:rFonts w:eastAsia="Times New Roman"/>
              </w:rPr>
              <w:t xml:space="preserve"> (HOTTINGER J) To authorize automatic enrollment of new employees in the Ohio Public Employees Deferred Compensation Program.</w:t>
            </w:r>
          </w:p>
        </w:tc>
      </w:tr>
      <w:tr w:rsidR="00B716EE" w14:paraId="637792E8" w14:textId="77777777" w:rsidTr="00186317">
        <w:trPr>
          <w:tblCellSpacing w:w="15" w:type="dxa"/>
        </w:trPr>
        <w:tc>
          <w:tcPr>
            <w:tcW w:w="0" w:type="auto"/>
            <w:vAlign w:val="center"/>
            <w:hideMark/>
          </w:tcPr>
          <w:p w14:paraId="792DB62D" w14:textId="77777777" w:rsidR="00B716EE" w:rsidRDefault="00B716EE" w:rsidP="00B716EE">
            <w:pPr>
              <w:spacing w:line="240" w:lineRule="auto"/>
              <w:rPr>
                <w:rFonts w:eastAsia="Times New Roman"/>
              </w:rPr>
            </w:pPr>
            <w:r>
              <w:rPr>
                <w:rFonts w:eastAsia="Times New Roman"/>
              </w:rPr>
              <w:t> </w:t>
            </w:r>
          </w:p>
        </w:tc>
        <w:tc>
          <w:tcPr>
            <w:tcW w:w="1250" w:type="pct"/>
            <w:hideMark/>
          </w:tcPr>
          <w:p w14:paraId="69B2DC53" w14:textId="77777777" w:rsidR="00B716EE" w:rsidRDefault="00B716EE" w:rsidP="00B716EE">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0DBB3F49" w14:textId="77777777" w:rsidR="00B716EE" w:rsidRDefault="00B716EE" w:rsidP="00B716EE">
            <w:pPr>
              <w:spacing w:line="240" w:lineRule="auto"/>
              <w:rPr>
                <w:rFonts w:eastAsia="Times New Roman"/>
                <w:szCs w:val="24"/>
              </w:rPr>
            </w:pPr>
            <w:r>
              <w:rPr>
                <w:rFonts w:eastAsia="Times New Roman"/>
              </w:rPr>
              <w:t xml:space="preserve">5/15/2019 - Referred to Committee Senate General Government and Agency Review </w:t>
            </w:r>
          </w:p>
        </w:tc>
      </w:tr>
      <w:tr w:rsidR="00B716EE" w14:paraId="5E5492B4" w14:textId="77777777" w:rsidTr="00186317">
        <w:trPr>
          <w:tblCellSpacing w:w="15" w:type="dxa"/>
        </w:trPr>
        <w:tc>
          <w:tcPr>
            <w:tcW w:w="0" w:type="auto"/>
            <w:gridSpan w:val="3"/>
            <w:vAlign w:val="center"/>
            <w:hideMark/>
          </w:tcPr>
          <w:p w14:paraId="7D4BC1BE" w14:textId="77777777" w:rsidR="00B716EE" w:rsidRDefault="00B716EE" w:rsidP="00B716EE">
            <w:pPr>
              <w:spacing w:line="240" w:lineRule="auto"/>
              <w:rPr>
                <w:rFonts w:eastAsia="Times New Roman"/>
              </w:rPr>
            </w:pPr>
            <w:r>
              <w:rPr>
                <w:rFonts w:eastAsia="Times New Roman"/>
              </w:rPr>
              <w:t> </w:t>
            </w:r>
          </w:p>
        </w:tc>
      </w:tr>
      <w:tr w:rsidR="00B716EE" w14:paraId="31FCC15B" w14:textId="77777777" w:rsidTr="00186317">
        <w:trPr>
          <w:tblCellSpacing w:w="15" w:type="dxa"/>
        </w:trPr>
        <w:tc>
          <w:tcPr>
            <w:tcW w:w="650" w:type="pct"/>
            <w:hideMark/>
          </w:tcPr>
          <w:p w14:paraId="6D8CE6D1" w14:textId="77777777" w:rsidR="00B716EE" w:rsidRDefault="00B716EE" w:rsidP="00B716EE">
            <w:pPr>
              <w:spacing w:line="240" w:lineRule="auto"/>
              <w:rPr>
                <w:rFonts w:eastAsia="Times New Roman"/>
              </w:rPr>
            </w:pPr>
            <w:r>
              <w:rPr>
                <w:rStyle w:val="Strong"/>
              </w:rPr>
              <w:t>SB171</w:t>
            </w:r>
          </w:p>
        </w:tc>
        <w:tc>
          <w:tcPr>
            <w:tcW w:w="0" w:type="auto"/>
            <w:gridSpan w:val="2"/>
            <w:vAlign w:val="center"/>
            <w:hideMark/>
          </w:tcPr>
          <w:p w14:paraId="517FE18D" w14:textId="77777777" w:rsidR="00B716EE" w:rsidRDefault="00B716EE" w:rsidP="00B716EE">
            <w:pPr>
              <w:spacing w:line="240" w:lineRule="auto"/>
              <w:rPr>
                <w:rFonts w:eastAsia="Times New Roman"/>
              </w:rPr>
            </w:pPr>
            <w:r>
              <w:rPr>
                <w:rStyle w:val="Strong"/>
              </w:rPr>
              <w:t>17-DAY INTERIM BUDGET</w:t>
            </w:r>
            <w:r>
              <w:rPr>
                <w:rFonts w:eastAsia="Times New Roman"/>
              </w:rPr>
              <w:t xml:space="preserve"> (DOLAN M, O'BRIEN S) To enact a 17-day interim budget.</w:t>
            </w:r>
          </w:p>
        </w:tc>
      </w:tr>
      <w:tr w:rsidR="00B716EE" w14:paraId="5D9D5584" w14:textId="77777777" w:rsidTr="00186317">
        <w:trPr>
          <w:tblCellSpacing w:w="15" w:type="dxa"/>
        </w:trPr>
        <w:tc>
          <w:tcPr>
            <w:tcW w:w="0" w:type="auto"/>
            <w:vAlign w:val="center"/>
            <w:hideMark/>
          </w:tcPr>
          <w:p w14:paraId="48927F73" w14:textId="77777777" w:rsidR="00B716EE" w:rsidRDefault="00B716EE" w:rsidP="00B716EE">
            <w:pPr>
              <w:spacing w:line="240" w:lineRule="auto"/>
              <w:rPr>
                <w:rFonts w:eastAsia="Times New Roman"/>
              </w:rPr>
            </w:pPr>
            <w:r>
              <w:rPr>
                <w:rFonts w:eastAsia="Times New Roman"/>
              </w:rPr>
              <w:t> </w:t>
            </w:r>
          </w:p>
        </w:tc>
        <w:tc>
          <w:tcPr>
            <w:tcW w:w="1250" w:type="pct"/>
            <w:hideMark/>
          </w:tcPr>
          <w:p w14:paraId="37302BE1" w14:textId="77777777" w:rsidR="00B716EE" w:rsidRDefault="00B716EE" w:rsidP="00B716EE">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4E102D0E" w14:textId="77777777" w:rsidR="00B716EE" w:rsidRDefault="00B716EE" w:rsidP="00B716EE">
            <w:pPr>
              <w:spacing w:line="240" w:lineRule="auto"/>
              <w:rPr>
                <w:rFonts w:eastAsia="Times New Roman"/>
                <w:szCs w:val="24"/>
              </w:rPr>
            </w:pPr>
            <w:r>
              <w:rPr>
                <w:rFonts w:eastAsia="Times New Roman"/>
              </w:rPr>
              <w:t xml:space="preserve">6/30/2019 - </w:t>
            </w:r>
            <w:r>
              <w:rPr>
                <w:rFonts w:eastAsia="Times New Roman"/>
                <w:b/>
                <w:bCs/>
              </w:rPr>
              <w:t>SIGNED BY GOVERNOR</w:t>
            </w:r>
            <w:r>
              <w:rPr>
                <w:rFonts w:eastAsia="Times New Roman"/>
              </w:rPr>
              <w:t>; Effective Immediately</w:t>
            </w:r>
          </w:p>
        </w:tc>
      </w:tr>
      <w:tr w:rsidR="00B716EE" w14:paraId="616B14F6" w14:textId="77777777" w:rsidTr="00186317">
        <w:trPr>
          <w:tblCellSpacing w:w="15" w:type="dxa"/>
        </w:trPr>
        <w:tc>
          <w:tcPr>
            <w:tcW w:w="0" w:type="auto"/>
            <w:gridSpan w:val="3"/>
            <w:vAlign w:val="center"/>
            <w:hideMark/>
          </w:tcPr>
          <w:p w14:paraId="77E68436" w14:textId="77777777" w:rsidR="00B716EE" w:rsidRDefault="00B716EE" w:rsidP="00B716EE">
            <w:pPr>
              <w:spacing w:line="240" w:lineRule="auto"/>
              <w:rPr>
                <w:rFonts w:eastAsia="Times New Roman"/>
              </w:rPr>
            </w:pPr>
            <w:r>
              <w:rPr>
                <w:rFonts w:eastAsia="Times New Roman"/>
              </w:rPr>
              <w:t> </w:t>
            </w:r>
          </w:p>
        </w:tc>
      </w:tr>
      <w:tr w:rsidR="00B716EE" w14:paraId="753B2954" w14:textId="77777777" w:rsidTr="00186317">
        <w:trPr>
          <w:tblCellSpacing w:w="15" w:type="dxa"/>
        </w:trPr>
        <w:tc>
          <w:tcPr>
            <w:tcW w:w="650" w:type="pct"/>
            <w:hideMark/>
          </w:tcPr>
          <w:p w14:paraId="640FF942" w14:textId="77777777" w:rsidR="00B716EE" w:rsidRDefault="00B716EE" w:rsidP="00B716EE">
            <w:pPr>
              <w:spacing w:line="240" w:lineRule="auto"/>
              <w:rPr>
                <w:rFonts w:eastAsia="Times New Roman"/>
              </w:rPr>
            </w:pPr>
            <w:r>
              <w:rPr>
                <w:rStyle w:val="Strong"/>
              </w:rPr>
              <w:t>SB172</w:t>
            </w:r>
          </w:p>
        </w:tc>
        <w:tc>
          <w:tcPr>
            <w:tcW w:w="0" w:type="auto"/>
            <w:gridSpan w:val="2"/>
            <w:vAlign w:val="center"/>
            <w:hideMark/>
          </w:tcPr>
          <w:p w14:paraId="53DA354A" w14:textId="77777777" w:rsidR="00B716EE" w:rsidRDefault="00B716EE" w:rsidP="00B716EE">
            <w:pPr>
              <w:spacing w:line="240" w:lineRule="auto"/>
              <w:rPr>
                <w:rFonts w:eastAsia="Times New Roman"/>
              </w:rPr>
            </w:pPr>
            <w:r>
              <w:rPr>
                <w:rStyle w:val="Strong"/>
              </w:rPr>
              <w:t>30 DAY BWC BUDGET</w:t>
            </w:r>
            <w:r>
              <w:rPr>
                <w:rFonts w:eastAsia="Times New Roman"/>
              </w:rPr>
              <w:t xml:space="preserve"> (DOLAN M, O'BRIEN S) To make operating appropriations for the Bureau of Workers' Compensation for the period beginning July 1, 2019, and ending July 31, 2019.</w:t>
            </w:r>
          </w:p>
        </w:tc>
      </w:tr>
      <w:tr w:rsidR="00B716EE" w14:paraId="087AD010" w14:textId="77777777" w:rsidTr="00186317">
        <w:trPr>
          <w:tblCellSpacing w:w="15" w:type="dxa"/>
        </w:trPr>
        <w:tc>
          <w:tcPr>
            <w:tcW w:w="0" w:type="auto"/>
            <w:vAlign w:val="center"/>
            <w:hideMark/>
          </w:tcPr>
          <w:p w14:paraId="79AD665C" w14:textId="77777777" w:rsidR="00B716EE" w:rsidRDefault="00B716EE" w:rsidP="00B716EE">
            <w:pPr>
              <w:spacing w:line="240" w:lineRule="auto"/>
              <w:rPr>
                <w:rFonts w:eastAsia="Times New Roman"/>
              </w:rPr>
            </w:pPr>
            <w:r>
              <w:rPr>
                <w:rFonts w:eastAsia="Times New Roman"/>
              </w:rPr>
              <w:t> </w:t>
            </w:r>
          </w:p>
        </w:tc>
        <w:tc>
          <w:tcPr>
            <w:tcW w:w="1250" w:type="pct"/>
            <w:hideMark/>
          </w:tcPr>
          <w:p w14:paraId="0C3CD887" w14:textId="77777777" w:rsidR="00B716EE" w:rsidRDefault="00B716EE" w:rsidP="00B716EE">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154B6553" w14:textId="77777777" w:rsidR="00B716EE" w:rsidRDefault="00B716EE" w:rsidP="00B716EE">
            <w:pPr>
              <w:spacing w:line="240" w:lineRule="auto"/>
              <w:rPr>
                <w:rFonts w:eastAsia="Times New Roman"/>
                <w:szCs w:val="24"/>
              </w:rPr>
            </w:pPr>
            <w:r>
              <w:rPr>
                <w:rFonts w:eastAsia="Times New Roman"/>
              </w:rPr>
              <w:t xml:space="preserve">6/30/2019 - </w:t>
            </w:r>
            <w:r>
              <w:rPr>
                <w:rFonts w:eastAsia="Times New Roman"/>
                <w:b/>
                <w:bCs/>
              </w:rPr>
              <w:t>SIGNED BY GOVERNOR</w:t>
            </w:r>
            <w:r>
              <w:rPr>
                <w:rFonts w:eastAsia="Times New Roman"/>
              </w:rPr>
              <w:t>; Effective Immediately</w:t>
            </w:r>
          </w:p>
        </w:tc>
      </w:tr>
      <w:tr w:rsidR="00B716EE" w14:paraId="2F9820F4" w14:textId="77777777" w:rsidTr="00186317">
        <w:trPr>
          <w:tblCellSpacing w:w="15" w:type="dxa"/>
        </w:trPr>
        <w:tc>
          <w:tcPr>
            <w:tcW w:w="0" w:type="auto"/>
            <w:gridSpan w:val="3"/>
            <w:vAlign w:val="center"/>
            <w:hideMark/>
          </w:tcPr>
          <w:p w14:paraId="6A8C9E0C" w14:textId="77777777" w:rsidR="00B716EE" w:rsidRDefault="00B716EE" w:rsidP="00B716EE">
            <w:pPr>
              <w:spacing w:line="240" w:lineRule="auto"/>
              <w:rPr>
                <w:rFonts w:eastAsia="Times New Roman"/>
              </w:rPr>
            </w:pPr>
            <w:r>
              <w:rPr>
                <w:rFonts w:eastAsia="Times New Roman"/>
              </w:rPr>
              <w:t> </w:t>
            </w:r>
          </w:p>
        </w:tc>
      </w:tr>
      <w:tr w:rsidR="00B716EE" w14:paraId="114918EA" w14:textId="77777777" w:rsidTr="00186317">
        <w:trPr>
          <w:tblCellSpacing w:w="15" w:type="dxa"/>
        </w:trPr>
        <w:tc>
          <w:tcPr>
            <w:tcW w:w="650" w:type="pct"/>
            <w:hideMark/>
          </w:tcPr>
          <w:p w14:paraId="7A350E5F" w14:textId="77777777" w:rsidR="00B716EE" w:rsidRDefault="00B716EE" w:rsidP="00B716EE">
            <w:pPr>
              <w:spacing w:line="240" w:lineRule="auto"/>
              <w:rPr>
                <w:rFonts w:eastAsia="Times New Roman"/>
              </w:rPr>
            </w:pPr>
            <w:r>
              <w:rPr>
                <w:rStyle w:val="Strong"/>
              </w:rPr>
              <w:t>SB219</w:t>
            </w:r>
          </w:p>
        </w:tc>
        <w:tc>
          <w:tcPr>
            <w:tcW w:w="0" w:type="auto"/>
            <w:gridSpan w:val="2"/>
            <w:vAlign w:val="center"/>
            <w:hideMark/>
          </w:tcPr>
          <w:p w14:paraId="60755BA1" w14:textId="77777777" w:rsidR="00B716EE" w:rsidRDefault="00B716EE" w:rsidP="00B716EE">
            <w:pPr>
              <w:spacing w:line="240" w:lineRule="auto"/>
              <w:rPr>
                <w:rFonts w:eastAsia="Times New Roman"/>
              </w:rPr>
            </w:pPr>
            <w:r>
              <w:rPr>
                <w:rStyle w:val="Strong"/>
              </w:rPr>
              <w:t>APPRENTICE PROGRAM</w:t>
            </w:r>
            <w:r>
              <w:rPr>
                <w:rFonts w:eastAsia="Times New Roman"/>
              </w:rPr>
              <w:t xml:space="preserve"> (WILLIAMS S) To establish a career pathways apprentice program.</w:t>
            </w:r>
          </w:p>
        </w:tc>
      </w:tr>
      <w:tr w:rsidR="00B716EE" w14:paraId="36E4B507" w14:textId="77777777" w:rsidTr="00186317">
        <w:trPr>
          <w:tblCellSpacing w:w="15" w:type="dxa"/>
        </w:trPr>
        <w:tc>
          <w:tcPr>
            <w:tcW w:w="0" w:type="auto"/>
            <w:vAlign w:val="center"/>
            <w:hideMark/>
          </w:tcPr>
          <w:p w14:paraId="3C4D924A" w14:textId="77777777" w:rsidR="00B716EE" w:rsidRDefault="00B716EE" w:rsidP="00B716EE">
            <w:pPr>
              <w:spacing w:line="240" w:lineRule="auto"/>
              <w:rPr>
                <w:rFonts w:eastAsia="Times New Roman"/>
              </w:rPr>
            </w:pPr>
            <w:r>
              <w:rPr>
                <w:rFonts w:eastAsia="Times New Roman"/>
              </w:rPr>
              <w:t> </w:t>
            </w:r>
          </w:p>
        </w:tc>
        <w:tc>
          <w:tcPr>
            <w:tcW w:w="1250" w:type="pct"/>
            <w:hideMark/>
          </w:tcPr>
          <w:p w14:paraId="06F1ED17" w14:textId="77777777" w:rsidR="00B716EE" w:rsidRDefault="00B716EE" w:rsidP="00B716EE">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0A21346B" w14:textId="77777777" w:rsidR="00B716EE" w:rsidRDefault="00B716EE" w:rsidP="00B716EE">
            <w:pPr>
              <w:spacing w:line="240" w:lineRule="auto"/>
              <w:rPr>
                <w:rFonts w:eastAsia="Times New Roman"/>
                <w:szCs w:val="24"/>
              </w:rPr>
            </w:pPr>
            <w:r>
              <w:rPr>
                <w:rFonts w:eastAsia="Times New Roman"/>
              </w:rPr>
              <w:t>2/11/2020 - Senate Education, (First Hearing)</w:t>
            </w:r>
          </w:p>
        </w:tc>
      </w:tr>
      <w:tr w:rsidR="00B716EE" w14:paraId="7D095193" w14:textId="77777777" w:rsidTr="00186317">
        <w:trPr>
          <w:tblCellSpacing w:w="15" w:type="dxa"/>
        </w:trPr>
        <w:tc>
          <w:tcPr>
            <w:tcW w:w="0" w:type="auto"/>
            <w:gridSpan w:val="3"/>
            <w:vAlign w:val="center"/>
            <w:hideMark/>
          </w:tcPr>
          <w:p w14:paraId="7F01A44E" w14:textId="77777777" w:rsidR="00B716EE" w:rsidRDefault="00B716EE" w:rsidP="00B716EE">
            <w:pPr>
              <w:spacing w:line="240" w:lineRule="auto"/>
              <w:rPr>
                <w:rFonts w:eastAsia="Times New Roman"/>
              </w:rPr>
            </w:pPr>
            <w:r>
              <w:rPr>
                <w:rFonts w:eastAsia="Times New Roman"/>
              </w:rPr>
              <w:t> </w:t>
            </w:r>
          </w:p>
        </w:tc>
      </w:tr>
      <w:tr w:rsidR="00B716EE" w14:paraId="26CD2F57" w14:textId="77777777" w:rsidTr="00186317">
        <w:trPr>
          <w:tblCellSpacing w:w="15" w:type="dxa"/>
        </w:trPr>
        <w:tc>
          <w:tcPr>
            <w:tcW w:w="650" w:type="pct"/>
            <w:hideMark/>
          </w:tcPr>
          <w:p w14:paraId="698B5D60" w14:textId="77777777" w:rsidR="00B716EE" w:rsidRDefault="00B716EE" w:rsidP="00B716EE">
            <w:pPr>
              <w:spacing w:line="240" w:lineRule="auto"/>
              <w:rPr>
                <w:rFonts w:eastAsia="Times New Roman"/>
              </w:rPr>
            </w:pPr>
            <w:r>
              <w:rPr>
                <w:rStyle w:val="Strong"/>
              </w:rPr>
              <w:t>SB244</w:t>
            </w:r>
          </w:p>
        </w:tc>
        <w:tc>
          <w:tcPr>
            <w:tcW w:w="0" w:type="auto"/>
            <w:gridSpan w:val="2"/>
            <w:vAlign w:val="center"/>
            <w:hideMark/>
          </w:tcPr>
          <w:p w14:paraId="228A1826" w14:textId="77777777" w:rsidR="00B716EE" w:rsidRDefault="00B716EE" w:rsidP="00B716EE">
            <w:pPr>
              <w:spacing w:line="240" w:lineRule="auto"/>
              <w:rPr>
                <w:rFonts w:eastAsia="Times New Roman"/>
              </w:rPr>
            </w:pPr>
            <w:r>
              <w:rPr>
                <w:rStyle w:val="Strong"/>
              </w:rPr>
              <w:t>CERTIFICATES OF TRANSITION</w:t>
            </w:r>
            <w:r>
              <w:rPr>
                <w:rFonts w:eastAsia="Times New Roman"/>
              </w:rPr>
              <w:t xml:space="preserve"> (RULLI M) To require fiscal officers of certain political subdivisions to provide certificates of transition to their successors when leaving office.</w:t>
            </w:r>
          </w:p>
        </w:tc>
      </w:tr>
      <w:tr w:rsidR="00B716EE" w14:paraId="1EFBEE69" w14:textId="77777777" w:rsidTr="00186317">
        <w:trPr>
          <w:tblCellSpacing w:w="15" w:type="dxa"/>
        </w:trPr>
        <w:tc>
          <w:tcPr>
            <w:tcW w:w="0" w:type="auto"/>
            <w:vAlign w:val="center"/>
            <w:hideMark/>
          </w:tcPr>
          <w:p w14:paraId="289DE5AA" w14:textId="77777777" w:rsidR="00B716EE" w:rsidRDefault="00B716EE" w:rsidP="00B716EE">
            <w:pPr>
              <w:spacing w:line="240" w:lineRule="auto"/>
              <w:rPr>
                <w:rFonts w:eastAsia="Times New Roman"/>
              </w:rPr>
            </w:pPr>
            <w:r>
              <w:rPr>
                <w:rFonts w:eastAsia="Times New Roman"/>
              </w:rPr>
              <w:t> </w:t>
            </w:r>
          </w:p>
        </w:tc>
        <w:tc>
          <w:tcPr>
            <w:tcW w:w="1250" w:type="pct"/>
            <w:hideMark/>
          </w:tcPr>
          <w:p w14:paraId="4C80620E" w14:textId="77777777" w:rsidR="00B716EE" w:rsidRDefault="00B716EE" w:rsidP="00B716EE">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743E8EDF" w14:textId="77777777" w:rsidR="00B716EE" w:rsidRDefault="00B716EE" w:rsidP="00B716EE">
            <w:pPr>
              <w:spacing w:line="240" w:lineRule="auto"/>
              <w:rPr>
                <w:rFonts w:eastAsia="Times New Roman"/>
                <w:szCs w:val="24"/>
              </w:rPr>
            </w:pPr>
            <w:r>
              <w:rPr>
                <w:rFonts w:eastAsia="Times New Roman"/>
              </w:rPr>
              <w:t>12/10/2019 - Senate Local Government, Public Safety and Veterans Affairs, (First Hearing)</w:t>
            </w:r>
          </w:p>
        </w:tc>
      </w:tr>
      <w:tr w:rsidR="00B716EE" w14:paraId="12964981" w14:textId="77777777" w:rsidTr="00186317">
        <w:trPr>
          <w:tblCellSpacing w:w="15" w:type="dxa"/>
        </w:trPr>
        <w:tc>
          <w:tcPr>
            <w:tcW w:w="0" w:type="auto"/>
            <w:gridSpan w:val="3"/>
            <w:vAlign w:val="center"/>
            <w:hideMark/>
          </w:tcPr>
          <w:p w14:paraId="41F5ED1D" w14:textId="77777777" w:rsidR="00B716EE" w:rsidRDefault="00B716EE" w:rsidP="00B716EE">
            <w:pPr>
              <w:spacing w:line="240" w:lineRule="auto"/>
              <w:rPr>
                <w:rFonts w:eastAsia="Times New Roman"/>
              </w:rPr>
            </w:pPr>
            <w:r>
              <w:rPr>
                <w:rFonts w:eastAsia="Times New Roman"/>
              </w:rPr>
              <w:t> </w:t>
            </w:r>
          </w:p>
        </w:tc>
      </w:tr>
      <w:tr w:rsidR="00B716EE" w14:paraId="6BABDF67" w14:textId="77777777" w:rsidTr="00186317">
        <w:trPr>
          <w:tblCellSpacing w:w="15" w:type="dxa"/>
        </w:trPr>
        <w:tc>
          <w:tcPr>
            <w:tcW w:w="650" w:type="pct"/>
            <w:hideMark/>
          </w:tcPr>
          <w:p w14:paraId="2A8E96C8" w14:textId="77777777" w:rsidR="00B716EE" w:rsidRDefault="00B716EE" w:rsidP="00B716EE">
            <w:pPr>
              <w:spacing w:line="240" w:lineRule="auto"/>
              <w:rPr>
                <w:rFonts w:eastAsia="Times New Roman"/>
              </w:rPr>
            </w:pPr>
            <w:r>
              <w:rPr>
                <w:rStyle w:val="Strong"/>
              </w:rPr>
              <w:t>SB246</w:t>
            </w:r>
          </w:p>
        </w:tc>
        <w:tc>
          <w:tcPr>
            <w:tcW w:w="0" w:type="auto"/>
            <w:gridSpan w:val="2"/>
            <w:vAlign w:val="center"/>
            <w:hideMark/>
          </w:tcPr>
          <w:p w14:paraId="3B3B43FC" w14:textId="77777777" w:rsidR="00B716EE" w:rsidRDefault="00B716EE" w:rsidP="00B716EE">
            <w:pPr>
              <w:spacing w:line="240" w:lineRule="auto"/>
              <w:rPr>
                <w:rFonts w:eastAsia="Times New Roman"/>
              </w:rPr>
            </w:pPr>
            <w:r>
              <w:rPr>
                <w:rStyle w:val="Strong"/>
              </w:rPr>
              <w:t>OCCUPATIONAL LICENSING</w:t>
            </w:r>
            <w:r>
              <w:rPr>
                <w:rFonts w:eastAsia="Times New Roman"/>
              </w:rPr>
              <w:t xml:space="preserve"> (ROEGNER K, MCCOLLEY R) To require an occupational licensing authority to issue a license or government certification to an applicant who holds a license, government certification, or private certification or has satisfactory work experience in another state under certain circumstances.</w:t>
            </w:r>
          </w:p>
        </w:tc>
      </w:tr>
      <w:tr w:rsidR="00B716EE" w14:paraId="598BED22" w14:textId="77777777" w:rsidTr="00186317">
        <w:trPr>
          <w:tblCellSpacing w:w="15" w:type="dxa"/>
        </w:trPr>
        <w:tc>
          <w:tcPr>
            <w:tcW w:w="0" w:type="auto"/>
            <w:vAlign w:val="center"/>
            <w:hideMark/>
          </w:tcPr>
          <w:p w14:paraId="3BA66FD9" w14:textId="77777777" w:rsidR="00B716EE" w:rsidRDefault="00B716EE" w:rsidP="00B716EE">
            <w:pPr>
              <w:spacing w:line="240" w:lineRule="auto"/>
              <w:rPr>
                <w:rFonts w:eastAsia="Times New Roman"/>
              </w:rPr>
            </w:pPr>
            <w:r>
              <w:rPr>
                <w:rFonts w:eastAsia="Times New Roman"/>
              </w:rPr>
              <w:t> </w:t>
            </w:r>
          </w:p>
        </w:tc>
        <w:tc>
          <w:tcPr>
            <w:tcW w:w="1250" w:type="pct"/>
            <w:hideMark/>
          </w:tcPr>
          <w:p w14:paraId="7B1DB45D" w14:textId="77777777" w:rsidR="00B716EE" w:rsidRDefault="00B716EE" w:rsidP="00B716EE">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3D9D6080" w14:textId="77777777" w:rsidR="00B716EE" w:rsidRDefault="00B716EE" w:rsidP="00B716EE">
            <w:pPr>
              <w:spacing w:line="240" w:lineRule="auto"/>
              <w:rPr>
                <w:rFonts w:eastAsia="Times New Roman"/>
                <w:szCs w:val="24"/>
              </w:rPr>
            </w:pPr>
            <w:r>
              <w:rPr>
                <w:rFonts w:eastAsia="Times New Roman"/>
              </w:rPr>
              <w:t>12/17/2020 - Senate General Government and Agency Review , (Tenth Hearing)</w:t>
            </w:r>
          </w:p>
        </w:tc>
      </w:tr>
      <w:tr w:rsidR="00B716EE" w14:paraId="0CB9AD30" w14:textId="77777777" w:rsidTr="00186317">
        <w:trPr>
          <w:tblCellSpacing w:w="15" w:type="dxa"/>
        </w:trPr>
        <w:tc>
          <w:tcPr>
            <w:tcW w:w="0" w:type="auto"/>
            <w:gridSpan w:val="3"/>
            <w:vAlign w:val="center"/>
            <w:hideMark/>
          </w:tcPr>
          <w:p w14:paraId="68151B00" w14:textId="77777777" w:rsidR="00B716EE" w:rsidRDefault="00B716EE" w:rsidP="00B716EE">
            <w:pPr>
              <w:spacing w:line="240" w:lineRule="auto"/>
              <w:rPr>
                <w:rFonts w:eastAsia="Times New Roman"/>
              </w:rPr>
            </w:pPr>
            <w:r>
              <w:rPr>
                <w:rFonts w:eastAsia="Times New Roman"/>
              </w:rPr>
              <w:t> </w:t>
            </w:r>
          </w:p>
        </w:tc>
      </w:tr>
      <w:tr w:rsidR="00B716EE" w14:paraId="1E34AB90" w14:textId="77777777" w:rsidTr="00186317">
        <w:trPr>
          <w:tblCellSpacing w:w="15" w:type="dxa"/>
        </w:trPr>
        <w:tc>
          <w:tcPr>
            <w:tcW w:w="650" w:type="pct"/>
            <w:hideMark/>
          </w:tcPr>
          <w:p w14:paraId="4A35CA47" w14:textId="77777777" w:rsidR="00B716EE" w:rsidRDefault="00B716EE" w:rsidP="00B716EE">
            <w:pPr>
              <w:spacing w:line="240" w:lineRule="auto"/>
              <w:rPr>
                <w:rFonts w:eastAsia="Times New Roman"/>
              </w:rPr>
            </w:pPr>
            <w:r>
              <w:rPr>
                <w:rStyle w:val="Strong"/>
              </w:rPr>
              <w:lastRenderedPageBreak/>
              <w:t>SB249</w:t>
            </w:r>
          </w:p>
        </w:tc>
        <w:tc>
          <w:tcPr>
            <w:tcW w:w="0" w:type="auto"/>
            <w:gridSpan w:val="2"/>
            <w:vAlign w:val="center"/>
            <w:hideMark/>
          </w:tcPr>
          <w:p w14:paraId="0C9DD658" w14:textId="77777777" w:rsidR="00B716EE" w:rsidRDefault="00B716EE" w:rsidP="00B716EE">
            <w:pPr>
              <w:spacing w:line="240" w:lineRule="auto"/>
              <w:rPr>
                <w:rFonts w:eastAsia="Times New Roman"/>
              </w:rPr>
            </w:pPr>
            <w:r>
              <w:rPr>
                <w:rStyle w:val="Strong"/>
              </w:rPr>
              <w:t>REQUIRE RESTROOM WITH ADULT CHANGING STATION</w:t>
            </w:r>
            <w:r>
              <w:rPr>
                <w:rFonts w:eastAsia="Times New Roman"/>
              </w:rPr>
              <w:t xml:space="preserve"> (LEHNER P) To enact Matthew's Law, requiring public buildings to have at least one rest room facility with an adult changing station and authorizing an income tax credit for installation.</w:t>
            </w:r>
          </w:p>
        </w:tc>
      </w:tr>
      <w:tr w:rsidR="00B716EE" w14:paraId="0C528D96" w14:textId="77777777" w:rsidTr="00186317">
        <w:trPr>
          <w:tblCellSpacing w:w="15" w:type="dxa"/>
        </w:trPr>
        <w:tc>
          <w:tcPr>
            <w:tcW w:w="0" w:type="auto"/>
            <w:vAlign w:val="center"/>
            <w:hideMark/>
          </w:tcPr>
          <w:p w14:paraId="65A672A0" w14:textId="77777777" w:rsidR="00B716EE" w:rsidRDefault="00B716EE" w:rsidP="00B716EE">
            <w:pPr>
              <w:spacing w:line="240" w:lineRule="auto"/>
              <w:rPr>
                <w:rFonts w:eastAsia="Times New Roman"/>
              </w:rPr>
            </w:pPr>
            <w:r>
              <w:rPr>
                <w:rFonts w:eastAsia="Times New Roman"/>
              </w:rPr>
              <w:t> </w:t>
            </w:r>
          </w:p>
        </w:tc>
        <w:tc>
          <w:tcPr>
            <w:tcW w:w="1250" w:type="pct"/>
            <w:hideMark/>
          </w:tcPr>
          <w:p w14:paraId="3D88509F" w14:textId="77777777" w:rsidR="00B716EE" w:rsidRDefault="00B716EE" w:rsidP="00B716EE">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3189BE34" w14:textId="77777777" w:rsidR="00B716EE" w:rsidRDefault="00B716EE" w:rsidP="00B716EE">
            <w:pPr>
              <w:spacing w:line="240" w:lineRule="auto"/>
              <w:rPr>
                <w:rFonts w:eastAsia="Times New Roman"/>
                <w:szCs w:val="24"/>
              </w:rPr>
            </w:pPr>
            <w:r>
              <w:rPr>
                <w:rFonts w:eastAsia="Times New Roman"/>
              </w:rPr>
              <w:t>2/12/2020 - Senate Transportation, Commerce and Workforce, (First Hearing)</w:t>
            </w:r>
          </w:p>
        </w:tc>
      </w:tr>
      <w:tr w:rsidR="00B716EE" w14:paraId="024EC13C" w14:textId="77777777" w:rsidTr="00186317">
        <w:trPr>
          <w:tblCellSpacing w:w="15" w:type="dxa"/>
        </w:trPr>
        <w:tc>
          <w:tcPr>
            <w:tcW w:w="0" w:type="auto"/>
            <w:gridSpan w:val="3"/>
            <w:vAlign w:val="center"/>
            <w:hideMark/>
          </w:tcPr>
          <w:p w14:paraId="560E6BEA" w14:textId="77777777" w:rsidR="00B716EE" w:rsidRDefault="00B716EE" w:rsidP="00B716EE">
            <w:pPr>
              <w:spacing w:line="240" w:lineRule="auto"/>
              <w:rPr>
                <w:rFonts w:eastAsia="Times New Roman"/>
              </w:rPr>
            </w:pPr>
            <w:r>
              <w:rPr>
                <w:rFonts w:eastAsia="Times New Roman"/>
              </w:rPr>
              <w:t> </w:t>
            </w:r>
          </w:p>
        </w:tc>
      </w:tr>
      <w:tr w:rsidR="00B716EE" w14:paraId="7DFBC485" w14:textId="77777777" w:rsidTr="00186317">
        <w:trPr>
          <w:tblCellSpacing w:w="15" w:type="dxa"/>
        </w:trPr>
        <w:tc>
          <w:tcPr>
            <w:tcW w:w="650" w:type="pct"/>
            <w:hideMark/>
          </w:tcPr>
          <w:p w14:paraId="2257CA61" w14:textId="77777777" w:rsidR="00B716EE" w:rsidRDefault="00B716EE" w:rsidP="00B716EE">
            <w:pPr>
              <w:spacing w:line="240" w:lineRule="auto"/>
              <w:rPr>
                <w:rFonts w:eastAsia="Times New Roman"/>
              </w:rPr>
            </w:pPr>
            <w:r>
              <w:rPr>
                <w:rStyle w:val="Strong"/>
              </w:rPr>
              <w:t>SB273</w:t>
            </w:r>
          </w:p>
        </w:tc>
        <w:tc>
          <w:tcPr>
            <w:tcW w:w="0" w:type="auto"/>
            <w:gridSpan w:val="2"/>
            <w:vAlign w:val="center"/>
            <w:hideMark/>
          </w:tcPr>
          <w:p w14:paraId="1CFBABD5" w14:textId="77777777" w:rsidR="00B716EE" w:rsidRDefault="00B716EE" w:rsidP="00B716EE">
            <w:pPr>
              <w:spacing w:line="240" w:lineRule="auto"/>
              <w:rPr>
                <w:rFonts w:eastAsia="Times New Roman"/>
              </w:rPr>
            </w:pPr>
            <w:r>
              <w:rPr>
                <w:rStyle w:val="Strong"/>
              </w:rPr>
              <w:t>REDUCE PROPERTY TAXES</w:t>
            </w:r>
            <w:r>
              <w:rPr>
                <w:rFonts w:eastAsia="Times New Roman"/>
              </w:rPr>
              <w:t xml:space="preserve"> (WILLIAMS S) To reduce property taxes on owner-occupied homes to the extent the taxes increase by more than 10% per year and to prohibit political subdivisions from placing a lien on property for unpaid water charges.</w:t>
            </w:r>
          </w:p>
        </w:tc>
      </w:tr>
      <w:tr w:rsidR="00B716EE" w14:paraId="314EB539" w14:textId="77777777" w:rsidTr="00186317">
        <w:trPr>
          <w:tblCellSpacing w:w="15" w:type="dxa"/>
        </w:trPr>
        <w:tc>
          <w:tcPr>
            <w:tcW w:w="0" w:type="auto"/>
            <w:vAlign w:val="center"/>
            <w:hideMark/>
          </w:tcPr>
          <w:p w14:paraId="3EAF20B9" w14:textId="77777777" w:rsidR="00B716EE" w:rsidRDefault="00B716EE" w:rsidP="00B716EE">
            <w:pPr>
              <w:spacing w:line="240" w:lineRule="auto"/>
              <w:rPr>
                <w:rFonts w:eastAsia="Times New Roman"/>
              </w:rPr>
            </w:pPr>
            <w:r>
              <w:rPr>
                <w:rFonts w:eastAsia="Times New Roman"/>
              </w:rPr>
              <w:t> </w:t>
            </w:r>
          </w:p>
        </w:tc>
        <w:tc>
          <w:tcPr>
            <w:tcW w:w="1250" w:type="pct"/>
            <w:hideMark/>
          </w:tcPr>
          <w:p w14:paraId="5F871D2A" w14:textId="77777777" w:rsidR="00B716EE" w:rsidRDefault="00B716EE" w:rsidP="00B716EE">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5D76CACB" w14:textId="77777777" w:rsidR="00B716EE" w:rsidRDefault="00B716EE" w:rsidP="00B716EE">
            <w:pPr>
              <w:spacing w:line="240" w:lineRule="auto"/>
              <w:rPr>
                <w:rFonts w:eastAsia="Times New Roman"/>
                <w:szCs w:val="24"/>
              </w:rPr>
            </w:pPr>
            <w:r>
              <w:rPr>
                <w:rFonts w:eastAsia="Times New Roman"/>
              </w:rPr>
              <w:t>3/3/2020 - Senate Ways and Means, (First Hearing)</w:t>
            </w:r>
          </w:p>
        </w:tc>
      </w:tr>
      <w:tr w:rsidR="00B716EE" w14:paraId="7B4927BF" w14:textId="77777777" w:rsidTr="00186317">
        <w:trPr>
          <w:tblCellSpacing w:w="15" w:type="dxa"/>
        </w:trPr>
        <w:tc>
          <w:tcPr>
            <w:tcW w:w="0" w:type="auto"/>
            <w:gridSpan w:val="3"/>
            <w:vAlign w:val="center"/>
            <w:hideMark/>
          </w:tcPr>
          <w:p w14:paraId="338B1FA1" w14:textId="77777777" w:rsidR="00B716EE" w:rsidRDefault="00B716EE" w:rsidP="00B716EE">
            <w:pPr>
              <w:spacing w:line="240" w:lineRule="auto"/>
              <w:rPr>
                <w:rFonts w:eastAsia="Times New Roman"/>
              </w:rPr>
            </w:pPr>
            <w:r>
              <w:rPr>
                <w:rFonts w:eastAsia="Times New Roman"/>
              </w:rPr>
              <w:t> </w:t>
            </w:r>
          </w:p>
        </w:tc>
      </w:tr>
      <w:tr w:rsidR="00B716EE" w14:paraId="3CEC9396" w14:textId="77777777" w:rsidTr="00186317">
        <w:trPr>
          <w:tblCellSpacing w:w="15" w:type="dxa"/>
        </w:trPr>
        <w:tc>
          <w:tcPr>
            <w:tcW w:w="650" w:type="pct"/>
            <w:hideMark/>
          </w:tcPr>
          <w:p w14:paraId="4086B66F" w14:textId="77777777" w:rsidR="00B716EE" w:rsidRDefault="00B716EE" w:rsidP="00B716EE">
            <w:pPr>
              <w:spacing w:line="240" w:lineRule="auto"/>
              <w:rPr>
                <w:rFonts w:eastAsia="Times New Roman"/>
              </w:rPr>
            </w:pPr>
            <w:r>
              <w:rPr>
                <w:rStyle w:val="Strong"/>
              </w:rPr>
              <w:t>SB279</w:t>
            </w:r>
          </w:p>
        </w:tc>
        <w:tc>
          <w:tcPr>
            <w:tcW w:w="0" w:type="auto"/>
            <w:gridSpan w:val="2"/>
            <w:vAlign w:val="center"/>
            <w:hideMark/>
          </w:tcPr>
          <w:p w14:paraId="0B119778" w14:textId="77777777" w:rsidR="00B716EE" w:rsidRDefault="00B716EE" w:rsidP="00B716EE">
            <w:pPr>
              <w:spacing w:line="240" w:lineRule="auto"/>
              <w:rPr>
                <w:rFonts w:eastAsia="Times New Roman"/>
              </w:rPr>
            </w:pPr>
            <w:r>
              <w:rPr>
                <w:rStyle w:val="Strong"/>
              </w:rPr>
              <w:t>PROHIBIT PHONES WHILE DRIVING</w:t>
            </w:r>
            <w:r>
              <w:rPr>
                <w:rFonts w:eastAsia="Times New Roman"/>
              </w:rPr>
              <w:t xml:space="preserve"> (MAHARATH T) To generally prohibit the use of electronic wireless devices while driving.</w:t>
            </w:r>
          </w:p>
        </w:tc>
      </w:tr>
      <w:tr w:rsidR="00B716EE" w14:paraId="4E091D41" w14:textId="77777777" w:rsidTr="00186317">
        <w:trPr>
          <w:tblCellSpacing w:w="15" w:type="dxa"/>
        </w:trPr>
        <w:tc>
          <w:tcPr>
            <w:tcW w:w="0" w:type="auto"/>
            <w:vAlign w:val="center"/>
            <w:hideMark/>
          </w:tcPr>
          <w:p w14:paraId="5AE6B5C9" w14:textId="77777777" w:rsidR="00B716EE" w:rsidRDefault="00B716EE" w:rsidP="00B716EE">
            <w:pPr>
              <w:spacing w:line="240" w:lineRule="auto"/>
              <w:rPr>
                <w:rFonts w:eastAsia="Times New Roman"/>
              </w:rPr>
            </w:pPr>
            <w:r>
              <w:rPr>
                <w:rFonts w:eastAsia="Times New Roman"/>
              </w:rPr>
              <w:t> </w:t>
            </w:r>
          </w:p>
        </w:tc>
        <w:tc>
          <w:tcPr>
            <w:tcW w:w="1250" w:type="pct"/>
            <w:hideMark/>
          </w:tcPr>
          <w:p w14:paraId="5FD8C71F" w14:textId="77777777" w:rsidR="00B716EE" w:rsidRDefault="00B716EE" w:rsidP="00B716EE">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1A5BC7B5" w14:textId="77777777" w:rsidR="00B716EE" w:rsidRDefault="00B716EE" w:rsidP="00B716EE">
            <w:pPr>
              <w:spacing w:line="240" w:lineRule="auto"/>
              <w:rPr>
                <w:rFonts w:eastAsia="Times New Roman"/>
                <w:szCs w:val="24"/>
              </w:rPr>
            </w:pPr>
            <w:r>
              <w:rPr>
                <w:rFonts w:eastAsia="Times New Roman"/>
              </w:rPr>
              <w:t>3/4/2020 - Referred to Committee Senate Local Government, Public Safety and Veterans Affairs</w:t>
            </w:r>
          </w:p>
        </w:tc>
      </w:tr>
      <w:tr w:rsidR="00B716EE" w14:paraId="71C0779E" w14:textId="77777777" w:rsidTr="00186317">
        <w:trPr>
          <w:tblCellSpacing w:w="15" w:type="dxa"/>
        </w:trPr>
        <w:tc>
          <w:tcPr>
            <w:tcW w:w="0" w:type="auto"/>
            <w:gridSpan w:val="3"/>
            <w:vAlign w:val="center"/>
            <w:hideMark/>
          </w:tcPr>
          <w:p w14:paraId="4EB430C9" w14:textId="77777777" w:rsidR="00B716EE" w:rsidRDefault="00B716EE" w:rsidP="00B716EE">
            <w:pPr>
              <w:spacing w:line="240" w:lineRule="auto"/>
              <w:rPr>
                <w:rFonts w:eastAsia="Times New Roman"/>
              </w:rPr>
            </w:pPr>
            <w:r>
              <w:rPr>
                <w:rFonts w:eastAsia="Times New Roman"/>
              </w:rPr>
              <w:t> </w:t>
            </w:r>
          </w:p>
        </w:tc>
      </w:tr>
      <w:tr w:rsidR="00B716EE" w14:paraId="27EBBFCA" w14:textId="77777777" w:rsidTr="00186317">
        <w:trPr>
          <w:tblCellSpacing w:w="15" w:type="dxa"/>
        </w:trPr>
        <w:tc>
          <w:tcPr>
            <w:tcW w:w="650" w:type="pct"/>
            <w:hideMark/>
          </w:tcPr>
          <w:p w14:paraId="7FB9D81D" w14:textId="77777777" w:rsidR="00B716EE" w:rsidRDefault="00B716EE" w:rsidP="00B716EE">
            <w:pPr>
              <w:spacing w:line="240" w:lineRule="auto"/>
              <w:rPr>
                <w:rFonts w:eastAsia="Times New Roman"/>
              </w:rPr>
            </w:pPr>
            <w:r>
              <w:rPr>
                <w:rStyle w:val="Strong"/>
              </w:rPr>
              <w:t>SB285</w:t>
            </w:r>
          </w:p>
        </w:tc>
        <w:tc>
          <w:tcPr>
            <w:tcW w:w="0" w:type="auto"/>
            <w:gridSpan w:val="2"/>
            <w:vAlign w:val="center"/>
            <w:hideMark/>
          </w:tcPr>
          <w:p w14:paraId="17A4CA26" w14:textId="77777777" w:rsidR="00B716EE" w:rsidRDefault="00B716EE" w:rsidP="00B716EE">
            <w:pPr>
              <w:spacing w:line="240" w:lineRule="auto"/>
              <w:rPr>
                <w:rFonts w:eastAsia="Times New Roman"/>
              </w:rPr>
            </w:pPr>
            <w:r>
              <w:rPr>
                <w:rStyle w:val="Strong"/>
              </w:rPr>
              <w:t>DISTRACTED DRIVING</w:t>
            </w:r>
            <w:r>
              <w:rPr>
                <w:rFonts w:eastAsia="Times New Roman"/>
              </w:rPr>
              <w:t xml:space="preserve"> (O'BRIEN S, KUNZE S) To revise the laws relative to distracted driving and the use of an electronic wireless communications device while driving.</w:t>
            </w:r>
          </w:p>
        </w:tc>
      </w:tr>
      <w:tr w:rsidR="00B716EE" w14:paraId="4B2BD794" w14:textId="77777777" w:rsidTr="00186317">
        <w:trPr>
          <w:tblCellSpacing w:w="15" w:type="dxa"/>
        </w:trPr>
        <w:tc>
          <w:tcPr>
            <w:tcW w:w="0" w:type="auto"/>
            <w:vAlign w:val="center"/>
            <w:hideMark/>
          </w:tcPr>
          <w:p w14:paraId="1A2973C3" w14:textId="77777777" w:rsidR="00B716EE" w:rsidRDefault="00B716EE" w:rsidP="00B716EE">
            <w:pPr>
              <w:spacing w:line="240" w:lineRule="auto"/>
              <w:rPr>
                <w:rFonts w:eastAsia="Times New Roman"/>
              </w:rPr>
            </w:pPr>
            <w:r>
              <w:rPr>
                <w:rFonts w:eastAsia="Times New Roman"/>
              </w:rPr>
              <w:t> </w:t>
            </w:r>
          </w:p>
        </w:tc>
        <w:tc>
          <w:tcPr>
            <w:tcW w:w="1250" w:type="pct"/>
            <w:hideMark/>
          </w:tcPr>
          <w:p w14:paraId="434ACF57" w14:textId="77777777" w:rsidR="00B716EE" w:rsidRDefault="00B716EE" w:rsidP="00B716EE">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28010BBB" w14:textId="77777777" w:rsidR="00B716EE" w:rsidRDefault="00B716EE" w:rsidP="00B716EE">
            <w:pPr>
              <w:spacing w:line="240" w:lineRule="auto"/>
              <w:rPr>
                <w:rFonts w:eastAsia="Times New Roman"/>
                <w:szCs w:val="24"/>
              </w:rPr>
            </w:pPr>
            <w:r>
              <w:rPr>
                <w:rFonts w:eastAsia="Times New Roman"/>
              </w:rPr>
              <w:t>9/22/2020 - Senate Local Government, Public Safety and Veterans Affairs, (Third Hearing)</w:t>
            </w:r>
          </w:p>
        </w:tc>
      </w:tr>
      <w:tr w:rsidR="00B716EE" w14:paraId="7810EED4" w14:textId="77777777" w:rsidTr="00186317">
        <w:trPr>
          <w:tblCellSpacing w:w="15" w:type="dxa"/>
        </w:trPr>
        <w:tc>
          <w:tcPr>
            <w:tcW w:w="0" w:type="auto"/>
            <w:gridSpan w:val="3"/>
            <w:vAlign w:val="center"/>
            <w:hideMark/>
          </w:tcPr>
          <w:p w14:paraId="6BFA3004" w14:textId="77777777" w:rsidR="00B716EE" w:rsidRDefault="00B716EE" w:rsidP="00B716EE">
            <w:pPr>
              <w:spacing w:line="240" w:lineRule="auto"/>
              <w:rPr>
                <w:rFonts w:eastAsia="Times New Roman"/>
              </w:rPr>
            </w:pPr>
            <w:r>
              <w:rPr>
                <w:rFonts w:eastAsia="Times New Roman"/>
              </w:rPr>
              <w:t> </w:t>
            </w:r>
          </w:p>
        </w:tc>
      </w:tr>
      <w:tr w:rsidR="00B716EE" w14:paraId="2516CD0E" w14:textId="77777777" w:rsidTr="00186317">
        <w:trPr>
          <w:tblCellSpacing w:w="15" w:type="dxa"/>
        </w:trPr>
        <w:tc>
          <w:tcPr>
            <w:tcW w:w="650" w:type="pct"/>
            <w:hideMark/>
          </w:tcPr>
          <w:p w14:paraId="3CA73214" w14:textId="77777777" w:rsidR="00B716EE" w:rsidRDefault="00B716EE" w:rsidP="00B716EE">
            <w:pPr>
              <w:spacing w:line="240" w:lineRule="auto"/>
              <w:rPr>
                <w:rFonts w:eastAsia="Times New Roman"/>
              </w:rPr>
            </w:pPr>
            <w:r>
              <w:rPr>
                <w:rStyle w:val="Strong"/>
              </w:rPr>
              <w:t>SB293</w:t>
            </w:r>
          </w:p>
        </w:tc>
        <w:tc>
          <w:tcPr>
            <w:tcW w:w="0" w:type="auto"/>
            <w:gridSpan w:val="2"/>
            <w:vAlign w:val="center"/>
            <w:hideMark/>
          </w:tcPr>
          <w:p w14:paraId="7538F4DE" w14:textId="77777777" w:rsidR="00B716EE" w:rsidRDefault="00B716EE" w:rsidP="00B716EE">
            <w:pPr>
              <w:spacing w:line="240" w:lineRule="auto"/>
              <w:rPr>
                <w:rFonts w:eastAsia="Times New Roman"/>
              </w:rPr>
            </w:pPr>
            <w:r>
              <w:rPr>
                <w:rStyle w:val="Strong"/>
              </w:rPr>
              <w:t>OPEN MEETINGS LAW COMPLAINTS</w:t>
            </w:r>
            <w:r>
              <w:rPr>
                <w:rFonts w:eastAsia="Times New Roman"/>
              </w:rPr>
              <w:t xml:space="preserve"> (MANNING N, BLESSING III L) To create a procedure within the Court of Claims to hear complaints alleging a violation of the Open Meetings Law.</w:t>
            </w:r>
          </w:p>
        </w:tc>
      </w:tr>
      <w:tr w:rsidR="00B716EE" w14:paraId="7CE5C084" w14:textId="77777777" w:rsidTr="00186317">
        <w:trPr>
          <w:tblCellSpacing w:w="15" w:type="dxa"/>
        </w:trPr>
        <w:tc>
          <w:tcPr>
            <w:tcW w:w="0" w:type="auto"/>
            <w:vAlign w:val="center"/>
            <w:hideMark/>
          </w:tcPr>
          <w:p w14:paraId="76C554D8" w14:textId="77777777" w:rsidR="00B716EE" w:rsidRDefault="00B716EE" w:rsidP="00B716EE">
            <w:pPr>
              <w:spacing w:line="240" w:lineRule="auto"/>
              <w:rPr>
                <w:rFonts w:eastAsia="Times New Roman"/>
              </w:rPr>
            </w:pPr>
            <w:r>
              <w:rPr>
                <w:rFonts w:eastAsia="Times New Roman"/>
              </w:rPr>
              <w:t> </w:t>
            </w:r>
          </w:p>
        </w:tc>
        <w:tc>
          <w:tcPr>
            <w:tcW w:w="1250" w:type="pct"/>
            <w:hideMark/>
          </w:tcPr>
          <w:p w14:paraId="0B54DC9B" w14:textId="77777777" w:rsidR="00B716EE" w:rsidRDefault="00B716EE" w:rsidP="00B716EE">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519FDCC8" w14:textId="77777777" w:rsidR="00B716EE" w:rsidRDefault="00B716EE" w:rsidP="00B716EE">
            <w:pPr>
              <w:spacing w:line="240" w:lineRule="auto"/>
              <w:rPr>
                <w:rFonts w:eastAsia="Times New Roman"/>
                <w:szCs w:val="24"/>
              </w:rPr>
            </w:pPr>
            <w:r>
              <w:rPr>
                <w:rFonts w:eastAsia="Times New Roman"/>
              </w:rPr>
              <w:t>11/10/2020 - House Civil Justice, (First Hearing)</w:t>
            </w:r>
          </w:p>
        </w:tc>
      </w:tr>
      <w:tr w:rsidR="00B716EE" w14:paraId="41090CB6" w14:textId="77777777" w:rsidTr="00186317">
        <w:trPr>
          <w:tblCellSpacing w:w="15" w:type="dxa"/>
        </w:trPr>
        <w:tc>
          <w:tcPr>
            <w:tcW w:w="0" w:type="auto"/>
            <w:gridSpan w:val="3"/>
            <w:vAlign w:val="center"/>
            <w:hideMark/>
          </w:tcPr>
          <w:p w14:paraId="15177C52" w14:textId="77777777" w:rsidR="00B716EE" w:rsidRDefault="00B716EE" w:rsidP="00B716EE">
            <w:pPr>
              <w:spacing w:line="240" w:lineRule="auto"/>
              <w:rPr>
                <w:rFonts w:eastAsia="Times New Roman"/>
              </w:rPr>
            </w:pPr>
            <w:r>
              <w:rPr>
                <w:rFonts w:eastAsia="Times New Roman"/>
              </w:rPr>
              <w:t> </w:t>
            </w:r>
          </w:p>
        </w:tc>
      </w:tr>
      <w:tr w:rsidR="00B716EE" w14:paraId="1559F342" w14:textId="77777777" w:rsidTr="00186317">
        <w:trPr>
          <w:tblCellSpacing w:w="15" w:type="dxa"/>
        </w:trPr>
        <w:tc>
          <w:tcPr>
            <w:tcW w:w="650" w:type="pct"/>
            <w:hideMark/>
          </w:tcPr>
          <w:p w14:paraId="1339816E" w14:textId="77777777" w:rsidR="00B716EE" w:rsidRDefault="00B716EE" w:rsidP="00B716EE">
            <w:pPr>
              <w:spacing w:line="240" w:lineRule="auto"/>
              <w:rPr>
                <w:rFonts w:eastAsia="Times New Roman"/>
              </w:rPr>
            </w:pPr>
            <w:r>
              <w:rPr>
                <w:rStyle w:val="Strong"/>
              </w:rPr>
              <w:t>SB294</w:t>
            </w:r>
          </w:p>
        </w:tc>
        <w:tc>
          <w:tcPr>
            <w:tcW w:w="0" w:type="auto"/>
            <w:gridSpan w:val="2"/>
            <w:vAlign w:val="center"/>
            <w:hideMark/>
          </w:tcPr>
          <w:p w14:paraId="20270E3D" w14:textId="77777777" w:rsidR="00B716EE" w:rsidRDefault="00B716EE" w:rsidP="00B716EE">
            <w:pPr>
              <w:spacing w:line="240" w:lineRule="auto"/>
              <w:rPr>
                <w:rFonts w:eastAsia="Times New Roman"/>
              </w:rPr>
            </w:pPr>
            <w:r>
              <w:rPr>
                <w:rStyle w:val="Strong"/>
              </w:rPr>
              <w:t>ABSENTEE VOTING</w:t>
            </w:r>
            <w:r>
              <w:rPr>
                <w:rFonts w:eastAsia="Times New Roman"/>
              </w:rPr>
              <w:t xml:space="preserve"> (HUFFMAN M) To extend absent voting by mail for the March 17, 2020, primary election to April 28, 2020, to make an appropriation, and to declare an emergency.</w:t>
            </w:r>
          </w:p>
        </w:tc>
      </w:tr>
      <w:tr w:rsidR="00B716EE" w14:paraId="7C5AFE72" w14:textId="77777777" w:rsidTr="00186317">
        <w:trPr>
          <w:tblCellSpacing w:w="15" w:type="dxa"/>
        </w:trPr>
        <w:tc>
          <w:tcPr>
            <w:tcW w:w="0" w:type="auto"/>
            <w:vAlign w:val="center"/>
            <w:hideMark/>
          </w:tcPr>
          <w:p w14:paraId="36D5EE30" w14:textId="77777777" w:rsidR="00B716EE" w:rsidRDefault="00B716EE" w:rsidP="00B716EE">
            <w:pPr>
              <w:spacing w:line="240" w:lineRule="auto"/>
              <w:rPr>
                <w:rFonts w:eastAsia="Times New Roman"/>
              </w:rPr>
            </w:pPr>
            <w:r>
              <w:rPr>
                <w:rFonts w:eastAsia="Times New Roman"/>
              </w:rPr>
              <w:t> </w:t>
            </w:r>
          </w:p>
        </w:tc>
        <w:tc>
          <w:tcPr>
            <w:tcW w:w="1250" w:type="pct"/>
            <w:hideMark/>
          </w:tcPr>
          <w:p w14:paraId="481F7EA7" w14:textId="77777777" w:rsidR="00B716EE" w:rsidRDefault="00B716EE" w:rsidP="00B716EE">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7B4AB6FD" w14:textId="77777777" w:rsidR="00B716EE" w:rsidRDefault="00B716EE" w:rsidP="00B716EE">
            <w:pPr>
              <w:spacing w:line="240" w:lineRule="auto"/>
              <w:rPr>
                <w:rFonts w:eastAsia="Times New Roman"/>
                <w:szCs w:val="24"/>
              </w:rPr>
            </w:pPr>
            <w:r>
              <w:rPr>
                <w:rFonts w:eastAsia="Times New Roman"/>
              </w:rPr>
              <w:t>5/6/2020 - Referred to Committee Senate Government Oversight and Reform</w:t>
            </w:r>
          </w:p>
        </w:tc>
      </w:tr>
      <w:tr w:rsidR="00B716EE" w14:paraId="3B78B891" w14:textId="77777777" w:rsidTr="00186317">
        <w:trPr>
          <w:tblCellSpacing w:w="15" w:type="dxa"/>
        </w:trPr>
        <w:tc>
          <w:tcPr>
            <w:tcW w:w="0" w:type="auto"/>
            <w:gridSpan w:val="3"/>
            <w:vAlign w:val="center"/>
            <w:hideMark/>
          </w:tcPr>
          <w:p w14:paraId="49E0430A" w14:textId="77777777" w:rsidR="00B716EE" w:rsidRDefault="00B716EE" w:rsidP="00B716EE">
            <w:pPr>
              <w:spacing w:line="240" w:lineRule="auto"/>
              <w:rPr>
                <w:rFonts w:eastAsia="Times New Roman"/>
              </w:rPr>
            </w:pPr>
            <w:r>
              <w:rPr>
                <w:rFonts w:eastAsia="Times New Roman"/>
              </w:rPr>
              <w:t> </w:t>
            </w:r>
          </w:p>
        </w:tc>
      </w:tr>
      <w:tr w:rsidR="00B716EE" w14:paraId="4D540BDD" w14:textId="77777777" w:rsidTr="00186317">
        <w:trPr>
          <w:tblCellSpacing w:w="15" w:type="dxa"/>
        </w:trPr>
        <w:tc>
          <w:tcPr>
            <w:tcW w:w="650" w:type="pct"/>
            <w:hideMark/>
          </w:tcPr>
          <w:p w14:paraId="214D55AA" w14:textId="77777777" w:rsidR="00B716EE" w:rsidRDefault="00B716EE" w:rsidP="00B716EE">
            <w:pPr>
              <w:spacing w:line="240" w:lineRule="auto"/>
              <w:rPr>
                <w:rFonts w:eastAsia="Times New Roman"/>
              </w:rPr>
            </w:pPr>
            <w:r>
              <w:rPr>
                <w:rStyle w:val="Strong"/>
              </w:rPr>
              <w:t>SB308</w:t>
            </w:r>
          </w:p>
        </w:tc>
        <w:tc>
          <w:tcPr>
            <w:tcW w:w="0" w:type="auto"/>
            <w:gridSpan w:val="2"/>
            <w:vAlign w:val="center"/>
            <w:hideMark/>
          </w:tcPr>
          <w:p w14:paraId="2EDC1D12" w14:textId="77777777" w:rsidR="00B716EE" w:rsidRDefault="00B716EE" w:rsidP="00B716EE">
            <w:pPr>
              <w:spacing w:line="240" w:lineRule="auto"/>
              <w:rPr>
                <w:rFonts w:eastAsia="Times New Roman"/>
              </w:rPr>
            </w:pPr>
            <w:r>
              <w:rPr>
                <w:rStyle w:val="Strong"/>
              </w:rPr>
              <w:t>CIVIL LIABILITY-EMERGENCY SERVICES</w:t>
            </w:r>
            <w:r>
              <w:rPr>
                <w:rFonts w:eastAsia="Times New Roman"/>
              </w:rPr>
              <w:t xml:space="preserve"> (HUFFMAN M) To revise the law governing immunity from civil liability for health care providers during disasters, to provide qualified civil immunity to service providers providing services during and after a government-declared disaster or emergency due to COVID-19, and to declare an emergency.</w:t>
            </w:r>
          </w:p>
        </w:tc>
      </w:tr>
      <w:tr w:rsidR="00B716EE" w14:paraId="4168F207" w14:textId="77777777" w:rsidTr="00186317">
        <w:trPr>
          <w:tblCellSpacing w:w="15" w:type="dxa"/>
        </w:trPr>
        <w:tc>
          <w:tcPr>
            <w:tcW w:w="0" w:type="auto"/>
            <w:vAlign w:val="center"/>
            <w:hideMark/>
          </w:tcPr>
          <w:p w14:paraId="2C57EC56" w14:textId="77777777" w:rsidR="00B716EE" w:rsidRDefault="00B716EE" w:rsidP="00B716EE">
            <w:pPr>
              <w:spacing w:line="240" w:lineRule="auto"/>
              <w:rPr>
                <w:rFonts w:eastAsia="Times New Roman"/>
              </w:rPr>
            </w:pPr>
            <w:r>
              <w:rPr>
                <w:rFonts w:eastAsia="Times New Roman"/>
              </w:rPr>
              <w:t> </w:t>
            </w:r>
          </w:p>
        </w:tc>
        <w:tc>
          <w:tcPr>
            <w:tcW w:w="1250" w:type="pct"/>
            <w:hideMark/>
          </w:tcPr>
          <w:p w14:paraId="44126AEB" w14:textId="77777777" w:rsidR="00B716EE" w:rsidRDefault="00B716EE" w:rsidP="00B716EE">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119CA4BF" w14:textId="77777777" w:rsidR="00B716EE" w:rsidRDefault="00B716EE" w:rsidP="00B716EE">
            <w:pPr>
              <w:spacing w:line="240" w:lineRule="auto"/>
              <w:rPr>
                <w:rFonts w:eastAsia="Times New Roman"/>
                <w:szCs w:val="24"/>
              </w:rPr>
            </w:pPr>
            <w:r>
              <w:rPr>
                <w:rFonts w:eastAsia="Times New Roman"/>
              </w:rPr>
              <w:t>6/10/2020 - Referred to Committee House Civil Justice</w:t>
            </w:r>
          </w:p>
        </w:tc>
      </w:tr>
      <w:tr w:rsidR="00B716EE" w14:paraId="62819B1A" w14:textId="77777777" w:rsidTr="00186317">
        <w:trPr>
          <w:tblCellSpacing w:w="15" w:type="dxa"/>
        </w:trPr>
        <w:tc>
          <w:tcPr>
            <w:tcW w:w="0" w:type="auto"/>
            <w:gridSpan w:val="3"/>
            <w:vAlign w:val="center"/>
            <w:hideMark/>
          </w:tcPr>
          <w:p w14:paraId="7219CAAF" w14:textId="77777777" w:rsidR="00B716EE" w:rsidRDefault="00B716EE" w:rsidP="00B716EE">
            <w:pPr>
              <w:spacing w:line="240" w:lineRule="auto"/>
              <w:rPr>
                <w:rFonts w:eastAsia="Times New Roman"/>
              </w:rPr>
            </w:pPr>
            <w:r>
              <w:rPr>
                <w:rFonts w:eastAsia="Times New Roman"/>
              </w:rPr>
              <w:t> </w:t>
            </w:r>
          </w:p>
        </w:tc>
      </w:tr>
      <w:tr w:rsidR="00B716EE" w14:paraId="7C4BC071" w14:textId="77777777" w:rsidTr="00186317">
        <w:trPr>
          <w:tblCellSpacing w:w="15" w:type="dxa"/>
        </w:trPr>
        <w:tc>
          <w:tcPr>
            <w:tcW w:w="650" w:type="pct"/>
            <w:hideMark/>
          </w:tcPr>
          <w:p w14:paraId="21281448" w14:textId="77777777" w:rsidR="00B716EE" w:rsidRDefault="00B716EE" w:rsidP="00B716EE">
            <w:pPr>
              <w:spacing w:line="240" w:lineRule="auto"/>
              <w:rPr>
                <w:rFonts w:eastAsia="Times New Roman"/>
              </w:rPr>
            </w:pPr>
            <w:r>
              <w:rPr>
                <w:rStyle w:val="Strong"/>
              </w:rPr>
              <w:t>SB310</w:t>
            </w:r>
          </w:p>
        </w:tc>
        <w:tc>
          <w:tcPr>
            <w:tcW w:w="0" w:type="auto"/>
            <w:gridSpan w:val="2"/>
            <w:vAlign w:val="center"/>
            <w:hideMark/>
          </w:tcPr>
          <w:p w14:paraId="199ECDD9" w14:textId="77777777" w:rsidR="00B716EE" w:rsidRDefault="00B716EE" w:rsidP="00B716EE">
            <w:pPr>
              <w:spacing w:line="240" w:lineRule="auto"/>
              <w:rPr>
                <w:rFonts w:eastAsia="Times New Roman"/>
              </w:rPr>
            </w:pPr>
            <w:r>
              <w:rPr>
                <w:rStyle w:val="Strong"/>
              </w:rPr>
              <w:t>CAPITAL APPROPRIATIONS</w:t>
            </w:r>
            <w:r>
              <w:rPr>
                <w:rFonts w:eastAsia="Times New Roman"/>
              </w:rPr>
              <w:t xml:space="preserve"> (DOLAN M) To provide for the distribution of some federal coronavirus relief funding to local subdivisions and businesses, to revise the formula used to determine Medicaid rates for nursing facility services, to exclude loan amounts forgiven under the federal CARES Act from the commercial </w:t>
            </w:r>
            <w:r>
              <w:rPr>
                <w:rFonts w:eastAsia="Times New Roman"/>
              </w:rPr>
              <w:lastRenderedPageBreak/>
              <w:t>activity tax, to apply the Prevailing Wage Law to transportation improvement district projects under certain circumstances, to allow certain state employees' salaries and pay supplements to be frozen during the pay period that includes July 1, 2020, through the pay period that includes June 30, 2021, to temporarily expand the use of certain tax increment financing payments, to exempt certain political subdivision purchases from competitive bidding requirements during the COVID-19 emergency, to suspend certain county hospital bidding requirements during the COVID-19 emergency, to allow a county, township, or municipal corporation appointing authority to establish a mandatory cost savings program in response to COVID-19, to make capital reappropriations for the biennium ending June 30, 2022, to make other appropriations, and to declare an emergency.</w:t>
            </w:r>
          </w:p>
        </w:tc>
      </w:tr>
      <w:tr w:rsidR="00B716EE" w14:paraId="02C0D53D" w14:textId="77777777" w:rsidTr="00186317">
        <w:trPr>
          <w:tblCellSpacing w:w="15" w:type="dxa"/>
        </w:trPr>
        <w:tc>
          <w:tcPr>
            <w:tcW w:w="0" w:type="auto"/>
            <w:vAlign w:val="center"/>
            <w:hideMark/>
          </w:tcPr>
          <w:p w14:paraId="01229B40" w14:textId="77777777" w:rsidR="00B716EE" w:rsidRDefault="00B716EE" w:rsidP="00B716EE">
            <w:pPr>
              <w:spacing w:line="240" w:lineRule="auto"/>
              <w:rPr>
                <w:rFonts w:eastAsia="Times New Roman"/>
              </w:rPr>
            </w:pPr>
            <w:r>
              <w:rPr>
                <w:rFonts w:eastAsia="Times New Roman"/>
              </w:rPr>
              <w:lastRenderedPageBreak/>
              <w:t> </w:t>
            </w:r>
          </w:p>
        </w:tc>
        <w:tc>
          <w:tcPr>
            <w:tcW w:w="1250" w:type="pct"/>
            <w:hideMark/>
          </w:tcPr>
          <w:p w14:paraId="27AAA4D1" w14:textId="77777777" w:rsidR="00B716EE" w:rsidRDefault="00B716EE" w:rsidP="00B716EE">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5881B31A" w14:textId="77777777" w:rsidR="00B716EE" w:rsidRDefault="00B716EE" w:rsidP="00B716EE">
            <w:pPr>
              <w:spacing w:line="240" w:lineRule="auto"/>
              <w:rPr>
                <w:rFonts w:eastAsia="Times New Roman"/>
                <w:szCs w:val="24"/>
              </w:rPr>
            </w:pPr>
            <w:r>
              <w:rPr>
                <w:rFonts w:eastAsia="Times New Roman"/>
              </w:rPr>
              <w:t xml:space="preserve">12/29/2020 - </w:t>
            </w:r>
            <w:r>
              <w:rPr>
                <w:rFonts w:eastAsia="Times New Roman"/>
                <w:b/>
                <w:bCs/>
              </w:rPr>
              <w:t>SIGNED BY GOVERNOR</w:t>
            </w:r>
            <w:r>
              <w:rPr>
                <w:rFonts w:eastAsia="Times New Roman"/>
              </w:rPr>
              <w:t>; eff. immediately</w:t>
            </w:r>
          </w:p>
        </w:tc>
      </w:tr>
      <w:tr w:rsidR="00B716EE" w14:paraId="1EEC1651" w14:textId="77777777" w:rsidTr="00186317">
        <w:trPr>
          <w:tblCellSpacing w:w="15" w:type="dxa"/>
        </w:trPr>
        <w:tc>
          <w:tcPr>
            <w:tcW w:w="0" w:type="auto"/>
            <w:gridSpan w:val="3"/>
            <w:vAlign w:val="center"/>
            <w:hideMark/>
          </w:tcPr>
          <w:p w14:paraId="3AC1266E" w14:textId="77777777" w:rsidR="00B716EE" w:rsidRDefault="00B716EE" w:rsidP="00B716EE">
            <w:pPr>
              <w:spacing w:line="240" w:lineRule="auto"/>
              <w:rPr>
                <w:rFonts w:eastAsia="Times New Roman"/>
              </w:rPr>
            </w:pPr>
            <w:r>
              <w:rPr>
                <w:rFonts w:eastAsia="Times New Roman"/>
              </w:rPr>
              <w:t> </w:t>
            </w:r>
          </w:p>
        </w:tc>
      </w:tr>
      <w:tr w:rsidR="00B716EE" w14:paraId="7781AE89" w14:textId="77777777" w:rsidTr="00186317">
        <w:trPr>
          <w:tblCellSpacing w:w="15" w:type="dxa"/>
        </w:trPr>
        <w:tc>
          <w:tcPr>
            <w:tcW w:w="650" w:type="pct"/>
            <w:hideMark/>
          </w:tcPr>
          <w:p w14:paraId="6220EF6D" w14:textId="77777777" w:rsidR="00B716EE" w:rsidRDefault="00B716EE" w:rsidP="00B716EE">
            <w:pPr>
              <w:spacing w:line="240" w:lineRule="auto"/>
              <w:rPr>
                <w:rFonts w:eastAsia="Times New Roman"/>
              </w:rPr>
            </w:pPr>
            <w:r>
              <w:rPr>
                <w:rStyle w:val="Strong"/>
              </w:rPr>
              <w:t>SB311</w:t>
            </w:r>
          </w:p>
        </w:tc>
        <w:tc>
          <w:tcPr>
            <w:tcW w:w="0" w:type="auto"/>
            <w:gridSpan w:val="2"/>
            <w:vAlign w:val="center"/>
            <w:hideMark/>
          </w:tcPr>
          <w:p w14:paraId="248E05CF" w14:textId="77777777" w:rsidR="00B716EE" w:rsidRDefault="00B716EE" w:rsidP="00B716EE">
            <w:pPr>
              <w:spacing w:line="240" w:lineRule="auto"/>
              <w:rPr>
                <w:rFonts w:eastAsia="Times New Roman"/>
              </w:rPr>
            </w:pPr>
            <w:r>
              <w:rPr>
                <w:rStyle w:val="Strong"/>
              </w:rPr>
              <w:t>LIMIT DIRECTOR OF HEALTH ORDER-ISSUING AUTHORITY</w:t>
            </w:r>
            <w:r>
              <w:rPr>
                <w:rFonts w:eastAsia="Times New Roman"/>
              </w:rPr>
              <w:t xml:space="preserve"> (MCCOLLEY R, ROEGNER K) To modify the law governing public health orders, quarantine, and isolation.</w:t>
            </w:r>
          </w:p>
        </w:tc>
      </w:tr>
      <w:tr w:rsidR="00B716EE" w14:paraId="2D450D44" w14:textId="77777777" w:rsidTr="00186317">
        <w:trPr>
          <w:tblCellSpacing w:w="15" w:type="dxa"/>
        </w:trPr>
        <w:tc>
          <w:tcPr>
            <w:tcW w:w="0" w:type="auto"/>
            <w:vAlign w:val="center"/>
            <w:hideMark/>
          </w:tcPr>
          <w:p w14:paraId="4511C3E4" w14:textId="77777777" w:rsidR="00B716EE" w:rsidRDefault="00B716EE" w:rsidP="00B716EE">
            <w:pPr>
              <w:spacing w:line="240" w:lineRule="auto"/>
              <w:rPr>
                <w:rFonts w:eastAsia="Times New Roman"/>
              </w:rPr>
            </w:pPr>
            <w:r>
              <w:rPr>
                <w:rFonts w:eastAsia="Times New Roman"/>
              </w:rPr>
              <w:t> </w:t>
            </w:r>
          </w:p>
        </w:tc>
        <w:tc>
          <w:tcPr>
            <w:tcW w:w="1250" w:type="pct"/>
            <w:hideMark/>
          </w:tcPr>
          <w:p w14:paraId="5594E110" w14:textId="77777777" w:rsidR="00B716EE" w:rsidRDefault="00B716EE" w:rsidP="00B716EE">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4B8AF77B" w14:textId="77777777" w:rsidR="00B716EE" w:rsidRDefault="00B716EE" w:rsidP="00B716EE">
            <w:pPr>
              <w:spacing w:line="240" w:lineRule="auto"/>
              <w:rPr>
                <w:rFonts w:eastAsia="Times New Roman"/>
                <w:szCs w:val="24"/>
              </w:rPr>
            </w:pPr>
            <w:r>
              <w:rPr>
                <w:rFonts w:eastAsia="Times New Roman"/>
              </w:rPr>
              <w:t xml:space="preserve">12/3/2020 - </w:t>
            </w:r>
            <w:r>
              <w:rPr>
                <w:rFonts w:eastAsia="Times New Roman"/>
                <w:b/>
                <w:bCs/>
              </w:rPr>
              <w:t>VETOED BY GOVERNOR</w:t>
            </w:r>
          </w:p>
        </w:tc>
      </w:tr>
      <w:tr w:rsidR="00B716EE" w14:paraId="135A04E0" w14:textId="77777777" w:rsidTr="00186317">
        <w:trPr>
          <w:tblCellSpacing w:w="15" w:type="dxa"/>
        </w:trPr>
        <w:tc>
          <w:tcPr>
            <w:tcW w:w="0" w:type="auto"/>
            <w:gridSpan w:val="3"/>
            <w:vAlign w:val="center"/>
            <w:hideMark/>
          </w:tcPr>
          <w:p w14:paraId="4D1AAC8A" w14:textId="77777777" w:rsidR="00B716EE" w:rsidRDefault="00B716EE" w:rsidP="00B716EE">
            <w:pPr>
              <w:spacing w:line="240" w:lineRule="auto"/>
              <w:rPr>
                <w:rFonts w:eastAsia="Times New Roman"/>
              </w:rPr>
            </w:pPr>
            <w:r>
              <w:rPr>
                <w:rFonts w:eastAsia="Times New Roman"/>
              </w:rPr>
              <w:t> </w:t>
            </w:r>
          </w:p>
        </w:tc>
      </w:tr>
      <w:tr w:rsidR="00B716EE" w14:paraId="23D899F9" w14:textId="77777777" w:rsidTr="00186317">
        <w:trPr>
          <w:tblCellSpacing w:w="15" w:type="dxa"/>
        </w:trPr>
        <w:tc>
          <w:tcPr>
            <w:tcW w:w="650" w:type="pct"/>
            <w:hideMark/>
          </w:tcPr>
          <w:p w14:paraId="7F79B793" w14:textId="77777777" w:rsidR="00B716EE" w:rsidRDefault="00B716EE" w:rsidP="00B716EE">
            <w:pPr>
              <w:spacing w:line="240" w:lineRule="auto"/>
              <w:rPr>
                <w:rFonts w:eastAsia="Times New Roman"/>
              </w:rPr>
            </w:pPr>
            <w:r>
              <w:rPr>
                <w:rStyle w:val="Strong"/>
              </w:rPr>
              <w:t>SB316</w:t>
            </w:r>
          </w:p>
        </w:tc>
        <w:tc>
          <w:tcPr>
            <w:tcW w:w="0" w:type="auto"/>
            <w:gridSpan w:val="2"/>
            <w:vAlign w:val="center"/>
            <w:hideMark/>
          </w:tcPr>
          <w:p w14:paraId="7B847710" w14:textId="77777777" w:rsidR="00B716EE" w:rsidRDefault="00B716EE" w:rsidP="00B716EE">
            <w:pPr>
              <w:spacing w:line="240" w:lineRule="auto"/>
              <w:rPr>
                <w:rFonts w:eastAsia="Times New Roman"/>
              </w:rPr>
            </w:pPr>
            <w:r>
              <w:rPr>
                <w:rStyle w:val="Strong"/>
              </w:rPr>
              <w:t>CAPITAL REAPPROPRIATIONS</w:t>
            </w:r>
            <w:r>
              <w:rPr>
                <w:rFonts w:eastAsia="Times New Roman"/>
              </w:rPr>
              <w:t xml:space="preserve"> (DOLAN M) To make capital reappropriations for the biennium ending June 30, 2022, and to declare an emergency.</w:t>
            </w:r>
          </w:p>
        </w:tc>
      </w:tr>
      <w:tr w:rsidR="00B716EE" w14:paraId="23B59A7C" w14:textId="77777777" w:rsidTr="00186317">
        <w:trPr>
          <w:tblCellSpacing w:w="15" w:type="dxa"/>
        </w:trPr>
        <w:tc>
          <w:tcPr>
            <w:tcW w:w="0" w:type="auto"/>
            <w:vAlign w:val="center"/>
            <w:hideMark/>
          </w:tcPr>
          <w:p w14:paraId="4797B45B" w14:textId="77777777" w:rsidR="00B716EE" w:rsidRDefault="00B716EE" w:rsidP="00B716EE">
            <w:pPr>
              <w:spacing w:line="240" w:lineRule="auto"/>
              <w:rPr>
                <w:rFonts w:eastAsia="Times New Roman"/>
              </w:rPr>
            </w:pPr>
            <w:r>
              <w:rPr>
                <w:rFonts w:eastAsia="Times New Roman"/>
              </w:rPr>
              <w:t> </w:t>
            </w:r>
          </w:p>
        </w:tc>
        <w:tc>
          <w:tcPr>
            <w:tcW w:w="1250" w:type="pct"/>
            <w:hideMark/>
          </w:tcPr>
          <w:p w14:paraId="21EEEB2A" w14:textId="77777777" w:rsidR="00B716EE" w:rsidRDefault="00B716EE" w:rsidP="00B716EE">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65C07782" w14:textId="77777777" w:rsidR="00B716EE" w:rsidRDefault="00B716EE" w:rsidP="00B716EE">
            <w:pPr>
              <w:spacing w:line="240" w:lineRule="auto"/>
              <w:rPr>
                <w:rFonts w:eastAsia="Times New Roman"/>
                <w:szCs w:val="24"/>
              </w:rPr>
            </w:pPr>
            <w:r>
              <w:rPr>
                <w:rFonts w:eastAsia="Times New Roman"/>
              </w:rPr>
              <w:t xml:space="preserve">6/3/2020 - </w:t>
            </w:r>
            <w:r>
              <w:rPr>
                <w:rFonts w:eastAsia="Times New Roman"/>
                <w:b/>
                <w:bCs/>
              </w:rPr>
              <w:t>REPORTED OUT</w:t>
            </w:r>
            <w:r>
              <w:rPr>
                <w:rFonts w:eastAsia="Times New Roman"/>
              </w:rPr>
              <w:t>, Senate Finance, (Second Hearing)</w:t>
            </w:r>
          </w:p>
        </w:tc>
      </w:tr>
      <w:tr w:rsidR="00B716EE" w14:paraId="1CA9B607" w14:textId="77777777" w:rsidTr="00186317">
        <w:trPr>
          <w:tblCellSpacing w:w="15" w:type="dxa"/>
        </w:trPr>
        <w:tc>
          <w:tcPr>
            <w:tcW w:w="0" w:type="auto"/>
            <w:gridSpan w:val="3"/>
            <w:vAlign w:val="center"/>
            <w:hideMark/>
          </w:tcPr>
          <w:p w14:paraId="08F43BE0" w14:textId="77777777" w:rsidR="00B716EE" w:rsidRDefault="00B716EE" w:rsidP="00B716EE">
            <w:pPr>
              <w:spacing w:line="240" w:lineRule="auto"/>
              <w:rPr>
                <w:rFonts w:eastAsia="Times New Roman"/>
              </w:rPr>
            </w:pPr>
            <w:r>
              <w:rPr>
                <w:rFonts w:eastAsia="Times New Roman"/>
              </w:rPr>
              <w:t> </w:t>
            </w:r>
          </w:p>
        </w:tc>
      </w:tr>
      <w:tr w:rsidR="00B716EE" w14:paraId="4E5324BD" w14:textId="77777777" w:rsidTr="00186317">
        <w:trPr>
          <w:tblCellSpacing w:w="15" w:type="dxa"/>
        </w:trPr>
        <w:tc>
          <w:tcPr>
            <w:tcW w:w="650" w:type="pct"/>
            <w:hideMark/>
          </w:tcPr>
          <w:p w14:paraId="35B8E01E" w14:textId="77777777" w:rsidR="00B716EE" w:rsidRDefault="00B716EE" w:rsidP="00B716EE">
            <w:pPr>
              <w:spacing w:line="240" w:lineRule="auto"/>
              <w:rPr>
                <w:rFonts w:eastAsia="Times New Roman"/>
              </w:rPr>
            </w:pPr>
            <w:r>
              <w:rPr>
                <w:rStyle w:val="Strong"/>
              </w:rPr>
              <w:t>SB331</w:t>
            </w:r>
          </w:p>
        </w:tc>
        <w:tc>
          <w:tcPr>
            <w:tcW w:w="0" w:type="auto"/>
            <w:gridSpan w:val="2"/>
            <w:vAlign w:val="center"/>
            <w:hideMark/>
          </w:tcPr>
          <w:p w14:paraId="107AB3DF" w14:textId="77777777" w:rsidR="00B716EE" w:rsidRDefault="00B716EE" w:rsidP="00B716EE">
            <w:pPr>
              <w:spacing w:line="240" w:lineRule="auto"/>
              <w:rPr>
                <w:rFonts w:eastAsia="Times New Roman"/>
              </w:rPr>
            </w:pPr>
            <w:r>
              <w:rPr>
                <w:rStyle w:val="Strong"/>
              </w:rPr>
              <w:t>SUNSET REVIEW</w:t>
            </w:r>
            <w:r>
              <w:rPr>
                <w:rFonts w:eastAsia="Times New Roman"/>
              </w:rPr>
              <w:t xml:space="preserve"> (ROEGNER K) To implement the recommendations of the Sunset Review Committee by terminating or renewing various agencies, and to require a Sunset Review Committee to be convened during each General Assembly.</w:t>
            </w:r>
          </w:p>
        </w:tc>
      </w:tr>
      <w:tr w:rsidR="00B716EE" w14:paraId="6A22CB0E" w14:textId="77777777" w:rsidTr="00186317">
        <w:trPr>
          <w:tblCellSpacing w:w="15" w:type="dxa"/>
        </w:trPr>
        <w:tc>
          <w:tcPr>
            <w:tcW w:w="0" w:type="auto"/>
            <w:vAlign w:val="center"/>
            <w:hideMark/>
          </w:tcPr>
          <w:p w14:paraId="66B53F60" w14:textId="77777777" w:rsidR="00B716EE" w:rsidRDefault="00B716EE" w:rsidP="00B716EE">
            <w:pPr>
              <w:spacing w:line="240" w:lineRule="auto"/>
              <w:rPr>
                <w:rFonts w:eastAsia="Times New Roman"/>
              </w:rPr>
            </w:pPr>
            <w:r>
              <w:rPr>
                <w:rFonts w:eastAsia="Times New Roman"/>
              </w:rPr>
              <w:t> </w:t>
            </w:r>
          </w:p>
        </w:tc>
        <w:tc>
          <w:tcPr>
            <w:tcW w:w="1250" w:type="pct"/>
            <w:hideMark/>
          </w:tcPr>
          <w:p w14:paraId="524D221C" w14:textId="77777777" w:rsidR="00B716EE" w:rsidRDefault="00B716EE" w:rsidP="00B716EE">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74227D03" w14:textId="77777777" w:rsidR="00B716EE" w:rsidRDefault="00B716EE" w:rsidP="00B716EE">
            <w:pPr>
              <w:spacing w:line="240" w:lineRule="auto"/>
              <w:rPr>
                <w:rFonts w:eastAsia="Times New Roman"/>
                <w:szCs w:val="24"/>
              </w:rPr>
            </w:pPr>
            <w:r>
              <w:rPr>
                <w:rFonts w:eastAsia="Times New Roman"/>
              </w:rPr>
              <w:t>12/18/2020 - Consideration of House Amendments; Senate Does Concur, Vote 29-0</w:t>
            </w:r>
          </w:p>
        </w:tc>
      </w:tr>
      <w:tr w:rsidR="00B716EE" w14:paraId="278B9FC8" w14:textId="77777777" w:rsidTr="00186317">
        <w:trPr>
          <w:tblCellSpacing w:w="15" w:type="dxa"/>
        </w:trPr>
        <w:tc>
          <w:tcPr>
            <w:tcW w:w="0" w:type="auto"/>
            <w:gridSpan w:val="3"/>
            <w:vAlign w:val="center"/>
            <w:hideMark/>
          </w:tcPr>
          <w:p w14:paraId="53D4D8BD" w14:textId="77777777" w:rsidR="00B716EE" w:rsidRDefault="00B716EE" w:rsidP="00B716EE">
            <w:pPr>
              <w:spacing w:line="240" w:lineRule="auto"/>
              <w:rPr>
                <w:rFonts w:eastAsia="Times New Roman"/>
              </w:rPr>
            </w:pPr>
            <w:r>
              <w:rPr>
                <w:rFonts w:eastAsia="Times New Roman"/>
              </w:rPr>
              <w:t> </w:t>
            </w:r>
          </w:p>
        </w:tc>
      </w:tr>
      <w:tr w:rsidR="00B716EE" w14:paraId="7A23B553" w14:textId="77777777" w:rsidTr="00186317">
        <w:trPr>
          <w:tblCellSpacing w:w="15" w:type="dxa"/>
        </w:trPr>
        <w:tc>
          <w:tcPr>
            <w:tcW w:w="650" w:type="pct"/>
            <w:hideMark/>
          </w:tcPr>
          <w:p w14:paraId="327D7C52" w14:textId="77777777" w:rsidR="00B716EE" w:rsidRDefault="00B716EE" w:rsidP="00B716EE">
            <w:pPr>
              <w:spacing w:line="240" w:lineRule="auto"/>
              <w:rPr>
                <w:rFonts w:eastAsia="Times New Roman"/>
              </w:rPr>
            </w:pPr>
            <w:r>
              <w:rPr>
                <w:rStyle w:val="Strong"/>
              </w:rPr>
              <w:t>SB347</w:t>
            </w:r>
          </w:p>
        </w:tc>
        <w:tc>
          <w:tcPr>
            <w:tcW w:w="0" w:type="auto"/>
            <w:gridSpan w:val="2"/>
            <w:vAlign w:val="center"/>
            <w:hideMark/>
          </w:tcPr>
          <w:p w14:paraId="13172644" w14:textId="77777777" w:rsidR="00B716EE" w:rsidRDefault="00B716EE" w:rsidP="00B716EE">
            <w:pPr>
              <w:spacing w:line="240" w:lineRule="auto"/>
              <w:rPr>
                <w:rFonts w:eastAsia="Times New Roman"/>
              </w:rPr>
            </w:pPr>
            <w:r>
              <w:rPr>
                <w:rStyle w:val="Strong"/>
              </w:rPr>
              <w:t>CAMPAIGN FINANCE LAW</w:t>
            </w:r>
            <w:r>
              <w:rPr>
                <w:rFonts w:eastAsia="Times New Roman"/>
              </w:rPr>
              <w:t xml:space="preserve"> (MANNING N) To modify the Campaign Finance Law regarding independent expenditures and political action committees.</w:t>
            </w:r>
          </w:p>
        </w:tc>
      </w:tr>
      <w:tr w:rsidR="00B716EE" w14:paraId="774C9DBF" w14:textId="77777777" w:rsidTr="00186317">
        <w:trPr>
          <w:tblCellSpacing w:w="15" w:type="dxa"/>
        </w:trPr>
        <w:tc>
          <w:tcPr>
            <w:tcW w:w="0" w:type="auto"/>
            <w:vAlign w:val="center"/>
            <w:hideMark/>
          </w:tcPr>
          <w:p w14:paraId="46F01AF3" w14:textId="77777777" w:rsidR="00B716EE" w:rsidRDefault="00B716EE" w:rsidP="00B716EE">
            <w:pPr>
              <w:spacing w:line="240" w:lineRule="auto"/>
              <w:rPr>
                <w:rFonts w:eastAsia="Times New Roman"/>
              </w:rPr>
            </w:pPr>
            <w:r>
              <w:rPr>
                <w:rFonts w:eastAsia="Times New Roman"/>
              </w:rPr>
              <w:t> </w:t>
            </w:r>
          </w:p>
        </w:tc>
        <w:tc>
          <w:tcPr>
            <w:tcW w:w="1250" w:type="pct"/>
            <w:hideMark/>
          </w:tcPr>
          <w:p w14:paraId="0446C867" w14:textId="77777777" w:rsidR="00B716EE" w:rsidRDefault="00B716EE" w:rsidP="00B716EE">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2A82CF04" w14:textId="77777777" w:rsidR="00B716EE" w:rsidRDefault="00B716EE" w:rsidP="00B716EE">
            <w:pPr>
              <w:spacing w:line="240" w:lineRule="auto"/>
              <w:rPr>
                <w:rFonts w:eastAsia="Times New Roman"/>
                <w:szCs w:val="24"/>
              </w:rPr>
            </w:pPr>
            <w:r>
              <w:rPr>
                <w:rFonts w:eastAsia="Times New Roman"/>
              </w:rPr>
              <w:t>9/16/2020 - Senate Government Oversight and Reform, (Second Hearing)</w:t>
            </w:r>
          </w:p>
        </w:tc>
      </w:tr>
      <w:tr w:rsidR="00B716EE" w14:paraId="0562553B" w14:textId="77777777" w:rsidTr="00186317">
        <w:trPr>
          <w:tblCellSpacing w:w="15" w:type="dxa"/>
        </w:trPr>
        <w:tc>
          <w:tcPr>
            <w:tcW w:w="0" w:type="auto"/>
            <w:gridSpan w:val="3"/>
            <w:vAlign w:val="center"/>
            <w:hideMark/>
          </w:tcPr>
          <w:p w14:paraId="514CABA9" w14:textId="77777777" w:rsidR="00B716EE" w:rsidRDefault="00B716EE" w:rsidP="00B716EE">
            <w:pPr>
              <w:spacing w:line="240" w:lineRule="auto"/>
              <w:rPr>
                <w:rFonts w:eastAsia="Times New Roman"/>
              </w:rPr>
            </w:pPr>
            <w:r>
              <w:rPr>
                <w:rFonts w:eastAsia="Times New Roman"/>
              </w:rPr>
              <w:t> </w:t>
            </w:r>
          </w:p>
        </w:tc>
      </w:tr>
      <w:tr w:rsidR="00B716EE" w14:paraId="6DE1311A" w14:textId="77777777" w:rsidTr="00186317">
        <w:trPr>
          <w:tblCellSpacing w:w="15" w:type="dxa"/>
        </w:trPr>
        <w:tc>
          <w:tcPr>
            <w:tcW w:w="650" w:type="pct"/>
            <w:hideMark/>
          </w:tcPr>
          <w:p w14:paraId="286C5BF4" w14:textId="77777777" w:rsidR="00B716EE" w:rsidRDefault="00B716EE" w:rsidP="00B716EE">
            <w:pPr>
              <w:spacing w:line="240" w:lineRule="auto"/>
              <w:rPr>
                <w:rFonts w:eastAsia="Times New Roman"/>
              </w:rPr>
            </w:pPr>
            <w:r>
              <w:rPr>
                <w:rStyle w:val="Strong"/>
              </w:rPr>
              <w:t>SB348</w:t>
            </w:r>
          </w:p>
        </w:tc>
        <w:tc>
          <w:tcPr>
            <w:tcW w:w="0" w:type="auto"/>
            <w:gridSpan w:val="2"/>
            <w:vAlign w:val="center"/>
            <w:hideMark/>
          </w:tcPr>
          <w:p w14:paraId="601056DC" w14:textId="77777777" w:rsidR="00B716EE" w:rsidRDefault="00B716EE" w:rsidP="00B716EE">
            <w:pPr>
              <w:spacing w:line="240" w:lineRule="auto"/>
              <w:rPr>
                <w:rFonts w:eastAsia="Times New Roman"/>
              </w:rPr>
            </w:pPr>
            <w:r>
              <w:rPr>
                <w:rStyle w:val="Strong"/>
              </w:rPr>
              <w:t>LOCAL BOARDS OF HEALTH</w:t>
            </w:r>
            <w:r>
              <w:rPr>
                <w:rFonts w:eastAsia="Times New Roman"/>
              </w:rPr>
              <w:t xml:space="preserve"> (SCHAFFER T, ROEGNER K) To prohibit local boards of health from using certain threatening words in notifications to the public, to allow local boards of health to reject Department of Health orders during an emergency, to allow health care professionals who serve on a board of health to receive continuing education credit, and to change the makeup of local boards of health.</w:t>
            </w:r>
          </w:p>
        </w:tc>
      </w:tr>
      <w:tr w:rsidR="00B716EE" w14:paraId="78294ADC" w14:textId="77777777" w:rsidTr="00186317">
        <w:trPr>
          <w:tblCellSpacing w:w="15" w:type="dxa"/>
        </w:trPr>
        <w:tc>
          <w:tcPr>
            <w:tcW w:w="0" w:type="auto"/>
            <w:vAlign w:val="center"/>
            <w:hideMark/>
          </w:tcPr>
          <w:p w14:paraId="7325A3F5" w14:textId="77777777" w:rsidR="00B716EE" w:rsidRDefault="00B716EE" w:rsidP="00B716EE">
            <w:pPr>
              <w:spacing w:line="240" w:lineRule="auto"/>
              <w:rPr>
                <w:rFonts w:eastAsia="Times New Roman"/>
              </w:rPr>
            </w:pPr>
            <w:r>
              <w:rPr>
                <w:rFonts w:eastAsia="Times New Roman"/>
              </w:rPr>
              <w:t> </w:t>
            </w:r>
          </w:p>
        </w:tc>
        <w:tc>
          <w:tcPr>
            <w:tcW w:w="1250" w:type="pct"/>
            <w:hideMark/>
          </w:tcPr>
          <w:p w14:paraId="060FF567" w14:textId="77777777" w:rsidR="00B716EE" w:rsidRDefault="00B716EE" w:rsidP="00B716EE">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2D462C96" w14:textId="77777777" w:rsidR="00B716EE" w:rsidRDefault="00B716EE" w:rsidP="00B716EE">
            <w:pPr>
              <w:spacing w:line="240" w:lineRule="auto"/>
              <w:rPr>
                <w:rFonts w:eastAsia="Times New Roman"/>
                <w:szCs w:val="24"/>
              </w:rPr>
            </w:pPr>
            <w:r>
              <w:rPr>
                <w:rFonts w:eastAsia="Times New Roman"/>
              </w:rPr>
              <w:t>9/1/2020 - Referred to Committee Senate Health, Human Services and Medicaid</w:t>
            </w:r>
          </w:p>
        </w:tc>
      </w:tr>
      <w:tr w:rsidR="00B716EE" w14:paraId="54EA2EAB" w14:textId="77777777" w:rsidTr="00186317">
        <w:trPr>
          <w:tblCellSpacing w:w="15" w:type="dxa"/>
        </w:trPr>
        <w:tc>
          <w:tcPr>
            <w:tcW w:w="0" w:type="auto"/>
            <w:gridSpan w:val="3"/>
            <w:vAlign w:val="center"/>
            <w:hideMark/>
          </w:tcPr>
          <w:p w14:paraId="6329C7FD" w14:textId="77777777" w:rsidR="00B716EE" w:rsidRDefault="00B716EE" w:rsidP="00B716EE">
            <w:pPr>
              <w:spacing w:line="240" w:lineRule="auto"/>
              <w:rPr>
                <w:rFonts w:eastAsia="Times New Roman"/>
              </w:rPr>
            </w:pPr>
            <w:r>
              <w:rPr>
                <w:rFonts w:eastAsia="Times New Roman"/>
              </w:rPr>
              <w:t> </w:t>
            </w:r>
          </w:p>
        </w:tc>
      </w:tr>
      <w:tr w:rsidR="00B716EE" w14:paraId="7F82FBBA" w14:textId="77777777" w:rsidTr="00186317">
        <w:trPr>
          <w:tblCellSpacing w:w="15" w:type="dxa"/>
        </w:trPr>
        <w:tc>
          <w:tcPr>
            <w:tcW w:w="650" w:type="pct"/>
            <w:hideMark/>
          </w:tcPr>
          <w:p w14:paraId="370D3654" w14:textId="77777777" w:rsidR="00B716EE" w:rsidRDefault="00B716EE" w:rsidP="00B716EE">
            <w:pPr>
              <w:spacing w:line="240" w:lineRule="auto"/>
              <w:rPr>
                <w:rFonts w:eastAsia="Times New Roman"/>
              </w:rPr>
            </w:pPr>
            <w:r>
              <w:rPr>
                <w:rStyle w:val="Strong"/>
              </w:rPr>
              <w:lastRenderedPageBreak/>
              <w:t>SB349</w:t>
            </w:r>
          </w:p>
        </w:tc>
        <w:tc>
          <w:tcPr>
            <w:tcW w:w="0" w:type="auto"/>
            <w:gridSpan w:val="2"/>
            <w:vAlign w:val="center"/>
            <w:hideMark/>
          </w:tcPr>
          <w:p w14:paraId="10EA170D" w14:textId="77777777" w:rsidR="00B716EE" w:rsidRDefault="00B716EE" w:rsidP="00B716EE">
            <w:pPr>
              <w:spacing w:line="240" w:lineRule="auto"/>
              <w:rPr>
                <w:rFonts w:eastAsia="Times New Roman"/>
              </w:rPr>
            </w:pPr>
            <w:r>
              <w:rPr>
                <w:rStyle w:val="Strong"/>
              </w:rPr>
              <w:t>CAMPAIGN FINANCE LAW</w:t>
            </w:r>
            <w:r>
              <w:rPr>
                <w:rFonts w:eastAsia="Times New Roman"/>
              </w:rPr>
              <w:t xml:space="preserve"> (FEDOR T) To modify the campaign finance law, to name this act the Ohio Anti-Corruption Act.</w:t>
            </w:r>
          </w:p>
        </w:tc>
      </w:tr>
      <w:tr w:rsidR="00B716EE" w14:paraId="020CCE4B" w14:textId="77777777" w:rsidTr="00186317">
        <w:trPr>
          <w:tblCellSpacing w:w="15" w:type="dxa"/>
        </w:trPr>
        <w:tc>
          <w:tcPr>
            <w:tcW w:w="0" w:type="auto"/>
            <w:vAlign w:val="center"/>
            <w:hideMark/>
          </w:tcPr>
          <w:p w14:paraId="5EFFFCA3" w14:textId="77777777" w:rsidR="00B716EE" w:rsidRDefault="00B716EE" w:rsidP="00B716EE">
            <w:pPr>
              <w:spacing w:line="240" w:lineRule="auto"/>
              <w:rPr>
                <w:rFonts w:eastAsia="Times New Roman"/>
              </w:rPr>
            </w:pPr>
            <w:r>
              <w:rPr>
                <w:rFonts w:eastAsia="Times New Roman"/>
              </w:rPr>
              <w:t> </w:t>
            </w:r>
          </w:p>
        </w:tc>
        <w:tc>
          <w:tcPr>
            <w:tcW w:w="1250" w:type="pct"/>
            <w:hideMark/>
          </w:tcPr>
          <w:p w14:paraId="1D8BF2FA" w14:textId="77777777" w:rsidR="00B716EE" w:rsidRDefault="00B716EE" w:rsidP="00B716EE">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1CF51AAB" w14:textId="77777777" w:rsidR="00B716EE" w:rsidRDefault="00B716EE" w:rsidP="00B716EE">
            <w:pPr>
              <w:spacing w:line="240" w:lineRule="auto"/>
              <w:rPr>
                <w:rFonts w:eastAsia="Times New Roman"/>
                <w:szCs w:val="24"/>
              </w:rPr>
            </w:pPr>
            <w:r>
              <w:rPr>
                <w:rFonts w:eastAsia="Times New Roman"/>
              </w:rPr>
              <w:t>11/18/2020 - Senate Government Oversight and Reform, (First Hearing)</w:t>
            </w:r>
          </w:p>
        </w:tc>
      </w:tr>
      <w:tr w:rsidR="00B716EE" w14:paraId="41CCA252" w14:textId="77777777" w:rsidTr="00186317">
        <w:trPr>
          <w:tblCellSpacing w:w="15" w:type="dxa"/>
        </w:trPr>
        <w:tc>
          <w:tcPr>
            <w:tcW w:w="0" w:type="auto"/>
            <w:gridSpan w:val="3"/>
            <w:vAlign w:val="center"/>
            <w:hideMark/>
          </w:tcPr>
          <w:p w14:paraId="4052C141" w14:textId="77777777" w:rsidR="00B716EE" w:rsidRDefault="00B716EE" w:rsidP="00B716EE">
            <w:pPr>
              <w:spacing w:line="240" w:lineRule="auto"/>
              <w:rPr>
                <w:rFonts w:eastAsia="Times New Roman"/>
              </w:rPr>
            </w:pPr>
            <w:r>
              <w:rPr>
                <w:rFonts w:eastAsia="Times New Roman"/>
              </w:rPr>
              <w:t> </w:t>
            </w:r>
          </w:p>
        </w:tc>
      </w:tr>
      <w:tr w:rsidR="00B716EE" w14:paraId="58108D3B" w14:textId="77777777" w:rsidTr="00186317">
        <w:trPr>
          <w:tblCellSpacing w:w="15" w:type="dxa"/>
        </w:trPr>
        <w:tc>
          <w:tcPr>
            <w:tcW w:w="650" w:type="pct"/>
            <w:hideMark/>
          </w:tcPr>
          <w:p w14:paraId="627C0E1C" w14:textId="77777777" w:rsidR="00B716EE" w:rsidRDefault="00B716EE" w:rsidP="00B716EE">
            <w:pPr>
              <w:spacing w:line="240" w:lineRule="auto"/>
              <w:rPr>
                <w:rFonts w:eastAsia="Times New Roman"/>
              </w:rPr>
            </w:pPr>
            <w:r>
              <w:rPr>
                <w:rStyle w:val="Strong"/>
              </w:rPr>
              <w:t>SB355</w:t>
            </w:r>
          </w:p>
        </w:tc>
        <w:tc>
          <w:tcPr>
            <w:tcW w:w="0" w:type="auto"/>
            <w:gridSpan w:val="2"/>
            <w:vAlign w:val="center"/>
            <w:hideMark/>
          </w:tcPr>
          <w:p w14:paraId="4C363EB5" w14:textId="77777777" w:rsidR="00B716EE" w:rsidRDefault="00B716EE" w:rsidP="00B716EE">
            <w:pPr>
              <w:spacing w:line="240" w:lineRule="auto"/>
              <w:rPr>
                <w:rFonts w:eastAsia="Times New Roman"/>
              </w:rPr>
            </w:pPr>
            <w:r>
              <w:rPr>
                <w:rStyle w:val="Strong"/>
              </w:rPr>
              <w:t>CLEAN OHIO REVITALIZATION GRANTS</w:t>
            </w:r>
            <w:r>
              <w:rPr>
                <w:rFonts w:eastAsia="Times New Roman"/>
              </w:rPr>
              <w:t xml:space="preserve"> (WILLIAMS S) To make an appropriation to the Development Services Agency to award Clean Ohio Revitalization Grants.</w:t>
            </w:r>
          </w:p>
        </w:tc>
      </w:tr>
      <w:tr w:rsidR="00B716EE" w14:paraId="5E7BBEF2" w14:textId="77777777" w:rsidTr="00186317">
        <w:trPr>
          <w:tblCellSpacing w:w="15" w:type="dxa"/>
        </w:trPr>
        <w:tc>
          <w:tcPr>
            <w:tcW w:w="0" w:type="auto"/>
            <w:vAlign w:val="center"/>
            <w:hideMark/>
          </w:tcPr>
          <w:p w14:paraId="0E06E45B" w14:textId="77777777" w:rsidR="00B716EE" w:rsidRDefault="00B716EE" w:rsidP="00B716EE">
            <w:pPr>
              <w:spacing w:line="240" w:lineRule="auto"/>
              <w:rPr>
                <w:rFonts w:eastAsia="Times New Roman"/>
              </w:rPr>
            </w:pPr>
            <w:r>
              <w:rPr>
                <w:rFonts w:eastAsia="Times New Roman"/>
              </w:rPr>
              <w:t> </w:t>
            </w:r>
          </w:p>
        </w:tc>
        <w:tc>
          <w:tcPr>
            <w:tcW w:w="1250" w:type="pct"/>
            <w:hideMark/>
          </w:tcPr>
          <w:p w14:paraId="39733B52" w14:textId="77777777" w:rsidR="00B716EE" w:rsidRDefault="00B716EE" w:rsidP="00B716EE">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14B77E7A" w14:textId="77777777" w:rsidR="00B716EE" w:rsidRDefault="00B716EE" w:rsidP="00B716EE">
            <w:pPr>
              <w:spacing w:line="240" w:lineRule="auto"/>
              <w:rPr>
                <w:rFonts w:eastAsia="Times New Roman"/>
                <w:szCs w:val="24"/>
              </w:rPr>
            </w:pPr>
            <w:r>
              <w:rPr>
                <w:rFonts w:eastAsia="Times New Roman"/>
              </w:rPr>
              <w:t>9/1/2020 - Referred to Committee Senate Finance</w:t>
            </w:r>
          </w:p>
        </w:tc>
      </w:tr>
      <w:tr w:rsidR="00B716EE" w14:paraId="17D39A34" w14:textId="77777777" w:rsidTr="00186317">
        <w:trPr>
          <w:tblCellSpacing w:w="15" w:type="dxa"/>
        </w:trPr>
        <w:tc>
          <w:tcPr>
            <w:tcW w:w="0" w:type="auto"/>
            <w:gridSpan w:val="3"/>
            <w:vAlign w:val="center"/>
            <w:hideMark/>
          </w:tcPr>
          <w:p w14:paraId="4C5945B2" w14:textId="77777777" w:rsidR="00B716EE" w:rsidRDefault="00B716EE" w:rsidP="00B716EE">
            <w:pPr>
              <w:spacing w:line="240" w:lineRule="auto"/>
              <w:rPr>
                <w:rFonts w:eastAsia="Times New Roman"/>
              </w:rPr>
            </w:pPr>
            <w:r>
              <w:rPr>
                <w:rFonts w:eastAsia="Times New Roman"/>
              </w:rPr>
              <w:t> </w:t>
            </w:r>
          </w:p>
        </w:tc>
      </w:tr>
      <w:tr w:rsidR="00B716EE" w14:paraId="7DBA406A" w14:textId="77777777" w:rsidTr="00186317">
        <w:trPr>
          <w:tblCellSpacing w:w="15" w:type="dxa"/>
        </w:trPr>
        <w:tc>
          <w:tcPr>
            <w:tcW w:w="650" w:type="pct"/>
            <w:hideMark/>
          </w:tcPr>
          <w:p w14:paraId="2BCF7CE2" w14:textId="77777777" w:rsidR="00B716EE" w:rsidRDefault="00B716EE" w:rsidP="00B716EE">
            <w:pPr>
              <w:spacing w:line="240" w:lineRule="auto"/>
              <w:rPr>
                <w:rFonts w:eastAsia="Times New Roman"/>
              </w:rPr>
            </w:pPr>
            <w:r>
              <w:rPr>
                <w:rStyle w:val="Strong"/>
              </w:rPr>
              <w:t>SB357</w:t>
            </w:r>
          </w:p>
        </w:tc>
        <w:tc>
          <w:tcPr>
            <w:tcW w:w="0" w:type="auto"/>
            <w:gridSpan w:val="2"/>
            <w:vAlign w:val="center"/>
            <w:hideMark/>
          </w:tcPr>
          <w:p w14:paraId="51F6A239" w14:textId="77777777" w:rsidR="00B716EE" w:rsidRDefault="00B716EE" w:rsidP="00B716EE">
            <w:pPr>
              <w:spacing w:line="240" w:lineRule="auto"/>
              <w:rPr>
                <w:rFonts w:eastAsia="Times New Roman"/>
              </w:rPr>
            </w:pPr>
            <w:r>
              <w:rPr>
                <w:rStyle w:val="Strong"/>
              </w:rPr>
              <w:t>COVID RELIEF FUNDS-LOCALITIES</w:t>
            </w:r>
            <w:r>
              <w:rPr>
                <w:rFonts w:eastAsia="Times New Roman"/>
              </w:rPr>
              <w:t xml:space="preserve"> (DOLAN M) To provide for the distribution of some federal coronavirus relief funding to local subdivisions and to declare an emergency.</w:t>
            </w:r>
          </w:p>
        </w:tc>
      </w:tr>
      <w:tr w:rsidR="00B716EE" w14:paraId="000A04FC" w14:textId="77777777" w:rsidTr="00186317">
        <w:trPr>
          <w:tblCellSpacing w:w="15" w:type="dxa"/>
        </w:trPr>
        <w:tc>
          <w:tcPr>
            <w:tcW w:w="0" w:type="auto"/>
            <w:vAlign w:val="center"/>
            <w:hideMark/>
          </w:tcPr>
          <w:p w14:paraId="6D462F4C" w14:textId="77777777" w:rsidR="00B716EE" w:rsidRDefault="00B716EE" w:rsidP="00B716EE">
            <w:pPr>
              <w:spacing w:line="240" w:lineRule="auto"/>
              <w:rPr>
                <w:rFonts w:eastAsia="Times New Roman"/>
              </w:rPr>
            </w:pPr>
            <w:r>
              <w:rPr>
                <w:rFonts w:eastAsia="Times New Roman"/>
              </w:rPr>
              <w:t> </w:t>
            </w:r>
          </w:p>
        </w:tc>
        <w:tc>
          <w:tcPr>
            <w:tcW w:w="1250" w:type="pct"/>
            <w:hideMark/>
          </w:tcPr>
          <w:p w14:paraId="38915C23" w14:textId="77777777" w:rsidR="00B716EE" w:rsidRDefault="00B716EE" w:rsidP="00B716EE">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3B88895A" w14:textId="77777777" w:rsidR="00B716EE" w:rsidRDefault="00B716EE" w:rsidP="00B716EE">
            <w:pPr>
              <w:spacing w:line="240" w:lineRule="auto"/>
              <w:rPr>
                <w:rFonts w:eastAsia="Times New Roman"/>
                <w:szCs w:val="24"/>
              </w:rPr>
            </w:pPr>
            <w:r>
              <w:rPr>
                <w:rFonts w:eastAsia="Times New Roman"/>
              </w:rPr>
              <w:t>11/17/2020 - Referred to Committee House Finance</w:t>
            </w:r>
          </w:p>
        </w:tc>
      </w:tr>
      <w:tr w:rsidR="00B716EE" w14:paraId="6384CF5A" w14:textId="77777777" w:rsidTr="00186317">
        <w:trPr>
          <w:tblCellSpacing w:w="15" w:type="dxa"/>
        </w:trPr>
        <w:tc>
          <w:tcPr>
            <w:tcW w:w="0" w:type="auto"/>
            <w:gridSpan w:val="3"/>
            <w:vAlign w:val="center"/>
            <w:hideMark/>
          </w:tcPr>
          <w:p w14:paraId="1B6DEF5F" w14:textId="77777777" w:rsidR="00B716EE" w:rsidRDefault="00B716EE" w:rsidP="00B716EE">
            <w:pPr>
              <w:spacing w:line="240" w:lineRule="auto"/>
              <w:rPr>
                <w:rFonts w:eastAsia="Times New Roman"/>
              </w:rPr>
            </w:pPr>
            <w:r>
              <w:rPr>
                <w:rFonts w:eastAsia="Times New Roman"/>
              </w:rPr>
              <w:t> </w:t>
            </w:r>
          </w:p>
        </w:tc>
      </w:tr>
      <w:tr w:rsidR="00B716EE" w14:paraId="18E0AC1A" w14:textId="77777777" w:rsidTr="00186317">
        <w:trPr>
          <w:tblCellSpacing w:w="15" w:type="dxa"/>
        </w:trPr>
        <w:tc>
          <w:tcPr>
            <w:tcW w:w="650" w:type="pct"/>
            <w:hideMark/>
          </w:tcPr>
          <w:p w14:paraId="79138DE1" w14:textId="77777777" w:rsidR="00B716EE" w:rsidRDefault="00B716EE" w:rsidP="00B716EE">
            <w:pPr>
              <w:spacing w:line="240" w:lineRule="auto"/>
              <w:rPr>
                <w:rFonts w:eastAsia="Times New Roman"/>
              </w:rPr>
            </w:pPr>
            <w:r>
              <w:rPr>
                <w:rStyle w:val="Strong"/>
              </w:rPr>
              <w:t>SB358</w:t>
            </w:r>
          </w:p>
        </w:tc>
        <w:tc>
          <w:tcPr>
            <w:tcW w:w="0" w:type="auto"/>
            <w:gridSpan w:val="2"/>
            <w:vAlign w:val="center"/>
            <w:hideMark/>
          </w:tcPr>
          <w:p w14:paraId="7E36D6F0" w14:textId="77777777" w:rsidR="00B716EE" w:rsidRDefault="00B716EE" w:rsidP="00B716EE">
            <w:pPr>
              <w:spacing w:line="240" w:lineRule="auto"/>
              <w:rPr>
                <w:rFonts w:eastAsia="Times New Roman"/>
              </w:rPr>
            </w:pPr>
            <w:r>
              <w:rPr>
                <w:rStyle w:val="Strong"/>
              </w:rPr>
              <w:t>EDUCATION LAW-COVID RESPONSE</w:t>
            </w:r>
            <w:r>
              <w:rPr>
                <w:rFonts w:eastAsia="Times New Roman"/>
              </w:rPr>
              <w:t xml:space="preserve"> (FEDOR T, MANNING N) To make changes to education law for the 2020-2021 school year in response to implications from COVID-19 and to declare an emergency.</w:t>
            </w:r>
          </w:p>
        </w:tc>
      </w:tr>
      <w:tr w:rsidR="00B716EE" w14:paraId="64AD5F86" w14:textId="77777777" w:rsidTr="00186317">
        <w:trPr>
          <w:tblCellSpacing w:w="15" w:type="dxa"/>
        </w:trPr>
        <w:tc>
          <w:tcPr>
            <w:tcW w:w="0" w:type="auto"/>
            <w:vAlign w:val="center"/>
            <w:hideMark/>
          </w:tcPr>
          <w:p w14:paraId="7E371F1C" w14:textId="77777777" w:rsidR="00B716EE" w:rsidRDefault="00B716EE" w:rsidP="00B716EE">
            <w:pPr>
              <w:spacing w:line="240" w:lineRule="auto"/>
              <w:rPr>
                <w:rFonts w:eastAsia="Times New Roman"/>
              </w:rPr>
            </w:pPr>
            <w:r>
              <w:rPr>
                <w:rFonts w:eastAsia="Times New Roman"/>
              </w:rPr>
              <w:t> </w:t>
            </w:r>
          </w:p>
        </w:tc>
        <w:tc>
          <w:tcPr>
            <w:tcW w:w="1250" w:type="pct"/>
            <w:hideMark/>
          </w:tcPr>
          <w:p w14:paraId="23B161D2" w14:textId="77777777" w:rsidR="00B716EE" w:rsidRDefault="00B716EE" w:rsidP="00B716EE">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67027773" w14:textId="77777777" w:rsidR="00B716EE" w:rsidRDefault="00B716EE" w:rsidP="00B716EE">
            <w:pPr>
              <w:spacing w:line="240" w:lineRule="auto"/>
              <w:rPr>
                <w:rFonts w:eastAsia="Times New Roman"/>
                <w:szCs w:val="24"/>
              </w:rPr>
            </w:pPr>
            <w:r>
              <w:rPr>
                <w:rFonts w:eastAsia="Times New Roman"/>
              </w:rPr>
              <w:t xml:space="preserve">12/1/2020 - </w:t>
            </w:r>
            <w:r>
              <w:rPr>
                <w:rFonts w:eastAsia="Times New Roman"/>
                <w:b/>
                <w:bCs/>
              </w:rPr>
              <w:t>SUBSTITUTE BILL ACCEPTED &amp; REPORTED OUT</w:t>
            </w:r>
            <w:r>
              <w:rPr>
                <w:rFonts w:eastAsia="Times New Roman"/>
              </w:rPr>
              <w:t>, Senate Education, (Fifth Hearing)</w:t>
            </w:r>
          </w:p>
        </w:tc>
      </w:tr>
      <w:tr w:rsidR="00B716EE" w14:paraId="4B0BCF2C" w14:textId="77777777" w:rsidTr="00186317">
        <w:trPr>
          <w:tblCellSpacing w:w="15" w:type="dxa"/>
        </w:trPr>
        <w:tc>
          <w:tcPr>
            <w:tcW w:w="0" w:type="auto"/>
            <w:gridSpan w:val="3"/>
            <w:vAlign w:val="center"/>
            <w:hideMark/>
          </w:tcPr>
          <w:p w14:paraId="6A369555" w14:textId="77777777" w:rsidR="00B716EE" w:rsidRDefault="00B716EE" w:rsidP="00B716EE">
            <w:pPr>
              <w:spacing w:line="240" w:lineRule="auto"/>
              <w:rPr>
                <w:rFonts w:eastAsia="Times New Roman"/>
              </w:rPr>
            </w:pPr>
            <w:r>
              <w:rPr>
                <w:rFonts w:eastAsia="Times New Roman"/>
              </w:rPr>
              <w:t> </w:t>
            </w:r>
          </w:p>
        </w:tc>
      </w:tr>
      <w:tr w:rsidR="00B716EE" w14:paraId="09E5A1AA" w14:textId="77777777" w:rsidTr="00186317">
        <w:trPr>
          <w:tblCellSpacing w:w="15" w:type="dxa"/>
        </w:trPr>
        <w:tc>
          <w:tcPr>
            <w:tcW w:w="650" w:type="pct"/>
            <w:hideMark/>
          </w:tcPr>
          <w:p w14:paraId="1F17970A" w14:textId="77777777" w:rsidR="00B716EE" w:rsidRDefault="00B716EE" w:rsidP="00B716EE">
            <w:pPr>
              <w:spacing w:line="240" w:lineRule="auto"/>
              <w:rPr>
                <w:rFonts w:eastAsia="Times New Roman"/>
              </w:rPr>
            </w:pPr>
            <w:r>
              <w:rPr>
                <w:rStyle w:val="Strong"/>
              </w:rPr>
              <w:t>SB365</w:t>
            </w:r>
          </w:p>
        </w:tc>
        <w:tc>
          <w:tcPr>
            <w:tcW w:w="0" w:type="auto"/>
            <w:gridSpan w:val="2"/>
            <w:vAlign w:val="center"/>
            <w:hideMark/>
          </w:tcPr>
          <w:p w14:paraId="670A1C1E" w14:textId="77777777" w:rsidR="00B716EE" w:rsidRDefault="00B716EE" w:rsidP="00B716EE">
            <w:pPr>
              <w:spacing w:line="240" w:lineRule="auto"/>
              <w:rPr>
                <w:rFonts w:eastAsia="Times New Roman"/>
              </w:rPr>
            </w:pPr>
            <w:r>
              <w:rPr>
                <w:rStyle w:val="Strong"/>
              </w:rPr>
              <w:t>REMOTE MEETINGS</w:t>
            </w:r>
            <w:r>
              <w:rPr>
                <w:rFonts w:eastAsia="Times New Roman"/>
              </w:rPr>
              <w:t xml:space="preserve"> (FEDOR T) To extend the authorization for members of a public body to hold and attend meetings or hearings via electronic technology, during the period of the emergency declared by Executive Order 2020-01D on March 9, 2020, until the declared emergency is terminated.</w:t>
            </w:r>
          </w:p>
        </w:tc>
      </w:tr>
      <w:tr w:rsidR="00B716EE" w14:paraId="39C2746E" w14:textId="77777777" w:rsidTr="00186317">
        <w:trPr>
          <w:tblCellSpacing w:w="15" w:type="dxa"/>
        </w:trPr>
        <w:tc>
          <w:tcPr>
            <w:tcW w:w="0" w:type="auto"/>
            <w:vAlign w:val="center"/>
            <w:hideMark/>
          </w:tcPr>
          <w:p w14:paraId="4977A669" w14:textId="77777777" w:rsidR="00B716EE" w:rsidRDefault="00B716EE" w:rsidP="00B716EE">
            <w:pPr>
              <w:spacing w:line="240" w:lineRule="auto"/>
              <w:rPr>
                <w:rFonts w:eastAsia="Times New Roman"/>
              </w:rPr>
            </w:pPr>
            <w:r>
              <w:rPr>
                <w:rFonts w:eastAsia="Times New Roman"/>
              </w:rPr>
              <w:t> </w:t>
            </w:r>
          </w:p>
        </w:tc>
        <w:tc>
          <w:tcPr>
            <w:tcW w:w="1250" w:type="pct"/>
            <w:hideMark/>
          </w:tcPr>
          <w:p w14:paraId="0E37F811" w14:textId="77777777" w:rsidR="00B716EE" w:rsidRDefault="00B716EE" w:rsidP="00B716EE">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14346990" w14:textId="77777777" w:rsidR="00B716EE" w:rsidRDefault="00B716EE" w:rsidP="00B716EE">
            <w:pPr>
              <w:spacing w:line="240" w:lineRule="auto"/>
              <w:rPr>
                <w:rFonts w:eastAsia="Times New Roman"/>
                <w:szCs w:val="24"/>
              </w:rPr>
            </w:pPr>
            <w:r>
              <w:rPr>
                <w:rFonts w:eastAsia="Times New Roman"/>
              </w:rPr>
              <w:t xml:space="preserve">9/22/2020 - Referred to Committee Senate General Government and Agency Review </w:t>
            </w:r>
          </w:p>
        </w:tc>
      </w:tr>
      <w:tr w:rsidR="00B716EE" w14:paraId="46914A53" w14:textId="77777777" w:rsidTr="00186317">
        <w:trPr>
          <w:tblCellSpacing w:w="15" w:type="dxa"/>
        </w:trPr>
        <w:tc>
          <w:tcPr>
            <w:tcW w:w="0" w:type="auto"/>
            <w:gridSpan w:val="3"/>
            <w:vAlign w:val="center"/>
            <w:hideMark/>
          </w:tcPr>
          <w:p w14:paraId="73F985DC" w14:textId="77777777" w:rsidR="00B716EE" w:rsidRDefault="00B716EE" w:rsidP="00B716EE">
            <w:pPr>
              <w:spacing w:line="240" w:lineRule="auto"/>
              <w:rPr>
                <w:rFonts w:eastAsia="Times New Roman"/>
              </w:rPr>
            </w:pPr>
            <w:r>
              <w:rPr>
                <w:rFonts w:eastAsia="Times New Roman"/>
              </w:rPr>
              <w:t> </w:t>
            </w:r>
          </w:p>
        </w:tc>
      </w:tr>
      <w:tr w:rsidR="00B716EE" w14:paraId="2090165D" w14:textId="77777777" w:rsidTr="00186317">
        <w:trPr>
          <w:tblCellSpacing w:w="15" w:type="dxa"/>
        </w:trPr>
        <w:tc>
          <w:tcPr>
            <w:tcW w:w="650" w:type="pct"/>
            <w:hideMark/>
          </w:tcPr>
          <w:p w14:paraId="4EDD204D" w14:textId="77777777" w:rsidR="00B716EE" w:rsidRDefault="00B716EE" w:rsidP="00B716EE">
            <w:pPr>
              <w:spacing w:line="240" w:lineRule="auto"/>
              <w:rPr>
                <w:rFonts w:eastAsia="Times New Roman"/>
              </w:rPr>
            </w:pPr>
            <w:r>
              <w:rPr>
                <w:rStyle w:val="Strong"/>
              </w:rPr>
              <w:t>SB387</w:t>
            </w:r>
          </w:p>
        </w:tc>
        <w:tc>
          <w:tcPr>
            <w:tcW w:w="0" w:type="auto"/>
            <w:gridSpan w:val="2"/>
            <w:vAlign w:val="center"/>
            <w:hideMark/>
          </w:tcPr>
          <w:p w14:paraId="142D1520" w14:textId="77777777" w:rsidR="00B716EE" w:rsidRDefault="00B716EE" w:rsidP="00B716EE">
            <w:pPr>
              <w:spacing w:line="240" w:lineRule="auto"/>
              <w:rPr>
                <w:rFonts w:eastAsia="Times New Roman"/>
              </w:rPr>
            </w:pPr>
            <w:r>
              <w:rPr>
                <w:rStyle w:val="Strong"/>
              </w:rPr>
              <w:t>TERMINATE PROVISIONS OF HEALTH ORDER</w:t>
            </w:r>
            <w:r>
              <w:rPr>
                <w:rFonts w:eastAsia="Times New Roman"/>
              </w:rPr>
              <w:t xml:space="preserve"> (BURKE D) To terminate certain provisions of the "Director's Order for Retail and Business Compliance for Facial Coverings throughout the State of Ohio," issued on November 13, 2020, and to declare an emergency.</w:t>
            </w:r>
          </w:p>
        </w:tc>
      </w:tr>
      <w:tr w:rsidR="00B716EE" w14:paraId="557B9BF4" w14:textId="77777777" w:rsidTr="00186317">
        <w:trPr>
          <w:tblCellSpacing w:w="15" w:type="dxa"/>
        </w:trPr>
        <w:tc>
          <w:tcPr>
            <w:tcW w:w="0" w:type="auto"/>
            <w:vAlign w:val="center"/>
            <w:hideMark/>
          </w:tcPr>
          <w:p w14:paraId="52B6A7EE" w14:textId="77777777" w:rsidR="00B716EE" w:rsidRDefault="00B716EE" w:rsidP="00B716EE">
            <w:pPr>
              <w:spacing w:line="240" w:lineRule="auto"/>
              <w:rPr>
                <w:rFonts w:eastAsia="Times New Roman"/>
              </w:rPr>
            </w:pPr>
            <w:r>
              <w:rPr>
                <w:rFonts w:eastAsia="Times New Roman"/>
              </w:rPr>
              <w:t> </w:t>
            </w:r>
          </w:p>
        </w:tc>
        <w:tc>
          <w:tcPr>
            <w:tcW w:w="1250" w:type="pct"/>
            <w:hideMark/>
          </w:tcPr>
          <w:p w14:paraId="44552D80" w14:textId="77777777" w:rsidR="00B716EE" w:rsidRDefault="00B716EE" w:rsidP="00B716EE">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12BF71C0" w14:textId="77777777" w:rsidR="00B716EE" w:rsidRDefault="00B716EE" w:rsidP="00B716EE">
            <w:pPr>
              <w:spacing w:line="240" w:lineRule="auto"/>
              <w:rPr>
                <w:rFonts w:eastAsia="Times New Roman"/>
                <w:szCs w:val="24"/>
              </w:rPr>
            </w:pPr>
            <w:r>
              <w:rPr>
                <w:rFonts w:eastAsia="Times New Roman"/>
              </w:rPr>
              <w:t>12/9/2020 - Senate Transportation, Commerce and Workforce, (Second Hearing)</w:t>
            </w:r>
          </w:p>
        </w:tc>
      </w:tr>
      <w:tr w:rsidR="00B716EE" w14:paraId="58F3B6B4" w14:textId="77777777" w:rsidTr="00186317">
        <w:trPr>
          <w:tblCellSpacing w:w="15" w:type="dxa"/>
        </w:trPr>
        <w:tc>
          <w:tcPr>
            <w:tcW w:w="0" w:type="auto"/>
            <w:gridSpan w:val="3"/>
            <w:vAlign w:val="center"/>
            <w:hideMark/>
          </w:tcPr>
          <w:p w14:paraId="021ACB3E" w14:textId="77777777" w:rsidR="00B716EE" w:rsidRDefault="00B716EE" w:rsidP="00B716EE">
            <w:pPr>
              <w:spacing w:line="240" w:lineRule="auto"/>
              <w:rPr>
                <w:rFonts w:eastAsia="Times New Roman"/>
              </w:rPr>
            </w:pPr>
            <w:r>
              <w:rPr>
                <w:rFonts w:eastAsia="Times New Roman"/>
              </w:rPr>
              <w:t> </w:t>
            </w:r>
          </w:p>
        </w:tc>
      </w:tr>
      <w:tr w:rsidR="00B716EE" w14:paraId="340013DE" w14:textId="77777777" w:rsidTr="00186317">
        <w:trPr>
          <w:tblCellSpacing w:w="15" w:type="dxa"/>
        </w:trPr>
        <w:tc>
          <w:tcPr>
            <w:tcW w:w="650" w:type="pct"/>
            <w:hideMark/>
          </w:tcPr>
          <w:p w14:paraId="18B5058A" w14:textId="77777777" w:rsidR="00B716EE" w:rsidRDefault="00B716EE" w:rsidP="00B716EE">
            <w:pPr>
              <w:spacing w:line="240" w:lineRule="auto"/>
              <w:rPr>
                <w:rFonts w:eastAsia="Times New Roman"/>
              </w:rPr>
            </w:pPr>
            <w:r>
              <w:rPr>
                <w:rStyle w:val="Strong"/>
              </w:rPr>
              <w:t>SCR13</w:t>
            </w:r>
          </w:p>
        </w:tc>
        <w:tc>
          <w:tcPr>
            <w:tcW w:w="0" w:type="auto"/>
            <w:gridSpan w:val="2"/>
            <w:vAlign w:val="center"/>
            <w:hideMark/>
          </w:tcPr>
          <w:p w14:paraId="73A24A0F" w14:textId="77777777" w:rsidR="00B716EE" w:rsidRDefault="00B716EE" w:rsidP="00B716EE">
            <w:pPr>
              <w:spacing w:line="240" w:lineRule="auto"/>
              <w:rPr>
                <w:rFonts w:eastAsia="Times New Roman"/>
              </w:rPr>
            </w:pPr>
            <w:r>
              <w:rPr>
                <w:rStyle w:val="Strong"/>
              </w:rPr>
              <w:t>PROHIBIT GOVERNMENT-EXCEED AUTHORITY</w:t>
            </w:r>
            <w:r>
              <w:rPr>
                <w:rFonts w:eastAsia="Times New Roman"/>
              </w:rPr>
              <w:t xml:space="preserve"> (JOHNSON T) To resolve that no branch of government, be it executive, legislative, or judicial, nor any subordinate department, agency, or entity thereof, may take or otherwise promulgate actions that exceed its authority to do so as expressly granted under the Ohio Constitution or United States Constitution.</w:t>
            </w:r>
          </w:p>
        </w:tc>
      </w:tr>
      <w:tr w:rsidR="00B716EE" w14:paraId="120B945A" w14:textId="77777777" w:rsidTr="00186317">
        <w:trPr>
          <w:tblCellSpacing w:w="15" w:type="dxa"/>
        </w:trPr>
        <w:tc>
          <w:tcPr>
            <w:tcW w:w="0" w:type="auto"/>
            <w:vAlign w:val="center"/>
            <w:hideMark/>
          </w:tcPr>
          <w:p w14:paraId="0206ED37" w14:textId="77777777" w:rsidR="00B716EE" w:rsidRDefault="00B716EE" w:rsidP="00B716EE">
            <w:pPr>
              <w:spacing w:line="240" w:lineRule="auto"/>
              <w:rPr>
                <w:rFonts w:eastAsia="Times New Roman"/>
              </w:rPr>
            </w:pPr>
            <w:r>
              <w:rPr>
                <w:rFonts w:eastAsia="Times New Roman"/>
              </w:rPr>
              <w:t> </w:t>
            </w:r>
          </w:p>
        </w:tc>
        <w:tc>
          <w:tcPr>
            <w:tcW w:w="1250" w:type="pct"/>
            <w:hideMark/>
          </w:tcPr>
          <w:p w14:paraId="5EC707FB" w14:textId="77777777" w:rsidR="00B716EE" w:rsidRDefault="00B716EE" w:rsidP="00B716EE">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148A2073" w14:textId="77777777" w:rsidR="00B716EE" w:rsidRDefault="00B716EE" w:rsidP="00B716EE">
            <w:pPr>
              <w:spacing w:line="240" w:lineRule="auto"/>
              <w:rPr>
                <w:rFonts w:eastAsia="Times New Roman"/>
                <w:szCs w:val="24"/>
              </w:rPr>
            </w:pPr>
            <w:r>
              <w:rPr>
                <w:rFonts w:eastAsia="Times New Roman"/>
              </w:rPr>
              <w:t>6/10/2020 - Referred to Committee House State and Local Government</w:t>
            </w:r>
          </w:p>
        </w:tc>
      </w:tr>
      <w:tr w:rsidR="00B716EE" w14:paraId="7ADE2479" w14:textId="77777777" w:rsidTr="00186317">
        <w:trPr>
          <w:tblCellSpacing w:w="15" w:type="dxa"/>
        </w:trPr>
        <w:tc>
          <w:tcPr>
            <w:tcW w:w="0" w:type="auto"/>
            <w:gridSpan w:val="3"/>
            <w:vAlign w:val="center"/>
            <w:hideMark/>
          </w:tcPr>
          <w:p w14:paraId="6146F97D" w14:textId="77777777" w:rsidR="00B716EE" w:rsidRDefault="00B716EE" w:rsidP="00B716EE">
            <w:pPr>
              <w:spacing w:line="240" w:lineRule="auto"/>
              <w:rPr>
                <w:rFonts w:eastAsia="Times New Roman"/>
              </w:rPr>
            </w:pPr>
            <w:r>
              <w:rPr>
                <w:rFonts w:eastAsia="Times New Roman"/>
              </w:rPr>
              <w:t> </w:t>
            </w:r>
          </w:p>
        </w:tc>
      </w:tr>
      <w:tr w:rsidR="00B716EE" w14:paraId="299B15D2" w14:textId="77777777" w:rsidTr="00186317">
        <w:trPr>
          <w:tblCellSpacing w:w="15" w:type="dxa"/>
        </w:trPr>
        <w:tc>
          <w:tcPr>
            <w:tcW w:w="650" w:type="pct"/>
            <w:hideMark/>
          </w:tcPr>
          <w:p w14:paraId="372A1DA9" w14:textId="77777777" w:rsidR="00B716EE" w:rsidRDefault="00B716EE" w:rsidP="00B716EE">
            <w:pPr>
              <w:spacing w:line="240" w:lineRule="auto"/>
              <w:rPr>
                <w:rFonts w:eastAsia="Times New Roman"/>
              </w:rPr>
            </w:pPr>
            <w:r>
              <w:rPr>
                <w:rStyle w:val="Strong"/>
              </w:rPr>
              <w:t>SCR17</w:t>
            </w:r>
          </w:p>
        </w:tc>
        <w:tc>
          <w:tcPr>
            <w:tcW w:w="0" w:type="auto"/>
            <w:gridSpan w:val="2"/>
            <w:vAlign w:val="center"/>
            <w:hideMark/>
          </w:tcPr>
          <w:p w14:paraId="65C09EDB" w14:textId="77777777" w:rsidR="00B716EE" w:rsidRDefault="00B716EE" w:rsidP="00B716EE">
            <w:pPr>
              <w:spacing w:line="240" w:lineRule="auto"/>
              <w:rPr>
                <w:rFonts w:eastAsia="Times New Roman"/>
              </w:rPr>
            </w:pPr>
            <w:r>
              <w:rPr>
                <w:rStyle w:val="Strong"/>
              </w:rPr>
              <w:t>URGE CONGRESS-DISCLOSE POLITICAL DONORS</w:t>
            </w:r>
            <w:r>
              <w:rPr>
                <w:rFonts w:eastAsia="Times New Roman"/>
              </w:rPr>
              <w:t xml:space="preserve"> (FEDOR T) To urge Congress to pass legislation requiring corporations and labor organizations that make political expenditures to disclose the identities of their donors.</w:t>
            </w:r>
          </w:p>
        </w:tc>
      </w:tr>
      <w:tr w:rsidR="00B716EE" w14:paraId="72BF2FBD" w14:textId="77777777" w:rsidTr="00186317">
        <w:trPr>
          <w:tblCellSpacing w:w="15" w:type="dxa"/>
        </w:trPr>
        <w:tc>
          <w:tcPr>
            <w:tcW w:w="0" w:type="auto"/>
            <w:vAlign w:val="center"/>
            <w:hideMark/>
          </w:tcPr>
          <w:p w14:paraId="3DA0E019" w14:textId="77777777" w:rsidR="00B716EE" w:rsidRDefault="00B716EE" w:rsidP="00B716EE">
            <w:pPr>
              <w:spacing w:line="240" w:lineRule="auto"/>
              <w:rPr>
                <w:rFonts w:eastAsia="Times New Roman"/>
              </w:rPr>
            </w:pPr>
            <w:r>
              <w:rPr>
                <w:rFonts w:eastAsia="Times New Roman"/>
              </w:rPr>
              <w:lastRenderedPageBreak/>
              <w:t> </w:t>
            </w:r>
          </w:p>
        </w:tc>
        <w:tc>
          <w:tcPr>
            <w:tcW w:w="1250" w:type="pct"/>
            <w:hideMark/>
          </w:tcPr>
          <w:p w14:paraId="5FC1EB82" w14:textId="77777777" w:rsidR="00B716EE" w:rsidRDefault="00B716EE" w:rsidP="00B716EE">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2D74BE8F" w14:textId="77777777" w:rsidR="00B716EE" w:rsidRDefault="00B716EE" w:rsidP="00B716EE">
            <w:pPr>
              <w:spacing w:line="240" w:lineRule="auto"/>
              <w:rPr>
                <w:rFonts w:eastAsia="Times New Roman"/>
                <w:szCs w:val="24"/>
              </w:rPr>
            </w:pPr>
            <w:r>
              <w:rPr>
                <w:rFonts w:eastAsia="Times New Roman"/>
              </w:rPr>
              <w:t>9/22/2020 - Senate Government Oversight and Reform, (First Hearing)</w:t>
            </w:r>
          </w:p>
        </w:tc>
      </w:tr>
      <w:tr w:rsidR="00B716EE" w14:paraId="69E0E464" w14:textId="77777777" w:rsidTr="00186317">
        <w:trPr>
          <w:tblCellSpacing w:w="15" w:type="dxa"/>
        </w:trPr>
        <w:tc>
          <w:tcPr>
            <w:tcW w:w="0" w:type="auto"/>
            <w:gridSpan w:val="3"/>
            <w:vAlign w:val="center"/>
            <w:hideMark/>
          </w:tcPr>
          <w:p w14:paraId="2B9763EA" w14:textId="77777777" w:rsidR="00B716EE" w:rsidRDefault="00B716EE" w:rsidP="00B716EE">
            <w:pPr>
              <w:spacing w:line="240" w:lineRule="auto"/>
              <w:rPr>
                <w:rFonts w:eastAsia="Times New Roman"/>
              </w:rPr>
            </w:pPr>
            <w:r>
              <w:rPr>
                <w:rFonts w:eastAsia="Times New Roman"/>
              </w:rPr>
              <w:t> </w:t>
            </w:r>
          </w:p>
        </w:tc>
      </w:tr>
      <w:tr w:rsidR="00B716EE" w14:paraId="5A00D3CE" w14:textId="77777777" w:rsidTr="00186317">
        <w:trPr>
          <w:tblCellSpacing w:w="15" w:type="dxa"/>
        </w:trPr>
        <w:tc>
          <w:tcPr>
            <w:tcW w:w="650" w:type="pct"/>
            <w:hideMark/>
          </w:tcPr>
          <w:p w14:paraId="73A6CF1B" w14:textId="77777777" w:rsidR="00B716EE" w:rsidRDefault="00B716EE" w:rsidP="00B716EE">
            <w:pPr>
              <w:spacing w:line="240" w:lineRule="auto"/>
              <w:rPr>
                <w:rFonts w:eastAsia="Times New Roman"/>
              </w:rPr>
            </w:pPr>
            <w:r>
              <w:rPr>
                <w:rStyle w:val="Strong"/>
              </w:rPr>
              <w:t>SJR1</w:t>
            </w:r>
          </w:p>
        </w:tc>
        <w:tc>
          <w:tcPr>
            <w:tcW w:w="0" w:type="auto"/>
            <w:gridSpan w:val="2"/>
            <w:vAlign w:val="center"/>
            <w:hideMark/>
          </w:tcPr>
          <w:p w14:paraId="61642589" w14:textId="77777777" w:rsidR="00B716EE" w:rsidRDefault="00B716EE" w:rsidP="00B716EE">
            <w:pPr>
              <w:spacing w:line="240" w:lineRule="auto"/>
              <w:rPr>
                <w:rFonts w:eastAsia="Times New Roman"/>
              </w:rPr>
            </w:pPr>
            <w:r>
              <w:rPr>
                <w:rStyle w:val="Strong"/>
              </w:rPr>
              <w:t>CLEAN WATER IMPROVEMENTS</w:t>
            </w:r>
            <w:r>
              <w:rPr>
                <w:rFonts w:eastAsia="Times New Roman"/>
              </w:rPr>
              <w:t xml:space="preserve"> (GAVARONE T, O'BRIEN S) Proposing to enact Section 2t of Article VIII of the Constitution of the State of Ohio to permit the issuance of general obligation bonds to fund clean water improvements.</w:t>
            </w:r>
          </w:p>
        </w:tc>
      </w:tr>
      <w:tr w:rsidR="00B716EE" w14:paraId="1B4D59D6" w14:textId="77777777" w:rsidTr="00186317">
        <w:trPr>
          <w:tblCellSpacing w:w="15" w:type="dxa"/>
        </w:trPr>
        <w:tc>
          <w:tcPr>
            <w:tcW w:w="0" w:type="auto"/>
            <w:vAlign w:val="center"/>
            <w:hideMark/>
          </w:tcPr>
          <w:p w14:paraId="6CCA7A46" w14:textId="77777777" w:rsidR="00B716EE" w:rsidRDefault="00B716EE" w:rsidP="00B716EE">
            <w:pPr>
              <w:spacing w:line="240" w:lineRule="auto"/>
              <w:rPr>
                <w:rFonts w:eastAsia="Times New Roman"/>
              </w:rPr>
            </w:pPr>
            <w:r>
              <w:rPr>
                <w:rFonts w:eastAsia="Times New Roman"/>
              </w:rPr>
              <w:t> </w:t>
            </w:r>
          </w:p>
        </w:tc>
        <w:tc>
          <w:tcPr>
            <w:tcW w:w="1250" w:type="pct"/>
            <w:hideMark/>
          </w:tcPr>
          <w:p w14:paraId="2EC1B39C" w14:textId="77777777" w:rsidR="00B716EE" w:rsidRDefault="00B716EE" w:rsidP="00B716EE">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58143BF7" w14:textId="77777777" w:rsidR="00B716EE" w:rsidRDefault="00B716EE" w:rsidP="00B716EE">
            <w:pPr>
              <w:spacing w:line="240" w:lineRule="auto"/>
              <w:rPr>
                <w:rFonts w:eastAsia="Times New Roman"/>
                <w:szCs w:val="24"/>
              </w:rPr>
            </w:pPr>
            <w:r>
              <w:rPr>
                <w:rFonts w:eastAsia="Times New Roman"/>
              </w:rPr>
              <w:t>10/1/2019 - Senate Finance, (First Hearing)</w:t>
            </w:r>
          </w:p>
        </w:tc>
      </w:tr>
      <w:tr w:rsidR="00B716EE" w14:paraId="10AAAC28" w14:textId="77777777" w:rsidTr="00186317">
        <w:trPr>
          <w:tblCellSpacing w:w="15" w:type="dxa"/>
        </w:trPr>
        <w:tc>
          <w:tcPr>
            <w:tcW w:w="0" w:type="auto"/>
            <w:gridSpan w:val="3"/>
            <w:vAlign w:val="center"/>
            <w:hideMark/>
          </w:tcPr>
          <w:p w14:paraId="017C17D3" w14:textId="77777777" w:rsidR="00B716EE" w:rsidRDefault="00B716EE" w:rsidP="00B716EE">
            <w:pPr>
              <w:spacing w:line="240" w:lineRule="auto"/>
              <w:rPr>
                <w:rFonts w:eastAsia="Times New Roman"/>
              </w:rPr>
            </w:pPr>
            <w:r>
              <w:rPr>
                <w:rFonts w:eastAsia="Times New Roman"/>
              </w:rPr>
              <w:t> </w:t>
            </w:r>
          </w:p>
        </w:tc>
      </w:tr>
      <w:tr w:rsidR="00B716EE" w14:paraId="15D08ECC" w14:textId="77777777" w:rsidTr="00186317">
        <w:trPr>
          <w:tblCellSpacing w:w="15" w:type="dxa"/>
        </w:trPr>
        <w:tc>
          <w:tcPr>
            <w:tcW w:w="650" w:type="pct"/>
            <w:hideMark/>
          </w:tcPr>
          <w:p w14:paraId="7E9B3E57" w14:textId="77777777" w:rsidR="00B716EE" w:rsidRDefault="00B716EE" w:rsidP="00B716EE">
            <w:pPr>
              <w:spacing w:line="240" w:lineRule="auto"/>
              <w:rPr>
                <w:rFonts w:eastAsia="Times New Roman"/>
              </w:rPr>
            </w:pPr>
            <w:r>
              <w:rPr>
                <w:rStyle w:val="Strong"/>
              </w:rPr>
              <w:t>SR488</w:t>
            </w:r>
          </w:p>
        </w:tc>
        <w:tc>
          <w:tcPr>
            <w:tcW w:w="0" w:type="auto"/>
            <w:gridSpan w:val="2"/>
            <w:vAlign w:val="center"/>
            <w:hideMark/>
          </w:tcPr>
          <w:p w14:paraId="24B383B5" w14:textId="77777777" w:rsidR="00B716EE" w:rsidRDefault="00B716EE" w:rsidP="00B716EE">
            <w:pPr>
              <w:spacing w:line="240" w:lineRule="auto"/>
              <w:rPr>
                <w:rFonts w:eastAsia="Times New Roman"/>
              </w:rPr>
            </w:pPr>
            <w:r>
              <w:rPr>
                <w:rStyle w:val="Strong"/>
              </w:rPr>
              <w:t>SUPPORT CENSUS</w:t>
            </w:r>
            <w:r>
              <w:rPr>
                <w:rFonts w:eastAsia="Times New Roman"/>
              </w:rPr>
              <w:t xml:space="preserve"> (SYKES V) To recognize the importance of the 2020 decennial census and to support all efforts by state and local governments to ensure a complete and accurate count of all Ohioans.</w:t>
            </w:r>
          </w:p>
        </w:tc>
      </w:tr>
      <w:tr w:rsidR="00B716EE" w14:paraId="59B631E1" w14:textId="77777777" w:rsidTr="00186317">
        <w:trPr>
          <w:tblCellSpacing w:w="15" w:type="dxa"/>
        </w:trPr>
        <w:tc>
          <w:tcPr>
            <w:tcW w:w="0" w:type="auto"/>
            <w:vAlign w:val="center"/>
            <w:hideMark/>
          </w:tcPr>
          <w:p w14:paraId="7D02EBFE" w14:textId="77777777" w:rsidR="00B716EE" w:rsidRDefault="00B716EE" w:rsidP="00B716EE">
            <w:pPr>
              <w:spacing w:line="240" w:lineRule="auto"/>
              <w:rPr>
                <w:rFonts w:eastAsia="Times New Roman"/>
              </w:rPr>
            </w:pPr>
            <w:r>
              <w:rPr>
                <w:rFonts w:eastAsia="Times New Roman"/>
              </w:rPr>
              <w:t> </w:t>
            </w:r>
          </w:p>
        </w:tc>
        <w:tc>
          <w:tcPr>
            <w:tcW w:w="1250" w:type="pct"/>
            <w:hideMark/>
          </w:tcPr>
          <w:p w14:paraId="74245ED7" w14:textId="77777777" w:rsidR="00B716EE" w:rsidRDefault="00B716EE" w:rsidP="00B716EE">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325749C7" w14:textId="77777777" w:rsidR="00B716EE" w:rsidRDefault="00B716EE" w:rsidP="00B716EE">
            <w:pPr>
              <w:spacing w:line="240" w:lineRule="auto"/>
              <w:rPr>
                <w:rFonts w:eastAsia="Times New Roman"/>
                <w:szCs w:val="24"/>
              </w:rPr>
            </w:pPr>
            <w:r>
              <w:rPr>
                <w:rFonts w:eastAsia="Times New Roman"/>
              </w:rPr>
              <w:t xml:space="preserve">5/6/2020 - Referred to Committee Senate General Government and Agency Review </w:t>
            </w:r>
          </w:p>
        </w:tc>
      </w:tr>
    </w:tbl>
    <w:p w14:paraId="01470384" w14:textId="77777777" w:rsidR="00E6743C" w:rsidRDefault="00E6743C" w:rsidP="00636507">
      <w:pPr>
        <w:spacing w:line="240" w:lineRule="auto"/>
        <w:ind w:firstLine="720"/>
        <w:rPr>
          <w:rFonts w:eastAsia="Times New Roman"/>
          <w:color w:val="000000"/>
          <w:szCs w:val="24"/>
        </w:rPr>
      </w:pPr>
    </w:p>
    <w:sectPr w:rsidR="00E6743C" w:rsidSect="001775AC">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8465C5" w14:textId="77777777" w:rsidR="00607E60" w:rsidRDefault="00607E60" w:rsidP="009816B4">
      <w:pPr>
        <w:spacing w:line="240" w:lineRule="auto"/>
      </w:pPr>
      <w:r>
        <w:separator/>
      </w:r>
    </w:p>
  </w:endnote>
  <w:endnote w:type="continuationSeparator" w:id="0">
    <w:p w14:paraId="649594AE" w14:textId="77777777" w:rsidR="00607E60" w:rsidRDefault="00607E60" w:rsidP="009816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225872" w14:textId="77777777" w:rsidR="00607E60" w:rsidRDefault="00607E60" w:rsidP="009816B4">
      <w:pPr>
        <w:spacing w:line="240" w:lineRule="auto"/>
      </w:pPr>
      <w:r>
        <w:separator/>
      </w:r>
    </w:p>
  </w:footnote>
  <w:footnote w:type="continuationSeparator" w:id="0">
    <w:p w14:paraId="11B66473" w14:textId="77777777" w:rsidR="00607E60" w:rsidRDefault="00607E60" w:rsidP="009816B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A625D"/>
    <w:multiLevelType w:val="hybridMultilevel"/>
    <w:tmpl w:val="BB4C0514"/>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1" w15:restartNumberingAfterBreak="0">
    <w:nsid w:val="09E83F0F"/>
    <w:multiLevelType w:val="hybridMultilevel"/>
    <w:tmpl w:val="C406A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0850192"/>
    <w:multiLevelType w:val="hybridMultilevel"/>
    <w:tmpl w:val="1DAE0106"/>
    <w:lvl w:ilvl="0" w:tplc="4DDED6F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767BAA"/>
    <w:multiLevelType w:val="hybridMultilevel"/>
    <w:tmpl w:val="0A20C918"/>
    <w:lvl w:ilvl="0" w:tplc="928814E2">
      <w:numFmt w:val="bullet"/>
      <w:lvlText w:val="•"/>
      <w:lvlJc w:val="left"/>
      <w:pPr>
        <w:ind w:left="144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F14B6B"/>
    <w:multiLevelType w:val="hybridMultilevel"/>
    <w:tmpl w:val="E1923F44"/>
    <w:lvl w:ilvl="0" w:tplc="12ACA0D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5B0BCA"/>
    <w:multiLevelType w:val="hybridMultilevel"/>
    <w:tmpl w:val="7B68DE8E"/>
    <w:lvl w:ilvl="0" w:tplc="960CD4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606058"/>
    <w:multiLevelType w:val="multilevel"/>
    <w:tmpl w:val="ACD863C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B67D4A"/>
    <w:multiLevelType w:val="hybridMultilevel"/>
    <w:tmpl w:val="AFD4FED4"/>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8" w15:restartNumberingAfterBreak="0">
    <w:nsid w:val="2BF76039"/>
    <w:multiLevelType w:val="hybridMultilevel"/>
    <w:tmpl w:val="6DA614E8"/>
    <w:lvl w:ilvl="0" w:tplc="80C22AB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43211127"/>
    <w:multiLevelType w:val="hybridMultilevel"/>
    <w:tmpl w:val="FA1A4F3C"/>
    <w:lvl w:ilvl="0" w:tplc="AB4E49C8">
      <w:start w:val="6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647B06"/>
    <w:multiLevelType w:val="hybridMultilevel"/>
    <w:tmpl w:val="AA96ACCA"/>
    <w:lvl w:ilvl="0" w:tplc="EF4E090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4C4BFC"/>
    <w:multiLevelType w:val="hybridMultilevel"/>
    <w:tmpl w:val="E014EBE8"/>
    <w:lvl w:ilvl="0" w:tplc="5C629B72">
      <w:numFmt w:val="bullet"/>
      <w:lvlText w:val="-"/>
      <w:lvlJc w:val="left"/>
      <w:pPr>
        <w:ind w:left="420" w:hanging="360"/>
      </w:pPr>
      <w:rPr>
        <w:rFonts w:ascii="Times New Roman" w:eastAsia="Calibri" w:hAnsi="Times New Roman" w:cs="Times New Roman" w:hint="default"/>
        <w:b/>
        <w:color w:val="auto"/>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2" w15:restartNumberingAfterBreak="0">
    <w:nsid w:val="51753159"/>
    <w:multiLevelType w:val="hybridMultilevel"/>
    <w:tmpl w:val="AECEB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B7107B"/>
    <w:multiLevelType w:val="hybridMultilevel"/>
    <w:tmpl w:val="CD70E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1C10D2"/>
    <w:multiLevelType w:val="hybridMultilevel"/>
    <w:tmpl w:val="0D0A95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8D53A3C"/>
    <w:multiLevelType w:val="hybridMultilevel"/>
    <w:tmpl w:val="FF10BDD2"/>
    <w:lvl w:ilvl="0" w:tplc="A2E47E4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743235"/>
    <w:multiLevelType w:val="hybridMultilevel"/>
    <w:tmpl w:val="BE6CD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8AB41B9"/>
    <w:multiLevelType w:val="hybridMultilevel"/>
    <w:tmpl w:val="0AB87B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0B2265C"/>
    <w:multiLevelType w:val="hybridMultilevel"/>
    <w:tmpl w:val="F9BC34DA"/>
    <w:lvl w:ilvl="0" w:tplc="632878E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7C796FB6"/>
    <w:multiLevelType w:val="hybridMultilevel"/>
    <w:tmpl w:val="F42CF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4"/>
  </w:num>
  <w:num w:numId="4">
    <w:abstractNumId w:val="15"/>
  </w:num>
  <w:num w:numId="5">
    <w:abstractNumId w:val="4"/>
  </w:num>
  <w:num w:numId="6">
    <w:abstractNumId w:val="7"/>
  </w:num>
  <w:num w:numId="7">
    <w:abstractNumId w:val="0"/>
  </w:num>
  <w:num w:numId="8">
    <w:abstractNumId w:val="10"/>
  </w:num>
  <w:num w:numId="9">
    <w:abstractNumId w:val="5"/>
  </w:num>
  <w:num w:numId="10">
    <w:abstractNumId w:val="11"/>
  </w:num>
  <w:num w:numId="11">
    <w:abstractNumId w:val="18"/>
  </w:num>
  <w:num w:numId="12">
    <w:abstractNumId w:val="8"/>
  </w:num>
  <w:num w:numId="13">
    <w:abstractNumId w:val="2"/>
  </w:num>
  <w:num w:numId="14">
    <w:abstractNumId w:val="17"/>
  </w:num>
  <w:num w:numId="15">
    <w:abstractNumId w:val="12"/>
  </w:num>
  <w:num w:numId="16">
    <w:abstractNumId w:val="19"/>
  </w:num>
  <w:num w:numId="17">
    <w:abstractNumId w:val="13"/>
  </w:num>
  <w:num w:numId="18">
    <w:abstractNumId w:val="1"/>
  </w:num>
  <w:num w:numId="19">
    <w:abstractNumId w:val="16"/>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8D8"/>
    <w:rsid w:val="0000306E"/>
    <w:rsid w:val="00003BAE"/>
    <w:rsid w:val="000059C3"/>
    <w:rsid w:val="00006146"/>
    <w:rsid w:val="00011566"/>
    <w:rsid w:val="000137C5"/>
    <w:rsid w:val="0001433F"/>
    <w:rsid w:val="0001730B"/>
    <w:rsid w:val="00020240"/>
    <w:rsid w:val="00021252"/>
    <w:rsid w:val="000212F5"/>
    <w:rsid w:val="00021989"/>
    <w:rsid w:val="0002243E"/>
    <w:rsid w:val="000244A7"/>
    <w:rsid w:val="00034E9A"/>
    <w:rsid w:val="00035EF6"/>
    <w:rsid w:val="0004353B"/>
    <w:rsid w:val="000442EE"/>
    <w:rsid w:val="00044FB9"/>
    <w:rsid w:val="00051ECD"/>
    <w:rsid w:val="0005255E"/>
    <w:rsid w:val="00052AFE"/>
    <w:rsid w:val="000537F0"/>
    <w:rsid w:val="00053945"/>
    <w:rsid w:val="000542B7"/>
    <w:rsid w:val="00062D5D"/>
    <w:rsid w:val="000635D5"/>
    <w:rsid w:val="00066093"/>
    <w:rsid w:val="00066EED"/>
    <w:rsid w:val="00067D66"/>
    <w:rsid w:val="00070C8C"/>
    <w:rsid w:val="00071030"/>
    <w:rsid w:val="00072476"/>
    <w:rsid w:val="000725C6"/>
    <w:rsid w:val="000733BB"/>
    <w:rsid w:val="00075846"/>
    <w:rsid w:val="00075E92"/>
    <w:rsid w:val="000773E6"/>
    <w:rsid w:val="000778F9"/>
    <w:rsid w:val="000818A5"/>
    <w:rsid w:val="00081A59"/>
    <w:rsid w:val="00082281"/>
    <w:rsid w:val="00082380"/>
    <w:rsid w:val="00082B65"/>
    <w:rsid w:val="00083114"/>
    <w:rsid w:val="00084121"/>
    <w:rsid w:val="000855EA"/>
    <w:rsid w:val="000871E5"/>
    <w:rsid w:val="00092973"/>
    <w:rsid w:val="000937B6"/>
    <w:rsid w:val="00093B74"/>
    <w:rsid w:val="00094380"/>
    <w:rsid w:val="00096A77"/>
    <w:rsid w:val="000A1238"/>
    <w:rsid w:val="000A18DA"/>
    <w:rsid w:val="000A3645"/>
    <w:rsid w:val="000B059D"/>
    <w:rsid w:val="000B4783"/>
    <w:rsid w:val="000B5F75"/>
    <w:rsid w:val="000B785D"/>
    <w:rsid w:val="000C16E6"/>
    <w:rsid w:val="000C1F10"/>
    <w:rsid w:val="000C2AF6"/>
    <w:rsid w:val="000C2B2C"/>
    <w:rsid w:val="000C3EF6"/>
    <w:rsid w:val="000C49ED"/>
    <w:rsid w:val="000C52DF"/>
    <w:rsid w:val="000C79EC"/>
    <w:rsid w:val="000D1613"/>
    <w:rsid w:val="000D1995"/>
    <w:rsid w:val="000D1E8E"/>
    <w:rsid w:val="000D20D2"/>
    <w:rsid w:val="000D3479"/>
    <w:rsid w:val="000E0194"/>
    <w:rsid w:val="000E1F85"/>
    <w:rsid w:val="000E392C"/>
    <w:rsid w:val="000E46AF"/>
    <w:rsid w:val="000F385A"/>
    <w:rsid w:val="000F540D"/>
    <w:rsid w:val="000F59B1"/>
    <w:rsid w:val="000F59D7"/>
    <w:rsid w:val="000F6997"/>
    <w:rsid w:val="0010164B"/>
    <w:rsid w:val="00115D77"/>
    <w:rsid w:val="00121838"/>
    <w:rsid w:val="001223B9"/>
    <w:rsid w:val="00122789"/>
    <w:rsid w:val="00122931"/>
    <w:rsid w:val="00123E36"/>
    <w:rsid w:val="001313EB"/>
    <w:rsid w:val="001354B6"/>
    <w:rsid w:val="00142E62"/>
    <w:rsid w:val="00147F30"/>
    <w:rsid w:val="00152CEC"/>
    <w:rsid w:val="00153AA5"/>
    <w:rsid w:val="00155C98"/>
    <w:rsid w:val="00155CB6"/>
    <w:rsid w:val="0015659A"/>
    <w:rsid w:val="001568D6"/>
    <w:rsid w:val="00157D59"/>
    <w:rsid w:val="0016032E"/>
    <w:rsid w:val="00163BD4"/>
    <w:rsid w:val="00163E7E"/>
    <w:rsid w:val="00171079"/>
    <w:rsid w:val="001736B8"/>
    <w:rsid w:val="0017484A"/>
    <w:rsid w:val="00177390"/>
    <w:rsid w:val="001775AC"/>
    <w:rsid w:val="00180A6B"/>
    <w:rsid w:val="00184F1C"/>
    <w:rsid w:val="00186317"/>
    <w:rsid w:val="00187375"/>
    <w:rsid w:val="00190A8F"/>
    <w:rsid w:val="001935D1"/>
    <w:rsid w:val="001939D8"/>
    <w:rsid w:val="00195043"/>
    <w:rsid w:val="00197962"/>
    <w:rsid w:val="001A0F4B"/>
    <w:rsid w:val="001B0A0B"/>
    <w:rsid w:val="001B6D4C"/>
    <w:rsid w:val="001C0C81"/>
    <w:rsid w:val="001C164A"/>
    <w:rsid w:val="001C5DFE"/>
    <w:rsid w:val="001C61BB"/>
    <w:rsid w:val="001C77CE"/>
    <w:rsid w:val="001D0AB8"/>
    <w:rsid w:val="001D0D8E"/>
    <w:rsid w:val="001D0F84"/>
    <w:rsid w:val="001D179A"/>
    <w:rsid w:val="001D2AD7"/>
    <w:rsid w:val="001D3F94"/>
    <w:rsid w:val="001D6FC5"/>
    <w:rsid w:val="001E1CC2"/>
    <w:rsid w:val="001E49DD"/>
    <w:rsid w:val="001E60CA"/>
    <w:rsid w:val="001F04D9"/>
    <w:rsid w:val="001F1FF0"/>
    <w:rsid w:val="001F3D34"/>
    <w:rsid w:val="001F52E5"/>
    <w:rsid w:val="00200B16"/>
    <w:rsid w:val="00201C2E"/>
    <w:rsid w:val="0020440B"/>
    <w:rsid w:val="0021307F"/>
    <w:rsid w:val="002134C9"/>
    <w:rsid w:val="0021466F"/>
    <w:rsid w:val="00215421"/>
    <w:rsid w:val="00217C07"/>
    <w:rsid w:val="00220DFF"/>
    <w:rsid w:val="002251EC"/>
    <w:rsid w:val="0022543E"/>
    <w:rsid w:val="00226AFC"/>
    <w:rsid w:val="00226B9B"/>
    <w:rsid w:val="00227E82"/>
    <w:rsid w:val="00231026"/>
    <w:rsid w:val="00234262"/>
    <w:rsid w:val="002343DC"/>
    <w:rsid w:val="00234A20"/>
    <w:rsid w:val="002354EE"/>
    <w:rsid w:val="00241144"/>
    <w:rsid w:val="002441AF"/>
    <w:rsid w:val="00244CA5"/>
    <w:rsid w:val="00245249"/>
    <w:rsid w:val="00260378"/>
    <w:rsid w:val="002652BA"/>
    <w:rsid w:val="002659CE"/>
    <w:rsid w:val="002672F7"/>
    <w:rsid w:val="00273542"/>
    <w:rsid w:val="002768BF"/>
    <w:rsid w:val="0028180E"/>
    <w:rsid w:val="002819D5"/>
    <w:rsid w:val="002823D0"/>
    <w:rsid w:val="00282BAB"/>
    <w:rsid w:val="00286D31"/>
    <w:rsid w:val="0028757E"/>
    <w:rsid w:val="00287FD5"/>
    <w:rsid w:val="00297299"/>
    <w:rsid w:val="002978A9"/>
    <w:rsid w:val="002A1397"/>
    <w:rsid w:val="002B664B"/>
    <w:rsid w:val="002B7AD5"/>
    <w:rsid w:val="002C1FF1"/>
    <w:rsid w:val="002C6380"/>
    <w:rsid w:val="002C6C18"/>
    <w:rsid w:val="002D1275"/>
    <w:rsid w:val="002D2FD1"/>
    <w:rsid w:val="002D446A"/>
    <w:rsid w:val="002D5362"/>
    <w:rsid w:val="002D75E4"/>
    <w:rsid w:val="002D7F5B"/>
    <w:rsid w:val="002E0720"/>
    <w:rsid w:val="002E10C4"/>
    <w:rsid w:val="002E3BCD"/>
    <w:rsid w:val="002E5136"/>
    <w:rsid w:val="002E7CF6"/>
    <w:rsid w:val="002F164C"/>
    <w:rsid w:val="002F197E"/>
    <w:rsid w:val="002F5AD2"/>
    <w:rsid w:val="002F64B0"/>
    <w:rsid w:val="002F6661"/>
    <w:rsid w:val="003035C7"/>
    <w:rsid w:val="003040BE"/>
    <w:rsid w:val="00314E7C"/>
    <w:rsid w:val="003155B4"/>
    <w:rsid w:val="003162C8"/>
    <w:rsid w:val="00316E91"/>
    <w:rsid w:val="00320EC2"/>
    <w:rsid w:val="0032286F"/>
    <w:rsid w:val="00327D06"/>
    <w:rsid w:val="003305CC"/>
    <w:rsid w:val="00333A3B"/>
    <w:rsid w:val="003357C3"/>
    <w:rsid w:val="00335F06"/>
    <w:rsid w:val="00337C23"/>
    <w:rsid w:val="00346106"/>
    <w:rsid w:val="003502E2"/>
    <w:rsid w:val="003541EC"/>
    <w:rsid w:val="00357F84"/>
    <w:rsid w:val="0036199E"/>
    <w:rsid w:val="00361E00"/>
    <w:rsid w:val="00364B0D"/>
    <w:rsid w:val="00366281"/>
    <w:rsid w:val="003662F8"/>
    <w:rsid w:val="00366ABB"/>
    <w:rsid w:val="00370DA8"/>
    <w:rsid w:val="00381F71"/>
    <w:rsid w:val="00384373"/>
    <w:rsid w:val="003847D3"/>
    <w:rsid w:val="00395BD2"/>
    <w:rsid w:val="00396F40"/>
    <w:rsid w:val="003A69B1"/>
    <w:rsid w:val="003A74AD"/>
    <w:rsid w:val="003B0271"/>
    <w:rsid w:val="003B11DE"/>
    <w:rsid w:val="003B2CB8"/>
    <w:rsid w:val="003B326E"/>
    <w:rsid w:val="003B5DEE"/>
    <w:rsid w:val="003B66DA"/>
    <w:rsid w:val="003C2E6A"/>
    <w:rsid w:val="003C33C9"/>
    <w:rsid w:val="003D3222"/>
    <w:rsid w:val="003D342A"/>
    <w:rsid w:val="003D38BF"/>
    <w:rsid w:val="003D3A3E"/>
    <w:rsid w:val="003D3BA1"/>
    <w:rsid w:val="003D5B8A"/>
    <w:rsid w:val="003D6F7C"/>
    <w:rsid w:val="003D7EB9"/>
    <w:rsid w:val="003E0369"/>
    <w:rsid w:val="003E189C"/>
    <w:rsid w:val="003E3597"/>
    <w:rsid w:val="003E3860"/>
    <w:rsid w:val="003E5F58"/>
    <w:rsid w:val="003E6167"/>
    <w:rsid w:val="003E7C25"/>
    <w:rsid w:val="003F1D66"/>
    <w:rsid w:val="003F562A"/>
    <w:rsid w:val="003F60F0"/>
    <w:rsid w:val="003F63E6"/>
    <w:rsid w:val="0040446A"/>
    <w:rsid w:val="00412372"/>
    <w:rsid w:val="0041628B"/>
    <w:rsid w:val="0041727B"/>
    <w:rsid w:val="00417C1B"/>
    <w:rsid w:val="004239B5"/>
    <w:rsid w:val="00431D54"/>
    <w:rsid w:val="00432180"/>
    <w:rsid w:val="004340FD"/>
    <w:rsid w:val="00437C52"/>
    <w:rsid w:val="00440A3C"/>
    <w:rsid w:val="00441C2E"/>
    <w:rsid w:val="00447B69"/>
    <w:rsid w:val="004503FF"/>
    <w:rsid w:val="0045073E"/>
    <w:rsid w:val="00455173"/>
    <w:rsid w:val="0045693B"/>
    <w:rsid w:val="00456EA0"/>
    <w:rsid w:val="004607F6"/>
    <w:rsid w:val="00460F1D"/>
    <w:rsid w:val="004650D8"/>
    <w:rsid w:val="00466C2A"/>
    <w:rsid w:val="0046763C"/>
    <w:rsid w:val="004763F4"/>
    <w:rsid w:val="00485E27"/>
    <w:rsid w:val="00487127"/>
    <w:rsid w:val="0048794E"/>
    <w:rsid w:val="00492554"/>
    <w:rsid w:val="00493F81"/>
    <w:rsid w:val="00494281"/>
    <w:rsid w:val="00494825"/>
    <w:rsid w:val="00495D62"/>
    <w:rsid w:val="00496D75"/>
    <w:rsid w:val="004A018C"/>
    <w:rsid w:val="004A26BE"/>
    <w:rsid w:val="004A4550"/>
    <w:rsid w:val="004A66FD"/>
    <w:rsid w:val="004B176B"/>
    <w:rsid w:val="004B4A0F"/>
    <w:rsid w:val="004B5B06"/>
    <w:rsid w:val="004C0C42"/>
    <w:rsid w:val="004C0E2B"/>
    <w:rsid w:val="004C5671"/>
    <w:rsid w:val="004C79C1"/>
    <w:rsid w:val="004C7D50"/>
    <w:rsid w:val="004D10B7"/>
    <w:rsid w:val="004D11DF"/>
    <w:rsid w:val="004D2C79"/>
    <w:rsid w:val="004D5938"/>
    <w:rsid w:val="004D6641"/>
    <w:rsid w:val="004E4CBB"/>
    <w:rsid w:val="004F0EDA"/>
    <w:rsid w:val="004F0EDF"/>
    <w:rsid w:val="004F127F"/>
    <w:rsid w:val="004F1936"/>
    <w:rsid w:val="004F5643"/>
    <w:rsid w:val="005010D7"/>
    <w:rsid w:val="005038C3"/>
    <w:rsid w:val="0051025E"/>
    <w:rsid w:val="005103A8"/>
    <w:rsid w:val="00510977"/>
    <w:rsid w:val="00512A82"/>
    <w:rsid w:val="00512DBB"/>
    <w:rsid w:val="005137F4"/>
    <w:rsid w:val="00527665"/>
    <w:rsid w:val="0053042C"/>
    <w:rsid w:val="005318F8"/>
    <w:rsid w:val="005321D5"/>
    <w:rsid w:val="005337F6"/>
    <w:rsid w:val="00535063"/>
    <w:rsid w:val="00536622"/>
    <w:rsid w:val="00537A16"/>
    <w:rsid w:val="00540CA9"/>
    <w:rsid w:val="00540E3B"/>
    <w:rsid w:val="00543081"/>
    <w:rsid w:val="00544988"/>
    <w:rsid w:val="00546976"/>
    <w:rsid w:val="00550F03"/>
    <w:rsid w:val="005513E2"/>
    <w:rsid w:val="005528F6"/>
    <w:rsid w:val="00552FAD"/>
    <w:rsid w:val="00554911"/>
    <w:rsid w:val="0055607F"/>
    <w:rsid w:val="00560151"/>
    <w:rsid w:val="00561704"/>
    <w:rsid w:val="005628E2"/>
    <w:rsid w:val="0056335A"/>
    <w:rsid w:val="00570391"/>
    <w:rsid w:val="0057053E"/>
    <w:rsid w:val="005710F2"/>
    <w:rsid w:val="00573B4C"/>
    <w:rsid w:val="0057443B"/>
    <w:rsid w:val="005744E0"/>
    <w:rsid w:val="0057697D"/>
    <w:rsid w:val="00577956"/>
    <w:rsid w:val="00580904"/>
    <w:rsid w:val="00580DCD"/>
    <w:rsid w:val="00586809"/>
    <w:rsid w:val="00587A78"/>
    <w:rsid w:val="00593652"/>
    <w:rsid w:val="005948BD"/>
    <w:rsid w:val="00594DB1"/>
    <w:rsid w:val="005965BA"/>
    <w:rsid w:val="00597AC9"/>
    <w:rsid w:val="005A0559"/>
    <w:rsid w:val="005A0607"/>
    <w:rsid w:val="005A129F"/>
    <w:rsid w:val="005A17EB"/>
    <w:rsid w:val="005A3D1E"/>
    <w:rsid w:val="005A4BBE"/>
    <w:rsid w:val="005A7501"/>
    <w:rsid w:val="005B1E96"/>
    <w:rsid w:val="005B2FA4"/>
    <w:rsid w:val="005B3209"/>
    <w:rsid w:val="005B33A4"/>
    <w:rsid w:val="005B7D13"/>
    <w:rsid w:val="005C50B6"/>
    <w:rsid w:val="005C608A"/>
    <w:rsid w:val="005C6EEC"/>
    <w:rsid w:val="005D1ED3"/>
    <w:rsid w:val="005D30B1"/>
    <w:rsid w:val="005D5AFB"/>
    <w:rsid w:val="005D5D4F"/>
    <w:rsid w:val="005D75BC"/>
    <w:rsid w:val="005E06FE"/>
    <w:rsid w:val="005E1520"/>
    <w:rsid w:val="005E2E17"/>
    <w:rsid w:val="005E393B"/>
    <w:rsid w:val="005E5E8B"/>
    <w:rsid w:val="005E6C5A"/>
    <w:rsid w:val="005F0D01"/>
    <w:rsid w:val="005F18AA"/>
    <w:rsid w:val="005F2DE0"/>
    <w:rsid w:val="006014BA"/>
    <w:rsid w:val="0060187A"/>
    <w:rsid w:val="00603B48"/>
    <w:rsid w:val="00603D45"/>
    <w:rsid w:val="00607E60"/>
    <w:rsid w:val="00612F50"/>
    <w:rsid w:val="00620B1B"/>
    <w:rsid w:val="006213B5"/>
    <w:rsid w:val="006215CF"/>
    <w:rsid w:val="00622982"/>
    <w:rsid w:val="00625517"/>
    <w:rsid w:val="006258C6"/>
    <w:rsid w:val="00630C7D"/>
    <w:rsid w:val="0063339E"/>
    <w:rsid w:val="006341A0"/>
    <w:rsid w:val="0063530E"/>
    <w:rsid w:val="00636507"/>
    <w:rsid w:val="00637F29"/>
    <w:rsid w:val="006405D2"/>
    <w:rsid w:val="0064107E"/>
    <w:rsid w:val="00642EB6"/>
    <w:rsid w:val="0064362B"/>
    <w:rsid w:val="006441FE"/>
    <w:rsid w:val="006447CD"/>
    <w:rsid w:val="006474E6"/>
    <w:rsid w:val="0064754E"/>
    <w:rsid w:val="00651620"/>
    <w:rsid w:val="00651F4D"/>
    <w:rsid w:val="006542D3"/>
    <w:rsid w:val="00655857"/>
    <w:rsid w:val="0065663D"/>
    <w:rsid w:val="0065700C"/>
    <w:rsid w:val="00662EE5"/>
    <w:rsid w:val="0066513D"/>
    <w:rsid w:val="0066568C"/>
    <w:rsid w:val="00665996"/>
    <w:rsid w:val="006669D8"/>
    <w:rsid w:val="0067032A"/>
    <w:rsid w:val="00671030"/>
    <w:rsid w:val="006734CD"/>
    <w:rsid w:val="00676BEA"/>
    <w:rsid w:val="00682C0A"/>
    <w:rsid w:val="00683928"/>
    <w:rsid w:val="00686748"/>
    <w:rsid w:val="00690BC4"/>
    <w:rsid w:val="00692284"/>
    <w:rsid w:val="00695550"/>
    <w:rsid w:val="00695C4C"/>
    <w:rsid w:val="00696E1E"/>
    <w:rsid w:val="006970E9"/>
    <w:rsid w:val="00697720"/>
    <w:rsid w:val="0069791E"/>
    <w:rsid w:val="006A106E"/>
    <w:rsid w:val="006A3DB4"/>
    <w:rsid w:val="006A6092"/>
    <w:rsid w:val="006B067E"/>
    <w:rsid w:val="006B2CF3"/>
    <w:rsid w:val="006C172A"/>
    <w:rsid w:val="006C57B0"/>
    <w:rsid w:val="006C7836"/>
    <w:rsid w:val="006D0563"/>
    <w:rsid w:val="006D7890"/>
    <w:rsid w:val="006E0B4C"/>
    <w:rsid w:val="006E0C24"/>
    <w:rsid w:val="006E1FC5"/>
    <w:rsid w:val="006E2971"/>
    <w:rsid w:val="006E31C3"/>
    <w:rsid w:val="006E4F93"/>
    <w:rsid w:val="006F3901"/>
    <w:rsid w:val="006F3EFC"/>
    <w:rsid w:val="007000A0"/>
    <w:rsid w:val="00702639"/>
    <w:rsid w:val="00702DA2"/>
    <w:rsid w:val="00703EF2"/>
    <w:rsid w:val="0070450B"/>
    <w:rsid w:val="00704536"/>
    <w:rsid w:val="0070477C"/>
    <w:rsid w:val="00705237"/>
    <w:rsid w:val="007061F0"/>
    <w:rsid w:val="00713C69"/>
    <w:rsid w:val="0071442A"/>
    <w:rsid w:val="00715933"/>
    <w:rsid w:val="00716521"/>
    <w:rsid w:val="00717679"/>
    <w:rsid w:val="00721E36"/>
    <w:rsid w:val="00721EE1"/>
    <w:rsid w:val="007224C5"/>
    <w:rsid w:val="00727976"/>
    <w:rsid w:val="00734B7B"/>
    <w:rsid w:val="007401C4"/>
    <w:rsid w:val="0074110E"/>
    <w:rsid w:val="00743971"/>
    <w:rsid w:val="00750479"/>
    <w:rsid w:val="00750F25"/>
    <w:rsid w:val="007523F9"/>
    <w:rsid w:val="007565F0"/>
    <w:rsid w:val="00757724"/>
    <w:rsid w:val="00761C50"/>
    <w:rsid w:val="007635BE"/>
    <w:rsid w:val="00764081"/>
    <w:rsid w:val="00765A77"/>
    <w:rsid w:val="007663C9"/>
    <w:rsid w:val="007716E1"/>
    <w:rsid w:val="007725BE"/>
    <w:rsid w:val="00772C10"/>
    <w:rsid w:val="00776176"/>
    <w:rsid w:val="007767FD"/>
    <w:rsid w:val="00776EFD"/>
    <w:rsid w:val="00792404"/>
    <w:rsid w:val="00793A8B"/>
    <w:rsid w:val="00794290"/>
    <w:rsid w:val="007973D6"/>
    <w:rsid w:val="007A0A44"/>
    <w:rsid w:val="007A236E"/>
    <w:rsid w:val="007A29FF"/>
    <w:rsid w:val="007A2D46"/>
    <w:rsid w:val="007A7451"/>
    <w:rsid w:val="007B18ED"/>
    <w:rsid w:val="007B2BB7"/>
    <w:rsid w:val="007B3D54"/>
    <w:rsid w:val="007C1BDA"/>
    <w:rsid w:val="007C249F"/>
    <w:rsid w:val="007C6150"/>
    <w:rsid w:val="007C7822"/>
    <w:rsid w:val="007D062D"/>
    <w:rsid w:val="007D1157"/>
    <w:rsid w:val="007D5778"/>
    <w:rsid w:val="007D6EDB"/>
    <w:rsid w:val="007E1360"/>
    <w:rsid w:val="007E2425"/>
    <w:rsid w:val="007E2645"/>
    <w:rsid w:val="007E3DD4"/>
    <w:rsid w:val="007F3669"/>
    <w:rsid w:val="007F596B"/>
    <w:rsid w:val="007F6F3B"/>
    <w:rsid w:val="00806A26"/>
    <w:rsid w:val="00806A46"/>
    <w:rsid w:val="00811FFC"/>
    <w:rsid w:val="0081336C"/>
    <w:rsid w:val="00813F0C"/>
    <w:rsid w:val="00815187"/>
    <w:rsid w:val="0081626B"/>
    <w:rsid w:val="0081752A"/>
    <w:rsid w:val="00817B18"/>
    <w:rsid w:val="008208ED"/>
    <w:rsid w:val="0082196B"/>
    <w:rsid w:val="00821D9B"/>
    <w:rsid w:val="008264D5"/>
    <w:rsid w:val="00827A05"/>
    <w:rsid w:val="0083063B"/>
    <w:rsid w:val="00830F5E"/>
    <w:rsid w:val="008335F3"/>
    <w:rsid w:val="00835E59"/>
    <w:rsid w:val="008368FC"/>
    <w:rsid w:val="00843A43"/>
    <w:rsid w:val="008465DD"/>
    <w:rsid w:val="00852E6F"/>
    <w:rsid w:val="00855ED4"/>
    <w:rsid w:val="008574DB"/>
    <w:rsid w:val="00857DFB"/>
    <w:rsid w:val="008611ED"/>
    <w:rsid w:val="00861EF2"/>
    <w:rsid w:val="00864793"/>
    <w:rsid w:val="0086718D"/>
    <w:rsid w:val="00867C1D"/>
    <w:rsid w:val="00867FA7"/>
    <w:rsid w:val="00871B10"/>
    <w:rsid w:val="0087203A"/>
    <w:rsid w:val="00873D81"/>
    <w:rsid w:val="00884D14"/>
    <w:rsid w:val="00886992"/>
    <w:rsid w:val="0089288F"/>
    <w:rsid w:val="0089623B"/>
    <w:rsid w:val="008A277E"/>
    <w:rsid w:val="008A30AA"/>
    <w:rsid w:val="008A43D6"/>
    <w:rsid w:val="008A518E"/>
    <w:rsid w:val="008A5485"/>
    <w:rsid w:val="008A55AF"/>
    <w:rsid w:val="008A592A"/>
    <w:rsid w:val="008A7714"/>
    <w:rsid w:val="008B26A9"/>
    <w:rsid w:val="008B2C12"/>
    <w:rsid w:val="008B399A"/>
    <w:rsid w:val="008C29D0"/>
    <w:rsid w:val="008C6706"/>
    <w:rsid w:val="008D4F52"/>
    <w:rsid w:val="008D5352"/>
    <w:rsid w:val="008E1B77"/>
    <w:rsid w:val="008E73C7"/>
    <w:rsid w:val="008E7772"/>
    <w:rsid w:val="008F27F7"/>
    <w:rsid w:val="008F3B71"/>
    <w:rsid w:val="008F3F49"/>
    <w:rsid w:val="008F597A"/>
    <w:rsid w:val="008F59D0"/>
    <w:rsid w:val="00901A18"/>
    <w:rsid w:val="00902804"/>
    <w:rsid w:val="00902D13"/>
    <w:rsid w:val="00903050"/>
    <w:rsid w:val="00903C93"/>
    <w:rsid w:val="00903FFD"/>
    <w:rsid w:val="009048D3"/>
    <w:rsid w:val="00904E1D"/>
    <w:rsid w:val="00906FE8"/>
    <w:rsid w:val="00911DE6"/>
    <w:rsid w:val="009120ED"/>
    <w:rsid w:val="00913774"/>
    <w:rsid w:val="009143E1"/>
    <w:rsid w:val="009144FB"/>
    <w:rsid w:val="00916AA8"/>
    <w:rsid w:val="00924444"/>
    <w:rsid w:val="009313C3"/>
    <w:rsid w:val="0093442C"/>
    <w:rsid w:val="00934D54"/>
    <w:rsid w:val="00937016"/>
    <w:rsid w:val="0094203E"/>
    <w:rsid w:val="00942C8B"/>
    <w:rsid w:val="00944439"/>
    <w:rsid w:val="00951621"/>
    <w:rsid w:val="00954DDD"/>
    <w:rsid w:val="00954EB3"/>
    <w:rsid w:val="00955C09"/>
    <w:rsid w:val="0095624D"/>
    <w:rsid w:val="00963E25"/>
    <w:rsid w:val="009654FB"/>
    <w:rsid w:val="00965D09"/>
    <w:rsid w:val="00966B89"/>
    <w:rsid w:val="00970109"/>
    <w:rsid w:val="0097211B"/>
    <w:rsid w:val="00975C02"/>
    <w:rsid w:val="009763C1"/>
    <w:rsid w:val="00980233"/>
    <w:rsid w:val="009816B4"/>
    <w:rsid w:val="0098763C"/>
    <w:rsid w:val="00987664"/>
    <w:rsid w:val="009902E3"/>
    <w:rsid w:val="009915A3"/>
    <w:rsid w:val="00994420"/>
    <w:rsid w:val="009A08A1"/>
    <w:rsid w:val="009A20C1"/>
    <w:rsid w:val="009A27BB"/>
    <w:rsid w:val="009A6EEB"/>
    <w:rsid w:val="009B19EB"/>
    <w:rsid w:val="009B6DBF"/>
    <w:rsid w:val="009B791D"/>
    <w:rsid w:val="009C5537"/>
    <w:rsid w:val="009C62FC"/>
    <w:rsid w:val="009D4596"/>
    <w:rsid w:val="009E150B"/>
    <w:rsid w:val="009E1BB8"/>
    <w:rsid w:val="009E35D3"/>
    <w:rsid w:val="009E7433"/>
    <w:rsid w:val="009E7C84"/>
    <w:rsid w:val="009E7D03"/>
    <w:rsid w:val="009F36A7"/>
    <w:rsid w:val="009F5F33"/>
    <w:rsid w:val="00A02426"/>
    <w:rsid w:val="00A02FB0"/>
    <w:rsid w:val="00A04B12"/>
    <w:rsid w:val="00A06EA9"/>
    <w:rsid w:val="00A10D5A"/>
    <w:rsid w:val="00A14A7C"/>
    <w:rsid w:val="00A22071"/>
    <w:rsid w:val="00A23D59"/>
    <w:rsid w:val="00A2672C"/>
    <w:rsid w:val="00A3286F"/>
    <w:rsid w:val="00A330AD"/>
    <w:rsid w:val="00A353E0"/>
    <w:rsid w:val="00A3616F"/>
    <w:rsid w:val="00A37BA5"/>
    <w:rsid w:val="00A41686"/>
    <w:rsid w:val="00A435E6"/>
    <w:rsid w:val="00A44DF0"/>
    <w:rsid w:val="00A460D2"/>
    <w:rsid w:val="00A47689"/>
    <w:rsid w:val="00A47AA4"/>
    <w:rsid w:val="00A533C0"/>
    <w:rsid w:val="00A56AE6"/>
    <w:rsid w:val="00A56BE8"/>
    <w:rsid w:val="00A62E87"/>
    <w:rsid w:val="00A63EC4"/>
    <w:rsid w:val="00A65829"/>
    <w:rsid w:val="00A65C2F"/>
    <w:rsid w:val="00A727A8"/>
    <w:rsid w:val="00A76B30"/>
    <w:rsid w:val="00A814F8"/>
    <w:rsid w:val="00A83958"/>
    <w:rsid w:val="00A84EB5"/>
    <w:rsid w:val="00A85173"/>
    <w:rsid w:val="00A861D8"/>
    <w:rsid w:val="00A87BE3"/>
    <w:rsid w:val="00A905C8"/>
    <w:rsid w:val="00A90B6C"/>
    <w:rsid w:val="00A91BC2"/>
    <w:rsid w:val="00A91CB0"/>
    <w:rsid w:val="00A93FAA"/>
    <w:rsid w:val="00A95FBD"/>
    <w:rsid w:val="00A96158"/>
    <w:rsid w:val="00A96488"/>
    <w:rsid w:val="00AA7D99"/>
    <w:rsid w:val="00AB0554"/>
    <w:rsid w:val="00AB31B3"/>
    <w:rsid w:val="00AB49E2"/>
    <w:rsid w:val="00AB5073"/>
    <w:rsid w:val="00AB5C21"/>
    <w:rsid w:val="00AB6F47"/>
    <w:rsid w:val="00AC047B"/>
    <w:rsid w:val="00AC4F92"/>
    <w:rsid w:val="00AC66A6"/>
    <w:rsid w:val="00AC7838"/>
    <w:rsid w:val="00AD185C"/>
    <w:rsid w:val="00AD374C"/>
    <w:rsid w:val="00AD5FCD"/>
    <w:rsid w:val="00AD7A51"/>
    <w:rsid w:val="00AE4147"/>
    <w:rsid w:val="00AE4AD6"/>
    <w:rsid w:val="00AF2F0C"/>
    <w:rsid w:val="00AF2F62"/>
    <w:rsid w:val="00AF77DF"/>
    <w:rsid w:val="00AF7903"/>
    <w:rsid w:val="00B012A2"/>
    <w:rsid w:val="00B020DC"/>
    <w:rsid w:val="00B063AD"/>
    <w:rsid w:val="00B07DD9"/>
    <w:rsid w:val="00B13996"/>
    <w:rsid w:val="00B22912"/>
    <w:rsid w:val="00B23FFB"/>
    <w:rsid w:val="00B276C4"/>
    <w:rsid w:val="00B30C85"/>
    <w:rsid w:val="00B30E87"/>
    <w:rsid w:val="00B310DF"/>
    <w:rsid w:val="00B33A6C"/>
    <w:rsid w:val="00B344A6"/>
    <w:rsid w:val="00B358C7"/>
    <w:rsid w:val="00B37358"/>
    <w:rsid w:val="00B5028C"/>
    <w:rsid w:val="00B52BF5"/>
    <w:rsid w:val="00B5356F"/>
    <w:rsid w:val="00B55329"/>
    <w:rsid w:val="00B57593"/>
    <w:rsid w:val="00B61590"/>
    <w:rsid w:val="00B622FC"/>
    <w:rsid w:val="00B6322A"/>
    <w:rsid w:val="00B63C22"/>
    <w:rsid w:val="00B64834"/>
    <w:rsid w:val="00B65E73"/>
    <w:rsid w:val="00B66128"/>
    <w:rsid w:val="00B716EE"/>
    <w:rsid w:val="00B71DCB"/>
    <w:rsid w:val="00B75717"/>
    <w:rsid w:val="00B77FAA"/>
    <w:rsid w:val="00B8095D"/>
    <w:rsid w:val="00B81A44"/>
    <w:rsid w:val="00B836B1"/>
    <w:rsid w:val="00B91022"/>
    <w:rsid w:val="00B91D47"/>
    <w:rsid w:val="00B921E0"/>
    <w:rsid w:val="00B939DA"/>
    <w:rsid w:val="00B939E2"/>
    <w:rsid w:val="00B9542F"/>
    <w:rsid w:val="00B97C8F"/>
    <w:rsid w:val="00BA109A"/>
    <w:rsid w:val="00BA188E"/>
    <w:rsid w:val="00BA22DF"/>
    <w:rsid w:val="00BA2E09"/>
    <w:rsid w:val="00BA5C3B"/>
    <w:rsid w:val="00BA798C"/>
    <w:rsid w:val="00BB0ED0"/>
    <w:rsid w:val="00BB6D06"/>
    <w:rsid w:val="00BC1DB3"/>
    <w:rsid w:val="00BC4D47"/>
    <w:rsid w:val="00BC6A9E"/>
    <w:rsid w:val="00BC756D"/>
    <w:rsid w:val="00BD058A"/>
    <w:rsid w:val="00BD2210"/>
    <w:rsid w:val="00BD3D73"/>
    <w:rsid w:val="00BD4DAA"/>
    <w:rsid w:val="00BD6C76"/>
    <w:rsid w:val="00BD6DDE"/>
    <w:rsid w:val="00BE143E"/>
    <w:rsid w:val="00BE2D19"/>
    <w:rsid w:val="00BE51AC"/>
    <w:rsid w:val="00BE65B4"/>
    <w:rsid w:val="00BE78ED"/>
    <w:rsid w:val="00BF4CBF"/>
    <w:rsid w:val="00BF4ECA"/>
    <w:rsid w:val="00C06BD5"/>
    <w:rsid w:val="00C12AC1"/>
    <w:rsid w:val="00C21040"/>
    <w:rsid w:val="00C21B79"/>
    <w:rsid w:val="00C21E1B"/>
    <w:rsid w:val="00C23385"/>
    <w:rsid w:val="00C27620"/>
    <w:rsid w:val="00C30FA4"/>
    <w:rsid w:val="00C40433"/>
    <w:rsid w:val="00C413E3"/>
    <w:rsid w:val="00C5219D"/>
    <w:rsid w:val="00C53029"/>
    <w:rsid w:val="00C53524"/>
    <w:rsid w:val="00C56057"/>
    <w:rsid w:val="00C6147B"/>
    <w:rsid w:val="00C61C06"/>
    <w:rsid w:val="00C62DAC"/>
    <w:rsid w:val="00C67707"/>
    <w:rsid w:val="00C778D4"/>
    <w:rsid w:val="00C81144"/>
    <w:rsid w:val="00C8116B"/>
    <w:rsid w:val="00C817F5"/>
    <w:rsid w:val="00C84DDC"/>
    <w:rsid w:val="00C91C18"/>
    <w:rsid w:val="00C93916"/>
    <w:rsid w:val="00C978B4"/>
    <w:rsid w:val="00CA08D8"/>
    <w:rsid w:val="00CA0AC3"/>
    <w:rsid w:val="00CA0DCB"/>
    <w:rsid w:val="00CA1026"/>
    <w:rsid w:val="00CA16F0"/>
    <w:rsid w:val="00CA2D94"/>
    <w:rsid w:val="00CA5E2A"/>
    <w:rsid w:val="00CA5FD3"/>
    <w:rsid w:val="00CA695E"/>
    <w:rsid w:val="00CA76A6"/>
    <w:rsid w:val="00CB0274"/>
    <w:rsid w:val="00CB0C87"/>
    <w:rsid w:val="00CB38E1"/>
    <w:rsid w:val="00CB4E31"/>
    <w:rsid w:val="00CB7751"/>
    <w:rsid w:val="00CC2097"/>
    <w:rsid w:val="00CC723E"/>
    <w:rsid w:val="00CD56AE"/>
    <w:rsid w:val="00CE1226"/>
    <w:rsid w:val="00CE15AB"/>
    <w:rsid w:val="00CE2271"/>
    <w:rsid w:val="00CE385A"/>
    <w:rsid w:val="00CE4A4B"/>
    <w:rsid w:val="00CE62EA"/>
    <w:rsid w:val="00CE7CE0"/>
    <w:rsid w:val="00CF4EE2"/>
    <w:rsid w:val="00CF5409"/>
    <w:rsid w:val="00D0502F"/>
    <w:rsid w:val="00D054D8"/>
    <w:rsid w:val="00D14FFA"/>
    <w:rsid w:val="00D15CBA"/>
    <w:rsid w:val="00D174D0"/>
    <w:rsid w:val="00D259DB"/>
    <w:rsid w:val="00D3218C"/>
    <w:rsid w:val="00D33F75"/>
    <w:rsid w:val="00D35538"/>
    <w:rsid w:val="00D368E0"/>
    <w:rsid w:val="00D36BA2"/>
    <w:rsid w:val="00D40EC6"/>
    <w:rsid w:val="00D42D80"/>
    <w:rsid w:val="00D42FE4"/>
    <w:rsid w:val="00D53506"/>
    <w:rsid w:val="00D53D39"/>
    <w:rsid w:val="00D5618E"/>
    <w:rsid w:val="00D65004"/>
    <w:rsid w:val="00D662C2"/>
    <w:rsid w:val="00D71C09"/>
    <w:rsid w:val="00D8450A"/>
    <w:rsid w:val="00D93DB5"/>
    <w:rsid w:val="00D94747"/>
    <w:rsid w:val="00D97E76"/>
    <w:rsid w:val="00DA231D"/>
    <w:rsid w:val="00DA5E59"/>
    <w:rsid w:val="00DB2D5F"/>
    <w:rsid w:val="00DB6085"/>
    <w:rsid w:val="00DB650B"/>
    <w:rsid w:val="00DC221B"/>
    <w:rsid w:val="00DC2BE0"/>
    <w:rsid w:val="00DD1325"/>
    <w:rsid w:val="00DD1C43"/>
    <w:rsid w:val="00DD2759"/>
    <w:rsid w:val="00DD54AE"/>
    <w:rsid w:val="00DE26AD"/>
    <w:rsid w:val="00DE2858"/>
    <w:rsid w:val="00DE2DD9"/>
    <w:rsid w:val="00DE4690"/>
    <w:rsid w:val="00DE589D"/>
    <w:rsid w:val="00DE65D6"/>
    <w:rsid w:val="00DE6A66"/>
    <w:rsid w:val="00DE6C13"/>
    <w:rsid w:val="00DE6CFF"/>
    <w:rsid w:val="00DF09BD"/>
    <w:rsid w:val="00DF1F3C"/>
    <w:rsid w:val="00DF448A"/>
    <w:rsid w:val="00DF4656"/>
    <w:rsid w:val="00DF5F28"/>
    <w:rsid w:val="00E01C90"/>
    <w:rsid w:val="00E05181"/>
    <w:rsid w:val="00E053E5"/>
    <w:rsid w:val="00E06253"/>
    <w:rsid w:val="00E062D0"/>
    <w:rsid w:val="00E06BB9"/>
    <w:rsid w:val="00E151F1"/>
    <w:rsid w:val="00E1654F"/>
    <w:rsid w:val="00E22BD2"/>
    <w:rsid w:val="00E22CFB"/>
    <w:rsid w:val="00E24DF4"/>
    <w:rsid w:val="00E279B9"/>
    <w:rsid w:val="00E27BC6"/>
    <w:rsid w:val="00E30672"/>
    <w:rsid w:val="00E32073"/>
    <w:rsid w:val="00E34727"/>
    <w:rsid w:val="00E3780D"/>
    <w:rsid w:val="00E42210"/>
    <w:rsid w:val="00E434B6"/>
    <w:rsid w:val="00E51195"/>
    <w:rsid w:val="00E5362B"/>
    <w:rsid w:val="00E559EA"/>
    <w:rsid w:val="00E654CE"/>
    <w:rsid w:val="00E6743C"/>
    <w:rsid w:val="00E75524"/>
    <w:rsid w:val="00E7623C"/>
    <w:rsid w:val="00E773AE"/>
    <w:rsid w:val="00E8002A"/>
    <w:rsid w:val="00E81153"/>
    <w:rsid w:val="00E82A9B"/>
    <w:rsid w:val="00E90EC4"/>
    <w:rsid w:val="00E90F37"/>
    <w:rsid w:val="00E97A05"/>
    <w:rsid w:val="00EA1BB0"/>
    <w:rsid w:val="00EA21E4"/>
    <w:rsid w:val="00EA3896"/>
    <w:rsid w:val="00EA3DC3"/>
    <w:rsid w:val="00EA5C77"/>
    <w:rsid w:val="00EA61CA"/>
    <w:rsid w:val="00EA74FE"/>
    <w:rsid w:val="00EA7CA7"/>
    <w:rsid w:val="00EB0174"/>
    <w:rsid w:val="00EB01FB"/>
    <w:rsid w:val="00EB1312"/>
    <w:rsid w:val="00EB57B8"/>
    <w:rsid w:val="00EB72AC"/>
    <w:rsid w:val="00EC12DB"/>
    <w:rsid w:val="00EC441C"/>
    <w:rsid w:val="00ED131D"/>
    <w:rsid w:val="00ED191D"/>
    <w:rsid w:val="00ED2EF9"/>
    <w:rsid w:val="00ED31A2"/>
    <w:rsid w:val="00ED4C02"/>
    <w:rsid w:val="00EE16A1"/>
    <w:rsid w:val="00EE2508"/>
    <w:rsid w:val="00EE2B94"/>
    <w:rsid w:val="00EE56AB"/>
    <w:rsid w:val="00EF40A1"/>
    <w:rsid w:val="00EF796E"/>
    <w:rsid w:val="00F06C85"/>
    <w:rsid w:val="00F10056"/>
    <w:rsid w:val="00F108B2"/>
    <w:rsid w:val="00F1205D"/>
    <w:rsid w:val="00F12A16"/>
    <w:rsid w:val="00F145AD"/>
    <w:rsid w:val="00F15338"/>
    <w:rsid w:val="00F15B3C"/>
    <w:rsid w:val="00F167F4"/>
    <w:rsid w:val="00F17381"/>
    <w:rsid w:val="00F20B7C"/>
    <w:rsid w:val="00F2154A"/>
    <w:rsid w:val="00F2362A"/>
    <w:rsid w:val="00F240EE"/>
    <w:rsid w:val="00F26F28"/>
    <w:rsid w:val="00F313BD"/>
    <w:rsid w:val="00F3435B"/>
    <w:rsid w:val="00F34FC8"/>
    <w:rsid w:val="00F40B7C"/>
    <w:rsid w:val="00F41A88"/>
    <w:rsid w:val="00F4490C"/>
    <w:rsid w:val="00F50EA3"/>
    <w:rsid w:val="00F515C4"/>
    <w:rsid w:val="00F54B8B"/>
    <w:rsid w:val="00F62424"/>
    <w:rsid w:val="00F6332A"/>
    <w:rsid w:val="00F640AC"/>
    <w:rsid w:val="00F64FB6"/>
    <w:rsid w:val="00F677AB"/>
    <w:rsid w:val="00F70246"/>
    <w:rsid w:val="00F765FC"/>
    <w:rsid w:val="00F76E84"/>
    <w:rsid w:val="00F83975"/>
    <w:rsid w:val="00F87347"/>
    <w:rsid w:val="00F93283"/>
    <w:rsid w:val="00FA07C4"/>
    <w:rsid w:val="00FA2018"/>
    <w:rsid w:val="00FA22AF"/>
    <w:rsid w:val="00FA2B51"/>
    <w:rsid w:val="00FA47BD"/>
    <w:rsid w:val="00FA56F5"/>
    <w:rsid w:val="00FA6C7C"/>
    <w:rsid w:val="00FB200B"/>
    <w:rsid w:val="00FB2098"/>
    <w:rsid w:val="00FB5561"/>
    <w:rsid w:val="00FB6565"/>
    <w:rsid w:val="00FC1B5E"/>
    <w:rsid w:val="00FC6259"/>
    <w:rsid w:val="00FC6532"/>
    <w:rsid w:val="00FD288A"/>
    <w:rsid w:val="00FE10B5"/>
    <w:rsid w:val="00FE2239"/>
    <w:rsid w:val="00FE5548"/>
    <w:rsid w:val="00FE7D7F"/>
    <w:rsid w:val="00FF0407"/>
    <w:rsid w:val="00FF3EAE"/>
    <w:rsid w:val="00FF6431"/>
    <w:rsid w:val="00FF6F71"/>
    <w:rsid w:val="00FF7731"/>
    <w:rsid w:val="00FF77CC"/>
    <w:rsid w:val="00FF7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47AB40D5"/>
  <w15:docId w15:val="{75273803-539F-4BB7-9647-CF8C6E1FB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08D8"/>
    <w:pPr>
      <w:spacing w:after="0"/>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CA08D8"/>
    <w:pPr>
      <w:spacing w:line="240" w:lineRule="auto"/>
      <w:jc w:val="center"/>
    </w:pPr>
    <w:rPr>
      <w:rFonts w:eastAsia="Times New Roman"/>
      <w:b/>
      <w:szCs w:val="20"/>
    </w:rPr>
  </w:style>
  <w:style w:type="character" w:customStyle="1" w:styleId="TitleChar">
    <w:name w:val="Title Char"/>
    <w:basedOn w:val="DefaultParagraphFont"/>
    <w:link w:val="Title"/>
    <w:uiPriority w:val="99"/>
    <w:rsid w:val="00CA08D8"/>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CA08D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8D8"/>
    <w:rPr>
      <w:rFonts w:ascii="Tahoma" w:eastAsia="Calibri" w:hAnsi="Tahoma" w:cs="Tahoma"/>
      <w:sz w:val="16"/>
      <w:szCs w:val="16"/>
    </w:rPr>
  </w:style>
  <w:style w:type="character" w:styleId="Strong">
    <w:name w:val="Strong"/>
    <w:basedOn w:val="DefaultParagraphFont"/>
    <w:uiPriority w:val="22"/>
    <w:qFormat/>
    <w:rsid w:val="00586809"/>
    <w:rPr>
      <w:b/>
      <w:bCs/>
    </w:rPr>
  </w:style>
  <w:style w:type="character" w:customStyle="1" w:styleId="apple-converted-space">
    <w:name w:val="apple-converted-space"/>
    <w:basedOn w:val="DefaultParagraphFont"/>
    <w:rsid w:val="00A65C2F"/>
  </w:style>
  <w:style w:type="numbering" w:customStyle="1" w:styleId="NoList1">
    <w:name w:val="No List1"/>
    <w:next w:val="NoList"/>
    <w:uiPriority w:val="99"/>
    <w:semiHidden/>
    <w:unhideWhenUsed/>
    <w:rsid w:val="004C79C1"/>
  </w:style>
  <w:style w:type="paragraph" w:styleId="ListParagraph">
    <w:name w:val="List Paragraph"/>
    <w:basedOn w:val="Normal"/>
    <w:uiPriority w:val="34"/>
    <w:qFormat/>
    <w:rsid w:val="00314E7C"/>
    <w:pPr>
      <w:ind w:left="720"/>
      <w:contextualSpacing/>
    </w:pPr>
  </w:style>
  <w:style w:type="numbering" w:customStyle="1" w:styleId="NoList2">
    <w:name w:val="No List2"/>
    <w:next w:val="NoList"/>
    <w:uiPriority w:val="99"/>
    <w:semiHidden/>
    <w:unhideWhenUsed/>
    <w:rsid w:val="00BA188E"/>
  </w:style>
  <w:style w:type="paragraph" w:styleId="Header">
    <w:name w:val="header"/>
    <w:basedOn w:val="Normal"/>
    <w:link w:val="HeaderChar"/>
    <w:uiPriority w:val="99"/>
    <w:unhideWhenUsed/>
    <w:rsid w:val="009816B4"/>
    <w:pPr>
      <w:tabs>
        <w:tab w:val="center" w:pos="4680"/>
        <w:tab w:val="right" w:pos="9360"/>
      </w:tabs>
      <w:spacing w:line="240" w:lineRule="auto"/>
    </w:pPr>
  </w:style>
  <w:style w:type="character" w:customStyle="1" w:styleId="HeaderChar">
    <w:name w:val="Header Char"/>
    <w:basedOn w:val="DefaultParagraphFont"/>
    <w:link w:val="Header"/>
    <w:uiPriority w:val="99"/>
    <w:rsid w:val="009816B4"/>
    <w:rPr>
      <w:rFonts w:ascii="Times New Roman" w:eastAsia="Calibri" w:hAnsi="Times New Roman" w:cs="Times New Roman"/>
      <w:sz w:val="24"/>
    </w:rPr>
  </w:style>
  <w:style w:type="paragraph" w:styleId="Footer">
    <w:name w:val="footer"/>
    <w:basedOn w:val="Normal"/>
    <w:link w:val="FooterChar"/>
    <w:uiPriority w:val="99"/>
    <w:unhideWhenUsed/>
    <w:rsid w:val="009816B4"/>
    <w:pPr>
      <w:tabs>
        <w:tab w:val="center" w:pos="4680"/>
        <w:tab w:val="right" w:pos="9360"/>
      </w:tabs>
      <w:spacing w:line="240" w:lineRule="auto"/>
    </w:pPr>
  </w:style>
  <w:style w:type="character" w:customStyle="1" w:styleId="FooterChar">
    <w:name w:val="Footer Char"/>
    <w:basedOn w:val="DefaultParagraphFont"/>
    <w:link w:val="Footer"/>
    <w:uiPriority w:val="99"/>
    <w:rsid w:val="009816B4"/>
    <w:rPr>
      <w:rFonts w:ascii="Times New Roman" w:eastAsia="Calibri" w:hAnsi="Times New Roman" w:cs="Times New Roman"/>
      <w:sz w:val="24"/>
    </w:rPr>
  </w:style>
  <w:style w:type="numbering" w:customStyle="1" w:styleId="NoList3">
    <w:name w:val="No List3"/>
    <w:next w:val="NoList"/>
    <w:uiPriority w:val="99"/>
    <w:semiHidden/>
    <w:unhideWhenUsed/>
    <w:rsid w:val="00C91C18"/>
  </w:style>
  <w:style w:type="paragraph" w:customStyle="1" w:styleId="msonormal0">
    <w:name w:val="msonormal"/>
    <w:basedOn w:val="Normal"/>
    <w:rsid w:val="00C91C18"/>
    <w:pPr>
      <w:spacing w:before="100" w:beforeAutospacing="1" w:after="100" w:afterAutospacing="1" w:line="240" w:lineRule="auto"/>
    </w:pPr>
    <w:rPr>
      <w:rFonts w:eastAsia="Times New Roman"/>
      <w:szCs w:val="24"/>
    </w:rPr>
  </w:style>
  <w:style w:type="character" w:styleId="Hyperlink">
    <w:name w:val="Hyperlink"/>
    <w:basedOn w:val="DefaultParagraphFont"/>
    <w:uiPriority w:val="99"/>
    <w:semiHidden/>
    <w:unhideWhenUsed/>
    <w:rsid w:val="00C91C18"/>
    <w:rPr>
      <w:color w:val="0000FF"/>
      <w:u w:val="single"/>
    </w:rPr>
  </w:style>
  <w:style w:type="character" w:styleId="FollowedHyperlink">
    <w:name w:val="FollowedHyperlink"/>
    <w:basedOn w:val="DefaultParagraphFont"/>
    <w:uiPriority w:val="99"/>
    <w:semiHidden/>
    <w:unhideWhenUsed/>
    <w:rsid w:val="00C91C18"/>
    <w:rPr>
      <w:color w:val="800080"/>
      <w:u w:val="single"/>
    </w:rPr>
  </w:style>
  <w:style w:type="numbering" w:customStyle="1" w:styleId="NoList4">
    <w:name w:val="No List4"/>
    <w:next w:val="NoList"/>
    <w:uiPriority w:val="99"/>
    <w:semiHidden/>
    <w:unhideWhenUsed/>
    <w:rsid w:val="00201C2E"/>
  </w:style>
  <w:style w:type="numbering" w:customStyle="1" w:styleId="NoList5">
    <w:name w:val="No List5"/>
    <w:next w:val="NoList"/>
    <w:uiPriority w:val="99"/>
    <w:semiHidden/>
    <w:unhideWhenUsed/>
    <w:rsid w:val="000855EA"/>
  </w:style>
  <w:style w:type="numbering" w:customStyle="1" w:styleId="NoList6">
    <w:name w:val="No List6"/>
    <w:next w:val="NoList"/>
    <w:uiPriority w:val="99"/>
    <w:semiHidden/>
    <w:unhideWhenUsed/>
    <w:rsid w:val="0086718D"/>
  </w:style>
  <w:style w:type="paragraph" w:styleId="NormalWeb">
    <w:name w:val="Normal (Web)"/>
    <w:basedOn w:val="Normal"/>
    <w:uiPriority w:val="99"/>
    <w:unhideWhenUsed/>
    <w:rsid w:val="00287FD5"/>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9389">
      <w:bodyDiv w:val="1"/>
      <w:marLeft w:val="0"/>
      <w:marRight w:val="0"/>
      <w:marTop w:val="0"/>
      <w:marBottom w:val="0"/>
      <w:divBdr>
        <w:top w:val="none" w:sz="0" w:space="0" w:color="auto"/>
        <w:left w:val="none" w:sz="0" w:space="0" w:color="auto"/>
        <w:bottom w:val="none" w:sz="0" w:space="0" w:color="auto"/>
        <w:right w:val="none" w:sz="0" w:space="0" w:color="auto"/>
      </w:divBdr>
    </w:div>
    <w:div w:id="23599315">
      <w:bodyDiv w:val="1"/>
      <w:marLeft w:val="0"/>
      <w:marRight w:val="0"/>
      <w:marTop w:val="0"/>
      <w:marBottom w:val="0"/>
      <w:divBdr>
        <w:top w:val="none" w:sz="0" w:space="0" w:color="auto"/>
        <w:left w:val="none" w:sz="0" w:space="0" w:color="auto"/>
        <w:bottom w:val="none" w:sz="0" w:space="0" w:color="auto"/>
        <w:right w:val="none" w:sz="0" w:space="0" w:color="auto"/>
      </w:divBdr>
    </w:div>
    <w:div w:id="36515664">
      <w:bodyDiv w:val="1"/>
      <w:marLeft w:val="0"/>
      <w:marRight w:val="0"/>
      <w:marTop w:val="0"/>
      <w:marBottom w:val="0"/>
      <w:divBdr>
        <w:top w:val="none" w:sz="0" w:space="0" w:color="auto"/>
        <w:left w:val="none" w:sz="0" w:space="0" w:color="auto"/>
        <w:bottom w:val="none" w:sz="0" w:space="0" w:color="auto"/>
        <w:right w:val="none" w:sz="0" w:space="0" w:color="auto"/>
      </w:divBdr>
    </w:div>
    <w:div w:id="60300478">
      <w:bodyDiv w:val="1"/>
      <w:marLeft w:val="0"/>
      <w:marRight w:val="0"/>
      <w:marTop w:val="0"/>
      <w:marBottom w:val="0"/>
      <w:divBdr>
        <w:top w:val="none" w:sz="0" w:space="0" w:color="auto"/>
        <w:left w:val="none" w:sz="0" w:space="0" w:color="auto"/>
        <w:bottom w:val="none" w:sz="0" w:space="0" w:color="auto"/>
        <w:right w:val="none" w:sz="0" w:space="0" w:color="auto"/>
      </w:divBdr>
    </w:div>
    <w:div w:id="76295838">
      <w:bodyDiv w:val="1"/>
      <w:marLeft w:val="0"/>
      <w:marRight w:val="0"/>
      <w:marTop w:val="0"/>
      <w:marBottom w:val="0"/>
      <w:divBdr>
        <w:top w:val="none" w:sz="0" w:space="0" w:color="auto"/>
        <w:left w:val="none" w:sz="0" w:space="0" w:color="auto"/>
        <w:bottom w:val="none" w:sz="0" w:space="0" w:color="auto"/>
        <w:right w:val="none" w:sz="0" w:space="0" w:color="auto"/>
      </w:divBdr>
    </w:div>
    <w:div w:id="112330261">
      <w:bodyDiv w:val="1"/>
      <w:marLeft w:val="0"/>
      <w:marRight w:val="0"/>
      <w:marTop w:val="0"/>
      <w:marBottom w:val="0"/>
      <w:divBdr>
        <w:top w:val="none" w:sz="0" w:space="0" w:color="auto"/>
        <w:left w:val="none" w:sz="0" w:space="0" w:color="auto"/>
        <w:bottom w:val="none" w:sz="0" w:space="0" w:color="auto"/>
        <w:right w:val="none" w:sz="0" w:space="0" w:color="auto"/>
      </w:divBdr>
    </w:div>
    <w:div w:id="148861290">
      <w:bodyDiv w:val="1"/>
      <w:marLeft w:val="0"/>
      <w:marRight w:val="0"/>
      <w:marTop w:val="0"/>
      <w:marBottom w:val="0"/>
      <w:divBdr>
        <w:top w:val="none" w:sz="0" w:space="0" w:color="auto"/>
        <w:left w:val="none" w:sz="0" w:space="0" w:color="auto"/>
        <w:bottom w:val="none" w:sz="0" w:space="0" w:color="auto"/>
        <w:right w:val="none" w:sz="0" w:space="0" w:color="auto"/>
      </w:divBdr>
    </w:div>
    <w:div w:id="156773160">
      <w:bodyDiv w:val="1"/>
      <w:marLeft w:val="0"/>
      <w:marRight w:val="0"/>
      <w:marTop w:val="0"/>
      <w:marBottom w:val="0"/>
      <w:divBdr>
        <w:top w:val="none" w:sz="0" w:space="0" w:color="auto"/>
        <w:left w:val="none" w:sz="0" w:space="0" w:color="auto"/>
        <w:bottom w:val="none" w:sz="0" w:space="0" w:color="auto"/>
        <w:right w:val="none" w:sz="0" w:space="0" w:color="auto"/>
      </w:divBdr>
    </w:div>
    <w:div w:id="165561226">
      <w:bodyDiv w:val="1"/>
      <w:marLeft w:val="0"/>
      <w:marRight w:val="0"/>
      <w:marTop w:val="0"/>
      <w:marBottom w:val="0"/>
      <w:divBdr>
        <w:top w:val="none" w:sz="0" w:space="0" w:color="auto"/>
        <w:left w:val="none" w:sz="0" w:space="0" w:color="auto"/>
        <w:bottom w:val="none" w:sz="0" w:space="0" w:color="auto"/>
        <w:right w:val="none" w:sz="0" w:space="0" w:color="auto"/>
      </w:divBdr>
    </w:div>
    <w:div w:id="179397998">
      <w:bodyDiv w:val="1"/>
      <w:marLeft w:val="0"/>
      <w:marRight w:val="0"/>
      <w:marTop w:val="0"/>
      <w:marBottom w:val="0"/>
      <w:divBdr>
        <w:top w:val="none" w:sz="0" w:space="0" w:color="auto"/>
        <w:left w:val="none" w:sz="0" w:space="0" w:color="auto"/>
        <w:bottom w:val="none" w:sz="0" w:space="0" w:color="auto"/>
        <w:right w:val="none" w:sz="0" w:space="0" w:color="auto"/>
      </w:divBdr>
    </w:div>
    <w:div w:id="218788245">
      <w:bodyDiv w:val="1"/>
      <w:marLeft w:val="0"/>
      <w:marRight w:val="0"/>
      <w:marTop w:val="0"/>
      <w:marBottom w:val="0"/>
      <w:divBdr>
        <w:top w:val="none" w:sz="0" w:space="0" w:color="auto"/>
        <w:left w:val="none" w:sz="0" w:space="0" w:color="auto"/>
        <w:bottom w:val="none" w:sz="0" w:space="0" w:color="auto"/>
        <w:right w:val="none" w:sz="0" w:space="0" w:color="auto"/>
      </w:divBdr>
    </w:div>
    <w:div w:id="231549446">
      <w:bodyDiv w:val="1"/>
      <w:marLeft w:val="0"/>
      <w:marRight w:val="0"/>
      <w:marTop w:val="0"/>
      <w:marBottom w:val="0"/>
      <w:divBdr>
        <w:top w:val="none" w:sz="0" w:space="0" w:color="auto"/>
        <w:left w:val="none" w:sz="0" w:space="0" w:color="auto"/>
        <w:bottom w:val="none" w:sz="0" w:space="0" w:color="auto"/>
        <w:right w:val="none" w:sz="0" w:space="0" w:color="auto"/>
      </w:divBdr>
    </w:div>
    <w:div w:id="289358593">
      <w:bodyDiv w:val="1"/>
      <w:marLeft w:val="0"/>
      <w:marRight w:val="0"/>
      <w:marTop w:val="0"/>
      <w:marBottom w:val="0"/>
      <w:divBdr>
        <w:top w:val="none" w:sz="0" w:space="0" w:color="auto"/>
        <w:left w:val="none" w:sz="0" w:space="0" w:color="auto"/>
        <w:bottom w:val="none" w:sz="0" w:space="0" w:color="auto"/>
        <w:right w:val="none" w:sz="0" w:space="0" w:color="auto"/>
      </w:divBdr>
    </w:div>
    <w:div w:id="296570522">
      <w:bodyDiv w:val="1"/>
      <w:marLeft w:val="0"/>
      <w:marRight w:val="0"/>
      <w:marTop w:val="0"/>
      <w:marBottom w:val="0"/>
      <w:divBdr>
        <w:top w:val="none" w:sz="0" w:space="0" w:color="auto"/>
        <w:left w:val="none" w:sz="0" w:space="0" w:color="auto"/>
        <w:bottom w:val="none" w:sz="0" w:space="0" w:color="auto"/>
        <w:right w:val="none" w:sz="0" w:space="0" w:color="auto"/>
      </w:divBdr>
      <w:divsChild>
        <w:div w:id="1126847904">
          <w:marLeft w:val="0"/>
          <w:marRight w:val="0"/>
          <w:marTop w:val="0"/>
          <w:marBottom w:val="0"/>
          <w:divBdr>
            <w:top w:val="none" w:sz="0" w:space="0" w:color="auto"/>
            <w:left w:val="none" w:sz="0" w:space="0" w:color="auto"/>
            <w:bottom w:val="none" w:sz="0" w:space="0" w:color="auto"/>
            <w:right w:val="none" w:sz="0" w:space="0" w:color="auto"/>
          </w:divBdr>
        </w:div>
        <w:div w:id="36661704">
          <w:marLeft w:val="0"/>
          <w:marRight w:val="0"/>
          <w:marTop w:val="0"/>
          <w:marBottom w:val="0"/>
          <w:divBdr>
            <w:top w:val="none" w:sz="0" w:space="0" w:color="auto"/>
            <w:left w:val="none" w:sz="0" w:space="0" w:color="auto"/>
            <w:bottom w:val="none" w:sz="0" w:space="0" w:color="auto"/>
            <w:right w:val="none" w:sz="0" w:space="0" w:color="auto"/>
          </w:divBdr>
        </w:div>
        <w:div w:id="1333488106">
          <w:marLeft w:val="0"/>
          <w:marRight w:val="0"/>
          <w:marTop w:val="0"/>
          <w:marBottom w:val="0"/>
          <w:divBdr>
            <w:top w:val="none" w:sz="0" w:space="0" w:color="auto"/>
            <w:left w:val="none" w:sz="0" w:space="0" w:color="auto"/>
            <w:bottom w:val="none" w:sz="0" w:space="0" w:color="auto"/>
            <w:right w:val="none" w:sz="0" w:space="0" w:color="auto"/>
          </w:divBdr>
        </w:div>
        <w:div w:id="1354963247">
          <w:marLeft w:val="0"/>
          <w:marRight w:val="0"/>
          <w:marTop w:val="0"/>
          <w:marBottom w:val="0"/>
          <w:divBdr>
            <w:top w:val="none" w:sz="0" w:space="0" w:color="auto"/>
            <w:left w:val="none" w:sz="0" w:space="0" w:color="auto"/>
            <w:bottom w:val="none" w:sz="0" w:space="0" w:color="auto"/>
            <w:right w:val="none" w:sz="0" w:space="0" w:color="auto"/>
          </w:divBdr>
        </w:div>
        <w:div w:id="1082529213">
          <w:marLeft w:val="0"/>
          <w:marRight w:val="0"/>
          <w:marTop w:val="0"/>
          <w:marBottom w:val="0"/>
          <w:divBdr>
            <w:top w:val="none" w:sz="0" w:space="0" w:color="auto"/>
            <w:left w:val="none" w:sz="0" w:space="0" w:color="auto"/>
            <w:bottom w:val="none" w:sz="0" w:space="0" w:color="auto"/>
            <w:right w:val="none" w:sz="0" w:space="0" w:color="auto"/>
          </w:divBdr>
        </w:div>
      </w:divsChild>
    </w:div>
    <w:div w:id="322899216">
      <w:bodyDiv w:val="1"/>
      <w:marLeft w:val="0"/>
      <w:marRight w:val="0"/>
      <w:marTop w:val="0"/>
      <w:marBottom w:val="0"/>
      <w:divBdr>
        <w:top w:val="none" w:sz="0" w:space="0" w:color="auto"/>
        <w:left w:val="none" w:sz="0" w:space="0" w:color="auto"/>
        <w:bottom w:val="none" w:sz="0" w:space="0" w:color="auto"/>
        <w:right w:val="none" w:sz="0" w:space="0" w:color="auto"/>
      </w:divBdr>
    </w:div>
    <w:div w:id="329721449">
      <w:bodyDiv w:val="1"/>
      <w:marLeft w:val="0"/>
      <w:marRight w:val="0"/>
      <w:marTop w:val="0"/>
      <w:marBottom w:val="0"/>
      <w:divBdr>
        <w:top w:val="none" w:sz="0" w:space="0" w:color="auto"/>
        <w:left w:val="none" w:sz="0" w:space="0" w:color="auto"/>
        <w:bottom w:val="none" w:sz="0" w:space="0" w:color="auto"/>
        <w:right w:val="none" w:sz="0" w:space="0" w:color="auto"/>
      </w:divBdr>
    </w:div>
    <w:div w:id="371617795">
      <w:bodyDiv w:val="1"/>
      <w:marLeft w:val="0"/>
      <w:marRight w:val="0"/>
      <w:marTop w:val="0"/>
      <w:marBottom w:val="0"/>
      <w:divBdr>
        <w:top w:val="none" w:sz="0" w:space="0" w:color="auto"/>
        <w:left w:val="none" w:sz="0" w:space="0" w:color="auto"/>
        <w:bottom w:val="none" w:sz="0" w:space="0" w:color="auto"/>
        <w:right w:val="none" w:sz="0" w:space="0" w:color="auto"/>
      </w:divBdr>
    </w:div>
    <w:div w:id="373623034">
      <w:bodyDiv w:val="1"/>
      <w:marLeft w:val="0"/>
      <w:marRight w:val="0"/>
      <w:marTop w:val="0"/>
      <w:marBottom w:val="0"/>
      <w:divBdr>
        <w:top w:val="none" w:sz="0" w:space="0" w:color="auto"/>
        <w:left w:val="none" w:sz="0" w:space="0" w:color="auto"/>
        <w:bottom w:val="none" w:sz="0" w:space="0" w:color="auto"/>
        <w:right w:val="none" w:sz="0" w:space="0" w:color="auto"/>
      </w:divBdr>
    </w:div>
    <w:div w:id="378675004">
      <w:bodyDiv w:val="1"/>
      <w:marLeft w:val="0"/>
      <w:marRight w:val="0"/>
      <w:marTop w:val="0"/>
      <w:marBottom w:val="0"/>
      <w:divBdr>
        <w:top w:val="none" w:sz="0" w:space="0" w:color="auto"/>
        <w:left w:val="none" w:sz="0" w:space="0" w:color="auto"/>
        <w:bottom w:val="none" w:sz="0" w:space="0" w:color="auto"/>
        <w:right w:val="none" w:sz="0" w:space="0" w:color="auto"/>
      </w:divBdr>
    </w:div>
    <w:div w:id="414783171">
      <w:bodyDiv w:val="1"/>
      <w:marLeft w:val="0"/>
      <w:marRight w:val="0"/>
      <w:marTop w:val="0"/>
      <w:marBottom w:val="0"/>
      <w:divBdr>
        <w:top w:val="none" w:sz="0" w:space="0" w:color="auto"/>
        <w:left w:val="none" w:sz="0" w:space="0" w:color="auto"/>
        <w:bottom w:val="none" w:sz="0" w:space="0" w:color="auto"/>
        <w:right w:val="none" w:sz="0" w:space="0" w:color="auto"/>
      </w:divBdr>
    </w:div>
    <w:div w:id="419911649">
      <w:bodyDiv w:val="1"/>
      <w:marLeft w:val="0"/>
      <w:marRight w:val="0"/>
      <w:marTop w:val="0"/>
      <w:marBottom w:val="0"/>
      <w:divBdr>
        <w:top w:val="none" w:sz="0" w:space="0" w:color="auto"/>
        <w:left w:val="none" w:sz="0" w:space="0" w:color="auto"/>
        <w:bottom w:val="none" w:sz="0" w:space="0" w:color="auto"/>
        <w:right w:val="none" w:sz="0" w:space="0" w:color="auto"/>
      </w:divBdr>
    </w:div>
    <w:div w:id="421754505">
      <w:bodyDiv w:val="1"/>
      <w:marLeft w:val="0"/>
      <w:marRight w:val="0"/>
      <w:marTop w:val="0"/>
      <w:marBottom w:val="0"/>
      <w:divBdr>
        <w:top w:val="none" w:sz="0" w:space="0" w:color="auto"/>
        <w:left w:val="none" w:sz="0" w:space="0" w:color="auto"/>
        <w:bottom w:val="none" w:sz="0" w:space="0" w:color="auto"/>
        <w:right w:val="none" w:sz="0" w:space="0" w:color="auto"/>
      </w:divBdr>
    </w:div>
    <w:div w:id="464129187">
      <w:bodyDiv w:val="1"/>
      <w:marLeft w:val="0"/>
      <w:marRight w:val="0"/>
      <w:marTop w:val="0"/>
      <w:marBottom w:val="0"/>
      <w:divBdr>
        <w:top w:val="none" w:sz="0" w:space="0" w:color="auto"/>
        <w:left w:val="none" w:sz="0" w:space="0" w:color="auto"/>
        <w:bottom w:val="none" w:sz="0" w:space="0" w:color="auto"/>
        <w:right w:val="none" w:sz="0" w:space="0" w:color="auto"/>
      </w:divBdr>
    </w:div>
    <w:div w:id="469051776">
      <w:bodyDiv w:val="1"/>
      <w:marLeft w:val="0"/>
      <w:marRight w:val="0"/>
      <w:marTop w:val="0"/>
      <w:marBottom w:val="0"/>
      <w:divBdr>
        <w:top w:val="none" w:sz="0" w:space="0" w:color="auto"/>
        <w:left w:val="none" w:sz="0" w:space="0" w:color="auto"/>
        <w:bottom w:val="none" w:sz="0" w:space="0" w:color="auto"/>
        <w:right w:val="none" w:sz="0" w:space="0" w:color="auto"/>
      </w:divBdr>
    </w:div>
    <w:div w:id="478226498">
      <w:bodyDiv w:val="1"/>
      <w:marLeft w:val="0"/>
      <w:marRight w:val="0"/>
      <w:marTop w:val="0"/>
      <w:marBottom w:val="0"/>
      <w:divBdr>
        <w:top w:val="none" w:sz="0" w:space="0" w:color="auto"/>
        <w:left w:val="none" w:sz="0" w:space="0" w:color="auto"/>
        <w:bottom w:val="none" w:sz="0" w:space="0" w:color="auto"/>
        <w:right w:val="none" w:sz="0" w:space="0" w:color="auto"/>
      </w:divBdr>
    </w:div>
    <w:div w:id="484005634">
      <w:bodyDiv w:val="1"/>
      <w:marLeft w:val="0"/>
      <w:marRight w:val="0"/>
      <w:marTop w:val="0"/>
      <w:marBottom w:val="0"/>
      <w:divBdr>
        <w:top w:val="none" w:sz="0" w:space="0" w:color="auto"/>
        <w:left w:val="none" w:sz="0" w:space="0" w:color="auto"/>
        <w:bottom w:val="none" w:sz="0" w:space="0" w:color="auto"/>
        <w:right w:val="none" w:sz="0" w:space="0" w:color="auto"/>
      </w:divBdr>
    </w:div>
    <w:div w:id="487862727">
      <w:bodyDiv w:val="1"/>
      <w:marLeft w:val="0"/>
      <w:marRight w:val="0"/>
      <w:marTop w:val="0"/>
      <w:marBottom w:val="0"/>
      <w:divBdr>
        <w:top w:val="none" w:sz="0" w:space="0" w:color="auto"/>
        <w:left w:val="none" w:sz="0" w:space="0" w:color="auto"/>
        <w:bottom w:val="none" w:sz="0" w:space="0" w:color="auto"/>
        <w:right w:val="none" w:sz="0" w:space="0" w:color="auto"/>
      </w:divBdr>
    </w:div>
    <w:div w:id="514736764">
      <w:bodyDiv w:val="1"/>
      <w:marLeft w:val="0"/>
      <w:marRight w:val="0"/>
      <w:marTop w:val="0"/>
      <w:marBottom w:val="0"/>
      <w:divBdr>
        <w:top w:val="none" w:sz="0" w:space="0" w:color="auto"/>
        <w:left w:val="none" w:sz="0" w:space="0" w:color="auto"/>
        <w:bottom w:val="none" w:sz="0" w:space="0" w:color="auto"/>
        <w:right w:val="none" w:sz="0" w:space="0" w:color="auto"/>
      </w:divBdr>
    </w:div>
    <w:div w:id="547449989">
      <w:bodyDiv w:val="1"/>
      <w:marLeft w:val="0"/>
      <w:marRight w:val="0"/>
      <w:marTop w:val="0"/>
      <w:marBottom w:val="0"/>
      <w:divBdr>
        <w:top w:val="none" w:sz="0" w:space="0" w:color="auto"/>
        <w:left w:val="none" w:sz="0" w:space="0" w:color="auto"/>
        <w:bottom w:val="none" w:sz="0" w:space="0" w:color="auto"/>
        <w:right w:val="none" w:sz="0" w:space="0" w:color="auto"/>
      </w:divBdr>
    </w:div>
    <w:div w:id="552816414">
      <w:bodyDiv w:val="1"/>
      <w:marLeft w:val="0"/>
      <w:marRight w:val="0"/>
      <w:marTop w:val="0"/>
      <w:marBottom w:val="0"/>
      <w:divBdr>
        <w:top w:val="none" w:sz="0" w:space="0" w:color="auto"/>
        <w:left w:val="none" w:sz="0" w:space="0" w:color="auto"/>
        <w:bottom w:val="none" w:sz="0" w:space="0" w:color="auto"/>
        <w:right w:val="none" w:sz="0" w:space="0" w:color="auto"/>
      </w:divBdr>
    </w:div>
    <w:div w:id="566500003">
      <w:bodyDiv w:val="1"/>
      <w:marLeft w:val="0"/>
      <w:marRight w:val="0"/>
      <w:marTop w:val="0"/>
      <w:marBottom w:val="0"/>
      <w:divBdr>
        <w:top w:val="none" w:sz="0" w:space="0" w:color="auto"/>
        <w:left w:val="none" w:sz="0" w:space="0" w:color="auto"/>
        <w:bottom w:val="none" w:sz="0" w:space="0" w:color="auto"/>
        <w:right w:val="none" w:sz="0" w:space="0" w:color="auto"/>
      </w:divBdr>
    </w:div>
    <w:div w:id="569656022">
      <w:bodyDiv w:val="1"/>
      <w:marLeft w:val="0"/>
      <w:marRight w:val="0"/>
      <w:marTop w:val="0"/>
      <w:marBottom w:val="0"/>
      <w:divBdr>
        <w:top w:val="none" w:sz="0" w:space="0" w:color="auto"/>
        <w:left w:val="none" w:sz="0" w:space="0" w:color="auto"/>
        <w:bottom w:val="none" w:sz="0" w:space="0" w:color="auto"/>
        <w:right w:val="none" w:sz="0" w:space="0" w:color="auto"/>
      </w:divBdr>
    </w:div>
    <w:div w:id="608317434">
      <w:bodyDiv w:val="1"/>
      <w:marLeft w:val="0"/>
      <w:marRight w:val="0"/>
      <w:marTop w:val="0"/>
      <w:marBottom w:val="0"/>
      <w:divBdr>
        <w:top w:val="none" w:sz="0" w:space="0" w:color="auto"/>
        <w:left w:val="none" w:sz="0" w:space="0" w:color="auto"/>
        <w:bottom w:val="none" w:sz="0" w:space="0" w:color="auto"/>
        <w:right w:val="none" w:sz="0" w:space="0" w:color="auto"/>
      </w:divBdr>
    </w:div>
    <w:div w:id="650214460">
      <w:bodyDiv w:val="1"/>
      <w:marLeft w:val="0"/>
      <w:marRight w:val="0"/>
      <w:marTop w:val="0"/>
      <w:marBottom w:val="0"/>
      <w:divBdr>
        <w:top w:val="none" w:sz="0" w:space="0" w:color="auto"/>
        <w:left w:val="none" w:sz="0" w:space="0" w:color="auto"/>
        <w:bottom w:val="none" w:sz="0" w:space="0" w:color="auto"/>
        <w:right w:val="none" w:sz="0" w:space="0" w:color="auto"/>
      </w:divBdr>
    </w:div>
    <w:div w:id="669912748">
      <w:bodyDiv w:val="1"/>
      <w:marLeft w:val="0"/>
      <w:marRight w:val="0"/>
      <w:marTop w:val="0"/>
      <w:marBottom w:val="0"/>
      <w:divBdr>
        <w:top w:val="none" w:sz="0" w:space="0" w:color="auto"/>
        <w:left w:val="none" w:sz="0" w:space="0" w:color="auto"/>
        <w:bottom w:val="none" w:sz="0" w:space="0" w:color="auto"/>
        <w:right w:val="none" w:sz="0" w:space="0" w:color="auto"/>
      </w:divBdr>
    </w:div>
    <w:div w:id="751512926">
      <w:bodyDiv w:val="1"/>
      <w:marLeft w:val="0"/>
      <w:marRight w:val="0"/>
      <w:marTop w:val="0"/>
      <w:marBottom w:val="0"/>
      <w:divBdr>
        <w:top w:val="none" w:sz="0" w:space="0" w:color="auto"/>
        <w:left w:val="none" w:sz="0" w:space="0" w:color="auto"/>
        <w:bottom w:val="none" w:sz="0" w:space="0" w:color="auto"/>
        <w:right w:val="none" w:sz="0" w:space="0" w:color="auto"/>
      </w:divBdr>
    </w:div>
    <w:div w:id="762645039">
      <w:bodyDiv w:val="1"/>
      <w:marLeft w:val="0"/>
      <w:marRight w:val="0"/>
      <w:marTop w:val="0"/>
      <w:marBottom w:val="0"/>
      <w:divBdr>
        <w:top w:val="none" w:sz="0" w:space="0" w:color="auto"/>
        <w:left w:val="none" w:sz="0" w:space="0" w:color="auto"/>
        <w:bottom w:val="none" w:sz="0" w:space="0" w:color="auto"/>
        <w:right w:val="none" w:sz="0" w:space="0" w:color="auto"/>
      </w:divBdr>
    </w:div>
    <w:div w:id="769744685">
      <w:bodyDiv w:val="1"/>
      <w:marLeft w:val="0"/>
      <w:marRight w:val="0"/>
      <w:marTop w:val="0"/>
      <w:marBottom w:val="0"/>
      <w:divBdr>
        <w:top w:val="none" w:sz="0" w:space="0" w:color="auto"/>
        <w:left w:val="none" w:sz="0" w:space="0" w:color="auto"/>
        <w:bottom w:val="none" w:sz="0" w:space="0" w:color="auto"/>
        <w:right w:val="none" w:sz="0" w:space="0" w:color="auto"/>
      </w:divBdr>
    </w:div>
    <w:div w:id="808477556">
      <w:bodyDiv w:val="1"/>
      <w:marLeft w:val="0"/>
      <w:marRight w:val="0"/>
      <w:marTop w:val="0"/>
      <w:marBottom w:val="0"/>
      <w:divBdr>
        <w:top w:val="none" w:sz="0" w:space="0" w:color="auto"/>
        <w:left w:val="none" w:sz="0" w:space="0" w:color="auto"/>
        <w:bottom w:val="none" w:sz="0" w:space="0" w:color="auto"/>
        <w:right w:val="none" w:sz="0" w:space="0" w:color="auto"/>
      </w:divBdr>
    </w:div>
    <w:div w:id="841043522">
      <w:bodyDiv w:val="1"/>
      <w:marLeft w:val="0"/>
      <w:marRight w:val="0"/>
      <w:marTop w:val="0"/>
      <w:marBottom w:val="0"/>
      <w:divBdr>
        <w:top w:val="none" w:sz="0" w:space="0" w:color="auto"/>
        <w:left w:val="none" w:sz="0" w:space="0" w:color="auto"/>
        <w:bottom w:val="none" w:sz="0" w:space="0" w:color="auto"/>
        <w:right w:val="none" w:sz="0" w:space="0" w:color="auto"/>
      </w:divBdr>
    </w:div>
    <w:div w:id="844976874">
      <w:bodyDiv w:val="1"/>
      <w:marLeft w:val="0"/>
      <w:marRight w:val="0"/>
      <w:marTop w:val="0"/>
      <w:marBottom w:val="0"/>
      <w:divBdr>
        <w:top w:val="none" w:sz="0" w:space="0" w:color="auto"/>
        <w:left w:val="none" w:sz="0" w:space="0" w:color="auto"/>
        <w:bottom w:val="none" w:sz="0" w:space="0" w:color="auto"/>
        <w:right w:val="none" w:sz="0" w:space="0" w:color="auto"/>
      </w:divBdr>
    </w:div>
    <w:div w:id="848444758">
      <w:bodyDiv w:val="1"/>
      <w:marLeft w:val="0"/>
      <w:marRight w:val="0"/>
      <w:marTop w:val="0"/>
      <w:marBottom w:val="0"/>
      <w:divBdr>
        <w:top w:val="none" w:sz="0" w:space="0" w:color="auto"/>
        <w:left w:val="none" w:sz="0" w:space="0" w:color="auto"/>
        <w:bottom w:val="none" w:sz="0" w:space="0" w:color="auto"/>
        <w:right w:val="none" w:sz="0" w:space="0" w:color="auto"/>
      </w:divBdr>
    </w:div>
    <w:div w:id="860052216">
      <w:bodyDiv w:val="1"/>
      <w:marLeft w:val="0"/>
      <w:marRight w:val="0"/>
      <w:marTop w:val="0"/>
      <w:marBottom w:val="0"/>
      <w:divBdr>
        <w:top w:val="none" w:sz="0" w:space="0" w:color="auto"/>
        <w:left w:val="none" w:sz="0" w:space="0" w:color="auto"/>
        <w:bottom w:val="none" w:sz="0" w:space="0" w:color="auto"/>
        <w:right w:val="none" w:sz="0" w:space="0" w:color="auto"/>
      </w:divBdr>
    </w:div>
    <w:div w:id="915748770">
      <w:bodyDiv w:val="1"/>
      <w:marLeft w:val="0"/>
      <w:marRight w:val="0"/>
      <w:marTop w:val="0"/>
      <w:marBottom w:val="0"/>
      <w:divBdr>
        <w:top w:val="none" w:sz="0" w:space="0" w:color="auto"/>
        <w:left w:val="none" w:sz="0" w:space="0" w:color="auto"/>
        <w:bottom w:val="none" w:sz="0" w:space="0" w:color="auto"/>
        <w:right w:val="none" w:sz="0" w:space="0" w:color="auto"/>
      </w:divBdr>
    </w:div>
    <w:div w:id="963273848">
      <w:bodyDiv w:val="1"/>
      <w:marLeft w:val="0"/>
      <w:marRight w:val="0"/>
      <w:marTop w:val="0"/>
      <w:marBottom w:val="0"/>
      <w:divBdr>
        <w:top w:val="none" w:sz="0" w:space="0" w:color="auto"/>
        <w:left w:val="none" w:sz="0" w:space="0" w:color="auto"/>
        <w:bottom w:val="none" w:sz="0" w:space="0" w:color="auto"/>
        <w:right w:val="none" w:sz="0" w:space="0" w:color="auto"/>
      </w:divBdr>
    </w:div>
    <w:div w:id="963777817">
      <w:bodyDiv w:val="1"/>
      <w:marLeft w:val="0"/>
      <w:marRight w:val="0"/>
      <w:marTop w:val="0"/>
      <w:marBottom w:val="0"/>
      <w:divBdr>
        <w:top w:val="none" w:sz="0" w:space="0" w:color="auto"/>
        <w:left w:val="none" w:sz="0" w:space="0" w:color="auto"/>
        <w:bottom w:val="none" w:sz="0" w:space="0" w:color="auto"/>
        <w:right w:val="none" w:sz="0" w:space="0" w:color="auto"/>
      </w:divBdr>
    </w:div>
    <w:div w:id="969092259">
      <w:bodyDiv w:val="1"/>
      <w:marLeft w:val="0"/>
      <w:marRight w:val="0"/>
      <w:marTop w:val="0"/>
      <w:marBottom w:val="0"/>
      <w:divBdr>
        <w:top w:val="none" w:sz="0" w:space="0" w:color="auto"/>
        <w:left w:val="none" w:sz="0" w:space="0" w:color="auto"/>
        <w:bottom w:val="none" w:sz="0" w:space="0" w:color="auto"/>
        <w:right w:val="none" w:sz="0" w:space="0" w:color="auto"/>
      </w:divBdr>
    </w:div>
    <w:div w:id="975987030">
      <w:bodyDiv w:val="1"/>
      <w:marLeft w:val="0"/>
      <w:marRight w:val="0"/>
      <w:marTop w:val="0"/>
      <w:marBottom w:val="0"/>
      <w:divBdr>
        <w:top w:val="none" w:sz="0" w:space="0" w:color="auto"/>
        <w:left w:val="none" w:sz="0" w:space="0" w:color="auto"/>
        <w:bottom w:val="none" w:sz="0" w:space="0" w:color="auto"/>
        <w:right w:val="none" w:sz="0" w:space="0" w:color="auto"/>
      </w:divBdr>
    </w:div>
    <w:div w:id="996760875">
      <w:bodyDiv w:val="1"/>
      <w:marLeft w:val="0"/>
      <w:marRight w:val="0"/>
      <w:marTop w:val="0"/>
      <w:marBottom w:val="0"/>
      <w:divBdr>
        <w:top w:val="none" w:sz="0" w:space="0" w:color="auto"/>
        <w:left w:val="none" w:sz="0" w:space="0" w:color="auto"/>
        <w:bottom w:val="none" w:sz="0" w:space="0" w:color="auto"/>
        <w:right w:val="none" w:sz="0" w:space="0" w:color="auto"/>
      </w:divBdr>
    </w:div>
    <w:div w:id="1006982862">
      <w:bodyDiv w:val="1"/>
      <w:marLeft w:val="0"/>
      <w:marRight w:val="0"/>
      <w:marTop w:val="0"/>
      <w:marBottom w:val="0"/>
      <w:divBdr>
        <w:top w:val="none" w:sz="0" w:space="0" w:color="auto"/>
        <w:left w:val="none" w:sz="0" w:space="0" w:color="auto"/>
        <w:bottom w:val="none" w:sz="0" w:space="0" w:color="auto"/>
        <w:right w:val="none" w:sz="0" w:space="0" w:color="auto"/>
      </w:divBdr>
    </w:div>
    <w:div w:id="1050879915">
      <w:bodyDiv w:val="1"/>
      <w:marLeft w:val="0"/>
      <w:marRight w:val="0"/>
      <w:marTop w:val="0"/>
      <w:marBottom w:val="0"/>
      <w:divBdr>
        <w:top w:val="none" w:sz="0" w:space="0" w:color="auto"/>
        <w:left w:val="none" w:sz="0" w:space="0" w:color="auto"/>
        <w:bottom w:val="none" w:sz="0" w:space="0" w:color="auto"/>
        <w:right w:val="none" w:sz="0" w:space="0" w:color="auto"/>
      </w:divBdr>
    </w:div>
    <w:div w:id="1071657302">
      <w:bodyDiv w:val="1"/>
      <w:marLeft w:val="0"/>
      <w:marRight w:val="0"/>
      <w:marTop w:val="0"/>
      <w:marBottom w:val="0"/>
      <w:divBdr>
        <w:top w:val="none" w:sz="0" w:space="0" w:color="auto"/>
        <w:left w:val="none" w:sz="0" w:space="0" w:color="auto"/>
        <w:bottom w:val="none" w:sz="0" w:space="0" w:color="auto"/>
        <w:right w:val="none" w:sz="0" w:space="0" w:color="auto"/>
      </w:divBdr>
    </w:div>
    <w:div w:id="1080561798">
      <w:bodyDiv w:val="1"/>
      <w:marLeft w:val="0"/>
      <w:marRight w:val="0"/>
      <w:marTop w:val="0"/>
      <w:marBottom w:val="0"/>
      <w:divBdr>
        <w:top w:val="none" w:sz="0" w:space="0" w:color="auto"/>
        <w:left w:val="none" w:sz="0" w:space="0" w:color="auto"/>
        <w:bottom w:val="none" w:sz="0" w:space="0" w:color="auto"/>
        <w:right w:val="none" w:sz="0" w:space="0" w:color="auto"/>
      </w:divBdr>
    </w:div>
    <w:div w:id="1121068716">
      <w:bodyDiv w:val="1"/>
      <w:marLeft w:val="0"/>
      <w:marRight w:val="0"/>
      <w:marTop w:val="0"/>
      <w:marBottom w:val="0"/>
      <w:divBdr>
        <w:top w:val="none" w:sz="0" w:space="0" w:color="auto"/>
        <w:left w:val="none" w:sz="0" w:space="0" w:color="auto"/>
        <w:bottom w:val="none" w:sz="0" w:space="0" w:color="auto"/>
        <w:right w:val="none" w:sz="0" w:space="0" w:color="auto"/>
      </w:divBdr>
    </w:div>
    <w:div w:id="1121269051">
      <w:bodyDiv w:val="1"/>
      <w:marLeft w:val="0"/>
      <w:marRight w:val="0"/>
      <w:marTop w:val="0"/>
      <w:marBottom w:val="0"/>
      <w:divBdr>
        <w:top w:val="none" w:sz="0" w:space="0" w:color="auto"/>
        <w:left w:val="none" w:sz="0" w:space="0" w:color="auto"/>
        <w:bottom w:val="none" w:sz="0" w:space="0" w:color="auto"/>
        <w:right w:val="none" w:sz="0" w:space="0" w:color="auto"/>
      </w:divBdr>
    </w:div>
    <w:div w:id="1123111841">
      <w:bodyDiv w:val="1"/>
      <w:marLeft w:val="0"/>
      <w:marRight w:val="0"/>
      <w:marTop w:val="0"/>
      <w:marBottom w:val="0"/>
      <w:divBdr>
        <w:top w:val="none" w:sz="0" w:space="0" w:color="auto"/>
        <w:left w:val="none" w:sz="0" w:space="0" w:color="auto"/>
        <w:bottom w:val="none" w:sz="0" w:space="0" w:color="auto"/>
        <w:right w:val="none" w:sz="0" w:space="0" w:color="auto"/>
      </w:divBdr>
    </w:div>
    <w:div w:id="1146892577">
      <w:bodyDiv w:val="1"/>
      <w:marLeft w:val="0"/>
      <w:marRight w:val="0"/>
      <w:marTop w:val="0"/>
      <w:marBottom w:val="0"/>
      <w:divBdr>
        <w:top w:val="none" w:sz="0" w:space="0" w:color="auto"/>
        <w:left w:val="none" w:sz="0" w:space="0" w:color="auto"/>
        <w:bottom w:val="none" w:sz="0" w:space="0" w:color="auto"/>
        <w:right w:val="none" w:sz="0" w:space="0" w:color="auto"/>
      </w:divBdr>
    </w:div>
    <w:div w:id="1147281811">
      <w:bodyDiv w:val="1"/>
      <w:marLeft w:val="0"/>
      <w:marRight w:val="0"/>
      <w:marTop w:val="0"/>
      <w:marBottom w:val="0"/>
      <w:divBdr>
        <w:top w:val="none" w:sz="0" w:space="0" w:color="auto"/>
        <w:left w:val="none" w:sz="0" w:space="0" w:color="auto"/>
        <w:bottom w:val="none" w:sz="0" w:space="0" w:color="auto"/>
        <w:right w:val="none" w:sz="0" w:space="0" w:color="auto"/>
      </w:divBdr>
    </w:div>
    <w:div w:id="1147433982">
      <w:bodyDiv w:val="1"/>
      <w:marLeft w:val="0"/>
      <w:marRight w:val="0"/>
      <w:marTop w:val="0"/>
      <w:marBottom w:val="0"/>
      <w:divBdr>
        <w:top w:val="none" w:sz="0" w:space="0" w:color="auto"/>
        <w:left w:val="none" w:sz="0" w:space="0" w:color="auto"/>
        <w:bottom w:val="none" w:sz="0" w:space="0" w:color="auto"/>
        <w:right w:val="none" w:sz="0" w:space="0" w:color="auto"/>
      </w:divBdr>
    </w:div>
    <w:div w:id="1149787570">
      <w:bodyDiv w:val="1"/>
      <w:marLeft w:val="0"/>
      <w:marRight w:val="0"/>
      <w:marTop w:val="0"/>
      <w:marBottom w:val="0"/>
      <w:divBdr>
        <w:top w:val="none" w:sz="0" w:space="0" w:color="auto"/>
        <w:left w:val="none" w:sz="0" w:space="0" w:color="auto"/>
        <w:bottom w:val="none" w:sz="0" w:space="0" w:color="auto"/>
        <w:right w:val="none" w:sz="0" w:space="0" w:color="auto"/>
      </w:divBdr>
    </w:div>
    <w:div w:id="1156218623">
      <w:bodyDiv w:val="1"/>
      <w:marLeft w:val="0"/>
      <w:marRight w:val="0"/>
      <w:marTop w:val="0"/>
      <w:marBottom w:val="0"/>
      <w:divBdr>
        <w:top w:val="none" w:sz="0" w:space="0" w:color="auto"/>
        <w:left w:val="none" w:sz="0" w:space="0" w:color="auto"/>
        <w:bottom w:val="none" w:sz="0" w:space="0" w:color="auto"/>
        <w:right w:val="none" w:sz="0" w:space="0" w:color="auto"/>
      </w:divBdr>
    </w:div>
    <w:div w:id="1202938989">
      <w:bodyDiv w:val="1"/>
      <w:marLeft w:val="0"/>
      <w:marRight w:val="0"/>
      <w:marTop w:val="0"/>
      <w:marBottom w:val="0"/>
      <w:divBdr>
        <w:top w:val="none" w:sz="0" w:space="0" w:color="auto"/>
        <w:left w:val="none" w:sz="0" w:space="0" w:color="auto"/>
        <w:bottom w:val="none" w:sz="0" w:space="0" w:color="auto"/>
        <w:right w:val="none" w:sz="0" w:space="0" w:color="auto"/>
      </w:divBdr>
    </w:div>
    <w:div w:id="1239365947">
      <w:bodyDiv w:val="1"/>
      <w:marLeft w:val="0"/>
      <w:marRight w:val="0"/>
      <w:marTop w:val="0"/>
      <w:marBottom w:val="0"/>
      <w:divBdr>
        <w:top w:val="none" w:sz="0" w:space="0" w:color="auto"/>
        <w:left w:val="none" w:sz="0" w:space="0" w:color="auto"/>
        <w:bottom w:val="none" w:sz="0" w:space="0" w:color="auto"/>
        <w:right w:val="none" w:sz="0" w:space="0" w:color="auto"/>
      </w:divBdr>
    </w:div>
    <w:div w:id="1243296478">
      <w:bodyDiv w:val="1"/>
      <w:marLeft w:val="0"/>
      <w:marRight w:val="0"/>
      <w:marTop w:val="0"/>
      <w:marBottom w:val="0"/>
      <w:divBdr>
        <w:top w:val="none" w:sz="0" w:space="0" w:color="auto"/>
        <w:left w:val="none" w:sz="0" w:space="0" w:color="auto"/>
        <w:bottom w:val="none" w:sz="0" w:space="0" w:color="auto"/>
        <w:right w:val="none" w:sz="0" w:space="0" w:color="auto"/>
      </w:divBdr>
    </w:div>
    <w:div w:id="1246647750">
      <w:bodyDiv w:val="1"/>
      <w:marLeft w:val="0"/>
      <w:marRight w:val="0"/>
      <w:marTop w:val="0"/>
      <w:marBottom w:val="0"/>
      <w:divBdr>
        <w:top w:val="none" w:sz="0" w:space="0" w:color="auto"/>
        <w:left w:val="none" w:sz="0" w:space="0" w:color="auto"/>
        <w:bottom w:val="none" w:sz="0" w:space="0" w:color="auto"/>
        <w:right w:val="none" w:sz="0" w:space="0" w:color="auto"/>
      </w:divBdr>
    </w:div>
    <w:div w:id="1258443846">
      <w:bodyDiv w:val="1"/>
      <w:marLeft w:val="0"/>
      <w:marRight w:val="0"/>
      <w:marTop w:val="0"/>
      <w:marBottom w:val="0"/>
      <w:divBdr>
        <w:top w:val="none" w:sz="0" w:space="0" w:color="auto"/>
        <w:left w:val="none" w:sz="0" w:space="0" w:color="auto"/>
        <w:bottom w:val="none" w:sz="0" w:space="0" w:color="auto"/>
        <w:right w:val="none" w:sz="0" w:space="0" w:color="auto"/>
      </w:divBdr>
    </w:div>
    <w:div w:id="1294940730">
      <w:bodyDiv w:val="1"/>
      <w:marLeft w:val="0"/>
      <w:marRight w:val="0"/>
      <w:marTop w:val="0"/>
      <w:marBottom w:val="0"/>
      <w:divBdr>
        <w:top w:val="none" w:sz="0" w:space="0" w:color="auto"/>
        <w:left w:val="none" w:sz="0" w:space="0" w:color="auto"/>
        <w:bottom w:val="none" w:sz="0" w:space="0" w:color="auto"/>
        <w:right w:val="none" w:sz="0" w:space="0" w:color="auto"/>
      </w:divBdr>
    </w:div>
    <w:div w:id="1306470129">
      <w:bodyDiv w:val="1"/>
      <w:marLeft w:val="0"/>
      <w:marRight w:val="0"/>
      <w:marTop w:val="0"/>
      <w:marBottom w:val="0"/>
      <w:divBdr>
        <w:top w:val="none" w:sz="0" w:space="0" w:color="auto"/>
        <w:left w:val="none" w:sz="0" w:space="0" w:color="auto"/>
        <w:bottom w:val="none" w:sz="0" w:space="0" w:color="auto"/>
        <w:right w:val="none" w:sz="0" w:space="0" w:color="auto"/>
      </w:divBdr>
    </w:div>
    <w:div w:id="1307590006">
      <w:bodyDiv w:val="1"/>
      <w:marLeft w:val="0"/>
      <w:marRight w:val="0"/>
      <w:marTop w:val="0"/>
      <w:marBottom w:val="0"/>
      <w:divBdr>
        <w:top w:val="none" w:sz="0" w:space="0" w:color="auto"/>
        <w:left w:val="none" w:sz="0" w:space="0" w:color="auto"/>
        <w:bottom w:val="none" w:sz="0" w:space="0" w:color="auto"/>
        <w:right w:val="none" w:sz="0" w:space="0" w:color="auto"/>
      </w:divBdr>
    </w:div>
    <w:div w:id="1341085210">
      <w:bodyDiv w:val="1"/>
      <w:marLeft w:val="0"/>
      <w:marRight w:val="0"/>
      <w:marTop w:val="0"/>
      <w:marBottom w:val="0"/>
      <w:divBdr>
        <w:top w:val="none" w:sz="0" w:space="0" w:color="auto"/>
        <w:left w:val="none" w:sz="0" w:space="0" w:color="auto"/>
        <w:bottom w:val="none" w:sz="0" w:space="0" w:color="auto"/>
        <w:right w:val="none" w:sz="0" w:space="0" w:color="auto"/>
      </w:divBdr>
    </w:div>
    <w:div w:id="1342196247">
      <w:bodyDiv w:val="1"/>
      <w:marLeft w:val="0"/>
      <w:marRight w:val="0"/>
      <w:marTop w:val="0"/>
      <w:marBottom w:val="0"/>
      <w:divBdr>
        <w:top w:val="none" w:sz="0" w:space="0" w:color="auto"/>
        <w:left w:val="none" w:sz="0" w:space="0" w:color="auto"/>
        <w:bottom w:val="none" w:sz="0" w:space="0" w:color="auto"/>
        <w:right w:val="none" w:sz="0" w:space="0" w:color="auto"/>
      </w:divBdr>
    </w:div>
    <w:div w:id="1351953217">
      <w:bodyDiv w:val="1"/>
      <w:marLeft w:val="0"/>
      <w:marRight w:val="0"/>
      <w:marTop w:val="0"/>
      <w:marBottom w:val="0"/>
      <w:divBdr>
        <w:top w:val="none" w:sz="0" w:space="0" w:color="auto"/>
        <w:left w:val="none" w:sz="0" w:space="0" w:color="auto"/>
        <w:bottom w:val="none" w:sz="0" w:space="0" w:color="auto"/>
        <w:right w:val="none" w:sz="0" w:space="0" w:color="auto"/>
      </w:divBdr>
    </w:div>
    <w:div w:id="1374769757">
      <w:bodyDiv w:val="1"/>
      <w:marLeft w:val="0"/>
      <w:marRight w:val="0"/>
      <w:marTop w:val="0"/>
      <w:marBottom w:val="0"/>
      <w:divBdr>
        <w:top w:val="none" w:sz="0" w:space="0" w:color="auto"/>
        <w:left w:val="none" w:sz="0" w:space="0" w:color="auto"/>
        <w:bottom w:val="none" w:sz="0" w:space="0" w:color="auto"/>
        <w:right w:val="none" w:sz="0" w:space="0" w:color="auto"/>
      </w:divBdr>
    </w:div>
    <w:div w:id="1400782699">
      <w:bodyDiv w:val="1"/>
      <w:marLeft w:val="0"/>
      <w:marRight w:val="0"/>
      <w:marTop w:val="0"/>
      <w:marBottom w:val="0"/>
      <w:divBdr>
        <w:top w:val="none" w:sz="0" w:space="0" w:color="auto"/>
        <w:left w:val="none" w:sz="0" w:space="0" w:color="auto"/>
        <w:bottom w:val="none" w:sz="0" w:space="0" w:color="auto"/>
        <w:right w:val="none" w:sz="0" w:space="0" w:color="auto"/>
      </w:divBdr>
    </w:div>
    <w:div w:id="1406684786">
      <w:bodyDiv w:val="1"/>
      <w:marLeft w:val="0"/>
      <w:marRight w:val="0"/>
      <w:marTop w:val="0"/>
      <w:marBottom w:val="0"/>
      <w:divBdr>
        <w:top w:val="none" w:sz="0" w:space="0" w:color="auto"/>
        <w:left w:val="none" w:sz="0" w:space="0" w:color="auto"/>
        <w:bottom w:val="none" w:sz="0" w:space="0" w:color="auto"/>
        <w:right w:val="none" w:sz="0" w:space="0" w:color="auto"/>
      </w:divBdr>
    </w:div>
    <w:div w:id="1413694228">
      <w:bodyDiv w:val="1"/>
      <w:marLeft w:val="0"/>
      <w:marRight w:val="0"/>
      <w:marTop w:val="0"/>
      <w:marBottom w:val="0"/>
      <w:divBdr>
        <w:top w:val="none" w:sz="0" w:space="0" w:color="auto"/>
        <w:left w:val="none" w:sz="0" w:space="0" w:color="auto"/>
        <w:bottom w:val="none" w:sz="0" w:space="0" w:color="auto"/>
        <w:right w:val="none" w:sz="0" w:space="0" w:color="auto"/>
      </w:divBdr>
    </w:div>
    <w:div w:id="1436558723">
      <w:bodyDiv w:val="1"/>
      <w:marLeft w:val="0"/>
      <w:marRight w:val="0"/>
      <w:marTop w:val="0"/>
      <w:marBottom w:val="0"/>
      <w:divBdr>
        <w:top w:val="none" w:sz="0" w:space="0" w:color="auto"/>
        <w:left w:val="none" w:sz="0" w:space="0" w:color="auto"/>
        <w:bottom w:val="none" w:sz="0" w:space="0" w:color="auto"/>
        <w:right w:val="none" w:sz="0" w:space="0" w:color="auto"/>
      </w:divBdr>
    </w:div>
    <w:div w:id="1470243310">
      <w:bodyDiv w:val="1"/>
      <w:marLeft w:val="0"/>
      <w:marRight w:val="0"/>
      <w:marTop w:val="0"/>
      <w:marBottom w:val="0"/>
      <w:divBdr>
        <w:top w:val="none" w:sz="0" w:space="0" w:color="auto"/>
        <w:left w:val="none" w:sz="0" w:space="0" w:color="auto"/>
        <w:bottom w:val="none" w:sz="0" w:space="0" w:color="auto"/>
        <w:right w:val="none" w:sz="0" w:space="0" w:color="auto"/>
      </w:divBdr>
    </w:div>
    <w:div w:id="1500386309">
      <w:bodyDiv w:val="1"/>
      <w:marLeft w:val="0"/>
      <w:marRight w:val="0"/>
      <w:marTop w:val="0"/>
      <w:marBottom w:val="0"/>
      <w:divBdr>
        <w:top w:val="none" w:sz="0" w:space="0" w:color="auto"/>
        <w:left w:val="none" w:sz="0" w:space="0" w:color="auto"/>
        <w:bottom w:val="none" w:sz="0" w:space="0" w:color="auto"/>
        <w:right w:val="none" w:sz="0" w:space="0" w:color="auto"/>
      </w:divBdr>
    </w:div>
    <w:div w:id="1508524208">
      <w:bodyDiv w:val="1"/>
      <w:marLeft w:val="0"/>
      <w:marRight w:val="0"/>
      <w:marTop w:val="0"/>
      <w:marBottom w:val="0"/>
      <w:divBdr>
        <w:top w:val="none" w:sz="0" w:space="0" w:color="auto"/>
        <w:left w:val="none" w:sz="0" w:space="0" w:color="auto"/>
        <w:bottom w:val="none" w:sz="0" w:space="0" w:color="auto"/>
        <w:right w:val="none" w:sz="0" w:space="0" w:color="auto"/>
      </w:divBdr>
    </w:div>
    <w:div w:id="1515920189">
      <w:bodyDiv w:val="1"/>
      <w:marLeft w:val="0"/>
      <w:marRight w:val="0"/>
      <w:marTop w:val="0"/>
      <w:marBottom w:val="0"/>
      <w:divBdr>
        <w:top w:val="none" w:sz="0" w:space="0" w:color="auto"/>
        <w:left w:val="none" w:sz="0" w:space="0" w:color="auto"/>
        <w:bottom w:val="none" w:sz="0" w:space="0" w:color="auto"/>
        <w:right w:val="none" w:sz="0" w:space="0" w:color="auto"/>
      </w:divBdr>
    </w:div>
    <w:div w:id="1526553949">
      <w:bodyDiv w:val="1"/>
      <w:marLeft w:val="0"/>
      <w:marRight w:val="0"/>
      <w:marTop w:val="0"/>
      <w:marBottom w:val="0"/>
      <w:divBdr>
        <w:top w:val="none" w:sz="0" w:space="0" w:color="auto"/>
        <w:left w:val="none" w:sz="0" w:space="0" w:color="auto"/>
        <w:bottom w:val="none" w:sz="0" w:space="0" w:color="auto"/>
        <w:right w:val="none" w:sz="0" w:space="0" w:color="auto"/>
      </w:divBdr>
    </w:div>
    <w:div w:id="1541089102">
      <w:bodyDiv w:val="1"/>
      <w:marLeft w:val="0"/>
      <w:marRight w:val="0"/>
      <w:marTop w:val="0"/>
      <w:marBottom w:val="0"/>
      <w:divBdr>
        <w:top w:val="none" w:sz="0" w:space="0" w:color="auto"/>
        <w:left w:val="none" w:sz="0" w:space="0" w:color="auto"/>
        <w:bottom w:val="none" w:sz="0" w:space="0" w:color="auto"/>
        <w:right w:val="none" w:sz="0" w:space="0" w:color="auto"/>
      </w:divBdr>
    </w:div>
    <w:div w:id="1581673842">
      <w:bodyDiv w:val="1"/>
      <w:marLeft w:val="0"/>
      <w:marRight w:val="0"/>
      <w:marTop w:val="0"/>
      <w:marBottom w:val="0"/>
      <w:divBdr>
        <w:top w:val="none" w:sz="0" w:space="0" w:color="auto"/>
        <w:left w:val="none" w:sz="0" w:space="0" w:color="auto"/>
        <w:bottom w:val="none" w:sz="0" w:space="0" w:color="auto"/>
        <w:right w:val="none" w:sz="0" w:space="0" w:color="auto"/>
      </w:divBdr>
    </w:div>
    <w:div w:id="1585607447">
      <w:bodyDiv w:val="1"/>
      <w:marLeft w:val="0"/>
      <w:marRight w:val="0"/>
      <w:marTop w:val="0"/>
      <w:marBottom w:val="0"/>
      <w:divBdr>
        <w:top w:val="none" w:sz="0" w:space="0" w:color="auto"/>
        <w:left w:val="none" w:sz="0" w:space="0" w:color="auto"/>
        <w:bottom w:val="none" w:sz="0" w:space="0" w:color="auto"/>
        <w:right w:val="none" w:sz="0" w:space="0" w:color="auto"/>
      </w:divBdr>
    </w:div>
    <w:div w:id="1599291325">
      <w:bodyDiv w:val="1"/>
      <w:marLeft w:val="0"/>
      <w:marRight w:val="0"/>
      <w:marTop w:val="0"/>
      <w:marBottom w:val="0"/>
      <w:divBdr>
        <w:top w:val="none" w:sz="0" w:space="0" w:color="auto"/>
        <w:left w:val="none" w:sz="0" w:space="0" w:color="auto"/>
        <w:bottom w:val="none" w:sz="0" w:space="0" w:color="auto"/>
        <w:right w:val="none" w:sz="0" w:space="0" w:color="auto"/>
      </w:divBdr>
    </w:div>
    <w:div w:id="1603370011">
      <w:bodyDiv w:val="1"/>
      <w:marLeft w:val="0"/>
      <w:marRight w:val="0"/>
      <w:marTop w:val="0"/>
      <w:marBottom w:val="0"/>
      <w:divBdr>
        <w:top w:val="none" w:sz="0" w:space="0" w:color="auto"/>
        <w:left w:val="none" w:sz="0" w:space="0" w:color="auto"/>
        <w:bottom w:val="none" w:sz="0" w:space="0" w:color="auto"/>
        <w:right w:val="none" w:sz="0" w:space="0" w:color="auto"/>
      </w:divBdr>
    </w:div>
    <w:div w:id="1635791144">
      <w:bodyDiv w:val="1"/>
      <w:marLeft w:val="0"/>
      <w:marRight w:val="0"/>
      <w:marTop w:val="0"/>
      <w:marBottom w:val="0"/>
      <w:divBdr>
        <w:top w:val="none" w:sz="0" w:space="0" w:color="auto"/>
        <w:left w:val="none" w:sz="0" w:space="0" w:color="auto"/>
        <w:bottom w:val="none" w:sz="0" w:space="0" w:color="auto"/>
        <w:right w:val="none" w:sz="0" w:space="0" w:color="auto"/>
      </w:divBdr>
    </w:div>
    <w:div w:id="1648318721">
      <w:bodyDiv w:val="1"/>
      <w:marLeft w:val="0"/>
      <w:marRight w:val="0"/>
      <w:marTop w:val="0"/>
      <w:marBottom w:val="0"/>
      <w:divBdr>
        <w:top w:val="none" w:sz="0" w:space="0" w:color="auto"/>
        <w:left w:val="none" w:sz="0" w:space="0" w:color="auto"/>
        <w:bottom w:val="none" w:sz="0" w:space="0" w:color="auto"/>
        <w:right w:val="none" w:sz="0" w:space="0" w:color="auto"/>
      </w:divBdr>
    </w:div>
    <w:div w:id="1681352404">
      <w:bodyDiv w:val="1"/>
      <w:marLeft w:val="0"/>
      <w:marRight w:val="0"/>
      <w:marTop w:val="0"/>
      <w:marBottom w:val="0"/>
      <w:divBdr>
        <w:top w:val="none" w:sz="0" w:space="0" w:color="auto"/>
        <w:left w:val="none" w:sz="0" w:space="0" w:color="auto"/>
        <w:bottom w:val="none" w:sz="0" w:space="0" w:color="auto"/>
        <w:right w:val="none" w:sz="0" w:space="0" w:color="auto"/>
      </w:divBdr>
    </w:div>
    <w:div w:id="1689599295">
      <w:bodyDiv w:val="1"/>
      <w:marLeft w:val="0"/>
      <w:marRight w:val="0"/>
      <w:marTop w:val="0"/>
      <w:marBottom w:val="0"/>
      <w:divBdr>
        <w:top w:val="none" w:sz="0" w:space="0" w:color="auto"/>
        <w:left w:val="none" w:sz="0" w:space="0" w:color="auto"/>
        <w:bottom w:val="none" w:sz="0" w:space="0" w:color="auto"/>
        <w:right w:val="none" w:sz="0" w:space="0" w:color="auto"/>
      </w:divBdr>
    </w:div>
    <w:div w:id="1737511043">
      <w:bodyDiv w:val="1"/>
      <w:marLeft w:val="0"/>
      <w:marRight w:val="0"/>
      <w:marTop w:val="0"/>
      <w:marBottom w:val="0"/>
      <w:divBdr>
        <w:top w:val="none" w:sz="0" w:space="0" w:color="auto"/>
        <w:left w:val="none" w:sz="0" w:space="0" w:color="auto"/>
        <w:bottom w:val="none" w:sz="0" w:space="0" w:color="auto"/>
        <w:right w:val="none" w:sz="0" w:space="0" w:color="auto"/>
      </w:divBdr>
    </w:div>
    <w:div w:id="1742674299">
      <w:bodyDiv w:val="1"/>
      <w:marLeft w:val="0"/>
      <w:marRight w:val="0"/>
      <w:marTop w:val="0"/>
      <w:marBottom w:val="0"/>
      <w:divBdr>
        <w:top w:val="none" w:sz="0" w:space="0" w:color="auto"/>
        <w:left w:val="none" w:sz="0" w:space="0" w:color="auto"/>
        <w:bottom w:val="none" w:sz="0" w:space="0" w:color="auto"/>
        <w:right w:val="none" w:sz="0" w:space="0" w:color="auto"/>
      </w:divBdr>
    </w:div>
    <w:div w:id="1775051382">
      <w:bodyDiv w:val="1"/>
      <w:marLeft w:val="0"/>
      <w:marRight w:val="0"/>
      <w:marTop w:val="0"/>
      <w:marBottom w:val="0"/>
      <w:divBdr>
        <w:top w:val="none" w:sz="0" w:space="0" w:color="auto"/>
        <w:left w:val="none" w:sz="0" w:space="0" w:color="auto"/>
        <w:bottom w:val="none" w:sz="0" w:space="0" w:color="auto"/>
        <w:right w:val="none" w:sz="0" w:space="0" w:color="auto"/>
      </w:divBdr>
    </w:div>
    <w:div w:id="1795440943">
      <w:bodyDiv w:val="1"/>
      <w:marLeft w:val="0"/>
      <w:marRight w:val="0"/>
      <w:marTop w:val="0"/>
      <w:marBottom w:val="0"/>
      <w:divBdr>
        <w:top w:val="none" w:sz="0" w:space="0" w:color="auto"/>
        <w:left w:val="none" w:sz="0" w:space="0" w:color="auto"/>
        <w:bottom w:val="none" w:sz="0" w:space="0" w:color="auto"/>
        <w:right w:val="none" w:sz="0" w:space="0" w:color="auto"/>
      </w:divBdr>
    </w:div>
    <w:div w:id="1805923780">
      <w:bodyDiv w:val="1"/>
      <w:marLeft w:val="0"/>
      <w:marRight w:val="0"/>
      <w:marTop w:val="0"/>
      <w:marBottom w:val="0"/>
      <w:divBdr>
        <w:top w:val="none" w:sz="0" w:space="0" w:color="auto"/>
        <w:left w:val="none" w:sz="0" w:space="0" w:color="auto"/>
        <w:bottom w:val="none" w:sz="0" w:space="0" w:color="auto"/>
        <w:right w:val="none" w:sz="0" w:space="0" w:color="auto"/>
      </w:divBdr>
    </w:div>
    <w:div w:id="1834758736">
      <w:bodyDiv w:val="1"/>
      <w:marLeft w:val="0"/>
      <w:marRight w:val="0"/>
      <w:marTop w:val="0"/>
      <w:marBottom w:val="0"/>
      <w:divBdr>
        <w:top w:val="none" w:sz="0" w:space="0" w:color="auto"/>
        <w:left w:val="none" w:sz="0" w:space="0" w:color="auto"/>
        <w:bottom w:val="none" w:sz="0" w:space="0" w:color="auto"/>
        <w:right w:val="none" w:sz="0" w:space="0" w:color="auto"/>
      </w:divBdr>
    </w:div>
    <w:div w:id="1845895135">
      <w:bodyDiv w:val="1"/>
      <w:marLeft w:val="0"/>
      <w:marRight w:val="0"/>
      <w:marTop w:val="0"/>
      <w:marBottom w:val="0"/>
      <w:divBdr>
        <w:top w:val="none" w:sz="0" w:space="0" w:color="auto"/>
        <w:left w:val="none" w:sz="0" w:space="0" w:color="auto"/>
        <w:bottom w:val="none" w:sz="0" w:space="0" w:color="auto"/>
        <w:right w:val="none" w:sz="0" w:space="0" w:color="auto"/>
      </w:divBdr>
    </w:div>
    <w:div w:id="1884172762">
      <w:bodyDiv w:val="1"/>
      <w:marLeft w:val="0"/>
      <w:marRight w:val="0"/>
      <w:marTop w:val="0"/>
      <w:marBottom w:val="0"/>
      <w:divBdr>
        <w:top w:val="none" w:sz="0" w:space="0" w:color="auto"/>
        <w:left w:val="none" w:sz="0" w:space="0" w:color="auto"/>
        <w:bottom w:val="none" w:sz="0" w:space="0" w:color="auto"/>
        <w:right w:val="none" w:sz="0" w:space="0" w:color="auto"/>
      </w:divBdr>
    </w:div>
    <w:div w:id="1885633520">
      <w:bodyDiv w:val="1"/>
      <w:marLeft w:val="0"/>
      <w:marRight w:val="0"/>
      <w:marTop w:val="0"/>
      <w:marBottom w:val="0"/>
      <w:divBdr>
        <w:top w:val="none" w:sz="0" w:space="0" w:color="auto"/>
        <w:left w:val="none" w:sz="0" w:space="0" w:color="auto"/>
        <w:bottom w:val="none" w:sz="0" w:space="0" w:color="auto"/>
        <w:right w:val="none" w:sz="0" w:space="0" w:color="auto"/>
      </w:divBdr>
    </w:div>
    <w:div w:id="1890339978">
      <w:bodyDiv w:val="1"/>
      <w:marLeft w:val="0"/>
      <w:marRight w:val="0"/>
      <w:marTop w:val="0"/>
      <w:marBottom w:val="0"/>
      <w:divBdr>
        <w:top w:val="none" w:sz="0" w:space="0" w:color="auto"/>
        <w:left w:val="none" w:sz="0" w:space="0" w:color="auto"/>
        <w:bottom w:val="none" w:sz="0" w:space="0" w:color="auto"/>
        <w:right w:val="none" w:sz="0" w:space="0" w:color="auto"/>
      </w:divBdr>
    </w:div>
    <w:div w:id="1909070974">
      <w:bodyDiv w:val="1"/>
      <w:marLeft w:val="0"/>
      <w:marRight w:val="0"/>
      <w:marTop w:val="0"/>
      <w:marBottom w:val="0"/>
      <w:divBdr>
        <w:top w:val="none" w:sz="0" w:space="0" w:color="auto"/>
        <w:left w:val="none" w:sz="0" w:space="0" w:color="auto"/>
        <w:bottom w:val="none" w:sz="0" w:space="0" w:color="auto"/>
        <w:right w:val="none" w:sz="0" w:space="0" w:color="auto"/>
      </w:divBdr>
    </w:div>
    <w:div w:id="1911770421">
      <w:bodyDiv w:val="1"/>
      <w:marLeft w:val="0"/>
      <w:marRight w:val="0"/>
      <w:marTop w:val="0"/>
      <w:marBottom w:val="0"/>
      <w:divBdr>
        <w:top w:val="none" w:sz="0" w:space="0" w:color="auto"/>
        <w:left w:val="none" w:sz="0" w:space="0" w:color="auto"/>
        <w:bottom w:val="none" w:sz="0" w:space="0" w:color="auto"/>
        <w:right w:val="none" w:sz="0" w:space="0" w:color="auto"/>
      </w:divBdr>
    </w:div>
    <w:div w:id="1919123005">
      <w:bodyDiv w:val="1"/>
      <w:marLeft w:val="0"/>
      <w:marRight w:val="0"/>
      <w:marTop w:val="0"/>
      <w:marBottom w:val="0"/>
      <w:divBdr>
        <w:top w:val="none" w:sz="0" w:space="0" w:color="auto"/>
        <w:left w:val="none" w:sz="0" w:space="0" w:color="auto"/>
        <w:bottom w:val="none" w:sz="0" w:space="0" w:color="auto"/>
        <w:right w:val="none" w:sz="0" w:space="0" w:color="auto"/>
      </w:divBdr>
      <w:divsChild>
        <w:div w:id="1332487905">
          <w:marLeft w:val="0"/>
          <w:marRight w:val="0"/>
          <w:marTop w:val="0"/>
          <w:marBottom w:val="0"/>
          <w:divBdr>
            <w:top w:val="none" w:sz="0" w:space="0" w:color="auto"/>
            <w:left w:val="none" w:sz="0" w:space="0" w:color="auto"/>
            <w:bottom w:val="none" w:sz="0" w:space="0" w:color="auto"/>
            <w:right w:val="none" w:sz="0" w:space="0" w:color="auto"/>
          </w:divBdr>
        </w:div>
        <w:div w:id="107942582">
          <w:marLeft w:val="0"/>
          <w:marRight w:val="0"/>
          <w:marTop w:val="0"/>
          <w:marBottom w:val="0"/>
          <w:divBdr>
            <w:top w:val="none" w:sz="0" w:space="0" w:color="auto"/>
            <w:left w:val="none" w:sz="0" w:space="0" w:color="auto"/>
            <w:bottom w:val="none" w:sz="0" w:space="0" w:color="auto"/>
            <w:right w:val="none" w:sz="0" w:space="0" w:color="auto"/>
          </w:divBdr>
        </w:div>
        <w:div w:id="1722944522">
          <w:marLeft w:val="0"/>
          <w:marRight w:val="0"/>
          <w:marTop w:val="0"/>
          <w:marBottom w:val="0"/>
          <w:divBdr>
            <w:top w:val="none" w:sz="0" w:space="0" w:color="auto"/>
            <w:left w:val="none" w:sz="0" w:space="0" w:color="auto"/>
            <w:bottom w:val="none" w:sz="0" w:space="0" w:color="auto"/>
            <w:right w:val="none" w:sz="0" w:space="0" w:color="auto"/>
          </w:divBdr>
        </w:div>
        <w:div w:id="1948271043">
          <w:marLeft w:val="0"/>
          <w:marRight w:val="0"/>
          <w:marTop w:val="0"/>
          <w:marBottom w:val="0"/>
          <w:divBdr>
            <w:top w:val="none" w:sz="0" w:space="0" w:color="auto"/>
            <w:left w:val="none" w:sz="0" w:space="0" w:color="auto"/>
            <w:bottom w:val="none" w:sz="0" w:space="0" w:color="auto"/>
            <w:right w:val="none" w:sz="0" w:space="0" w:color="auto"/>
          </w:divBdr>
        </w:div>
        <w:div w:id="1836920561">
          <w:marLeft w:val="0"/>
          <w:marRight w:val="0"/>
          <w:marTop w:val="0"/>
          <w:marBottom w:val="0"/>
          <w:divBdr>
            <w:top w:val="none" w:sz="0" w:space="0" w:color="auto"/>
            <w:left w:val="none" w:sz="0" w:space="0" w:color="auto"/>
            <w:bottom w:val="none" w:sz="0" w:space="0" w:color="auto"/>
            <w:right w:val="none" w:sz="0" w:space="0" w:color="auto"/>
          </w:divBdr>
        </w:div>
      </w:divsChild>
    </w:div>
    <w:div w:id="1959287691">
      <w:bodyDiv w:val="1"/>
      <w:marLeft w:val="0"/>
      <w:marRight w:val="0"/>
      <w:marTop w:val="0"/>
      <w:marBottom w:val="0"/>
      <w:divBdr>
        <w:top w:val="none" w:sz="0" w:space="0" w:color="auto"/>
        <w:left w:val="none" w:sz="0" w:space="0" w:color="auto"/>
        <w:bottom w:val="none" w:sz="0" w:space="0" w:color="auto"/>
        <w:right w:val="none" w:sz="0" w:space="0" w:color="auto"/>
      </w:divBdr>
    </w:div>
    <w:div w:id="1971402757">
      <w:bodyDiv w:val="1"/>
      <w:marLeft w:val="0"/>
      <w:marRight w:val="0"/>
      <w:marTop w:val="0"/>
      <w:marBottom w:val="0"/>
      <w:divBdr>
        <w:top w:val="none" w:sz="0" w:space="0" w:color="auto"/>
        <w:left w:val="none" w:sz="0" w:space="0" w:color="auto"/>
        <w:bottom w:val="none" w:sz="0" w:space="0" w:color="auto"/>
        <w:right w:val="none" w:sz="0" w:space="0" w:color="auto"/>
      </w:divBdr>
    </w:div>
    <w:div w:id="1984388859">
      <w:bodyDiv w:val="1"/>
      <w:marLeft w:val="0"/>
      <w:marRight w:val="0"/>
      <w:marTop w:val="0"/>
      <w:marBottom w:val="0"/>
      <w:divBdr>
        <w:top w:val="none" w:sz="0" w:space="0" w:color="auto"/>
        <w:left w:val="none" w:sz="0" w:space="0" w:color="auto"/>
        <w:bottom w:val="none" w:sz="0" w:space="0" w:color="auto"/>
        <w:right w:val="none" w:sz="0" w:space="0" w:color="auto"/>
      </w:divBdr>
    </w:div>
    <w:div w:id="2043942992">
      <w:bodyDiv w:val="1"/>
      <w:marLeft w:val="0"/>
      <w:marRight w:val="0"/>
      <w:marTop w:val="0"/>
      <w:marBottom w:val="0"/>
      <w:divBdr>
        <w:top w:val="none" w:sz="0" w:space="0" w:color="auto"/>
        <w:left w:val="none" w:sz="0" w:space="0" w:color="auto"/>
        <w:bottom w:val="none" w:sz="0" w:space="0" w:color="auto"/>
        <w:right w:val="none" w:sz="0" w:space="0" w:color="auto"/>
      </w:divBdr>
    </w:div>
    <w:div w:id="2057730653">
      <w:bodyDiv w:val="1"/>
      <w:marLeft w:val="0"/>
      <w:marRight w:val="0"/>
      <w:marTop w:val="0"/>
      <w:marBottom w:val="0"/>
      <w:divBdr>
        <w:top w:val="none" w:sz="0" w:space="0" w:color="auto"/>
        <w:left w:val="none" w:sz="0" w:space="0" w:color="auto"/>
        <w:bottom w:val="none" w:sz="0" w:space="0" w:color="auto"/>
        <w:right w:val="none" w:sz="0" w:space="0" w:color="auto"/>
      </w:divBdr>
    </w:div>
    <w:div w:id="2073653207">
      <w:bodyDiv w:val="1"/>
      <w:marLeft w:val="0"/>
      <w:marRight w:val="0"/>
      <w:marTop w:val="0"/>
      <w:marBottom w:val="0"/>
      <w:divBdr>
        <w:top w:val="none" w:sz="0" w:space="0" w:color="auto"/>
        <w:left w:val="none" w:sz="0" w:space="0" w:color="auto"/>
        <w:bottom w:val="none" w:sz="0" w:space="0" w:color="auto"/>
        <w:right w:val="none" w:sz="0" w:space="0" w:color="auto"/>
      </w:divBdr>
    </w:div>
    <w:div w:id="2077974683">
      <w:bodyDiv w:val="1"/>
      <w:marLeft w:val="0"/>
      <w:marRight w:val="0"/>
      <w:marTop w:val="0"/>
      <w:marBottom w:val="0"/>
      <w:divBdr>
        <w:top w:val="none" w:sz="0" w:space="0" w:color="auto"/>
        <w:left w:val="none" w:sz="0" w:space="0" w:color="auto"/>
        <w:bottom w:val="none" w:sz="0" w:space="0" w:color="auto"/>
        <w:right w:val="none" w:sz="0" w:space="0" w:color="auto"/>
      </w:divBdr>
    </w:div>
    <w:div w:id="2080975348">
      <w:bodyDiv w:val="1"/>
      <w:marLeft w:val="0"/>
      <w:marRight w:val="0"/>
      <w:marTop w:val="0"/>
      <w:marBottom w:val="0"/>
      <w:divBdr>
        <w:top w:val="none" w:sz="0" w:space="0" w:color="auto"/>
        <w:left w:val="none" w:sz="0" w:space="0" w:color="auto"/>
        <w:bottom w:val="none" w:sz="0" w:space="0" w:color="auto"/>
        <w:right w:val="none" w:sz="0" w:space="0" w:color="auto"/>
      </w:divBdr>
    </w:div>
    <w:div w:id="2104496554">
      <w:bodyDiv w:val="1"/>
      <w:marLeft w:val="0"/>
      <w:marRight w:val="0"/>
      <w:marTop w:val="0"/>
      <w:marBottom w:val="0"/>
      <w:divBdr>
        <w:top w:val="none" w:sz="0" w:space="0" w:color="auto"/>
        <w:left w:val="none" w:sz="0" w:space="0" w:color="auto"/>
        <w:bottom w:val="none" w:sz="0" w:space="0" w:color="auto"/>
        <w:right w:val="none" w:sz="0" w:space="0" w:color="auto"/>
      </w:divBdr>
    </w:div>
    <w:div w:id="2106724249">
      <w:bodyDiv w:val="1"/>
      <w:marLeft w:val="0"/>
      <w:marRight w:val="0"/>
      <w:marTop w:val="0"/>
      <w:marBottom w:val="0"/>
      <w:divBdr>
        <w:top w:val="none" w:sz="0" w:space="0" w:color="auto"/>
        <w:left w:val="none" w:sz="0" w:space="0" w:color="auto"/>
        <w:bottom w:val="none" w:sz="0" w:space="0" w:color="auto"/>
        <w:right w:val="none" w:sz="0" w:space="0" w:color="auto"/>
      </w:divBdr>
    </w:div>
    <w:div w:id="2129078173">
      <w:bodyDiv w:val="1"/>
      <w:marLeft w:val="0"/>
      <w:marRight w:val="0"/>
      <w:marTop w:val="0"/>
      <w:marBottom w:val="0"/>
      <w:divBdr>
        <w:top w:val="none" w:sz="0" w:space="0" w:color="auto"/>
        <w:left w:val="none" w:sz="0" w:space="0" w:color="auto"/>
        <w:bottom w:val="none" w:sz="0" w:space="0" w:color="auto"/>
        <w:right w:val="none" w:sz="0" w:space="0" w:color="auto"/>
      </w:divBdr>
    </w:div>
    <w:div w:id="2134518372">
      <w:bodyDiv w:val="1"/>
      <w:marLeft w:val="0"/>
      <w:marRight w:val="0"/>
      <w:marTop w:val="0"/>
      <w:marBottom w:val="0"/>
      <w:divBdr>
        <w:top w:val="none" w:sz="0" w:space="0" w:color="auto"/>
        <w:left w:val="none" w:sz="0" w:space="0" w:color="auto"/>
        <w:bottom w:val="none" w:sz="0" w:space="0" w:color="auto"/>
        <w:right w:val="none" w:sz="0" w:space="0" w:color="auto"/>
      </w:divBdr>
    </w:div>
    <w:div w:id="214534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A3B52-F203-42C6-BBD9-AC2054D56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19</Pages>
  <Words>6501</Words>
  <Characters>37062</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dc:description/>
  <cp:lastModifiedBy>ahuffman@gpgrhr.onmicrosoft.com</cp:lastModifiedBy>
  <cp:revision>3</cp:revision>
  <cp:lastPrinted>2020-03-12T22:00:00Z</cp:lastPrinted>
  <dcterms:created xsi:type="dcterms:W3CDTF">2021-01-05T23:47:00Z</dcterms:created>
  <dcterms:modified xsi:type="dcterms:W3CDTF">2021-01-06T16:01:00Z</dcterms:modified>
</cp:coreProperties>
</file>