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Spacing w:w="0" w:type="dxa"/>
        <w:tblCellMar>
          <w:left w:w="0" w:type="dxa"/>
          <w:right w:w="0" w:type="dxa"/>
        </w:tblCellMar>
        <w:tblLook w:val="00A0" w:firstRow="1" w:lastRow="0" w:firstColumn="1" w:lastColumn="0" w:noHBand="0" w:noVBand="0"/>
      </w:tblPr>
      <w:tblGrid>
        <w:gridCol w:w="9360"/>
      </w:tblGrid>
      <w:tr w:rsidR="00CA08D8" w:rsidRPr="00384363" w14:paraId="3CB4388F" w14:textId="77777777" w:rsidTr="00E51195">
        <w:trPr>
          <w:tblCellSpacing w:w="0" w:type="dxa"/>
          <w:jc w:val="center"/>
        </w:trPr>
        <w:tc>
          <w:tcPr>
            <w:tcW w:w="0" w:type="auto"/>
            <w:vAlign w:val="center"/>
          </w:tcPr>
          <w:p w14:paraId="3015503E" w14:textId="77777777" w:rsidR="00CA08D8" w:rsidRPr="00384363" w:rsidRDefault="00CA08D8" w:rsidP="00E51195">
            <w:pPr>
              <w:rPr>
                <w:b/>
                <w:bCs/>
              </w:rPr>
            </w:pPr>
            <w:r>
              <w:rPr>
                <w:noProof/>
              </w:rPr>
              <w:drawing>
                <wp:inline distT="0" distB="0" distL="0" distR="0" wp14:anchorId="5052D5E6" wp14:editId="14E4B9F7">
                  <wp:extent cx="174307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43075" cy="1143000"/>
                          </a:xfrm>
                          <a:prstGeom prst="rect">
                            <a:avLst/>
                          </a:prstGeom>
                          <a:noFill/>
                          <a:ln w="9525">
                            <a:noFill/>
                            <a:miter lim="800000"/>
                            <a:headEnd/>
                            <a:tailEnd/>
                          </a:ln>
                        </pic:spPr>
                      </pic:pic>
                    </a:graphicData>
                  </a:graphic>
                </wp:inline>
              </w:drawing>
            </w:r>
          </w:p>
        </w:tc>
      </w:tr>
      <w:tr w:rsidR="00CA08D8" w:rsidRPr="00384363" w14:paraId="18370AD5" w14:textId="77777777" w:rsidTr="00E51195">
        <w:trPr>
          <w:trHeight w:val="2520"/>
          <w:tblCellSpacing w:w="0" w:type="dxa"/>
          <w:jc w:val="center"/>
        </w:trPr>
        <w:tc>
          <w:tcPr>
            <w:tcW w:w="0" w:type="auto"/>
            <w:vAlign w:val="center"/>
          </w:tcPr>
          <w:p w14:paraId="68EA9E36" w14:textId="77777777" w:rsidR="00CA08D8" w:rsidRPr="00384363" w:rsidRDefault="00CA08D8" w:rsidP="00E51195">
            <w:pPr>
              <w:outlineLvl w:val="0"/>
              <w:rPr>
                <w:rFonts w:ascii="Book Antiqua" w:hAnsi="Book Antiqua"/>
                <w:b/>
              </w:rPr>
            </w:pPr>
            <w:bookmarkStart w:id="0" w:name="OLE_LINK2"/>
            <w:bookmarkStart w:id="1" w:name="OLE_LINK3"/>
            <w:r w:rsidRPr="00384363">
              <w:rPr>
                <w:rFonts w:ascii="Book Antiqua" w:hAnsi="Book Antiqua"/>
                <w:b/>
              </w:rPr>
              <w:t>GOVERNMENTAL POLICY GROUP, INC.</w:t>
            </w:r>
          </w:p>
          <w:p w14:paraId="0BC47CC6" w14:textId="77777777" w:rsidR="00CA08D8" w:rsidRPr="00384363" w:rsidRDefault="00CA08D8" w:rsidP="00E51195">
            <w:pPr>
              <w:outlineLvl w:val="0"/>
              <w:rPr>
                <w:rFonts w:ascii="Book Antiqua" w:hAnsi="Book Antiqua"/>
                <w:sz w:val="18"/>
              </w:rPr>
            </w:pPr>
            <w:smartTag w:uri="urn:schemas-microsoft-com:office:smarttags" w:element="Street">
              <w:smartTag w:uri="urn:schemas-microsoft-com:office:smarttags" w:element="address">
                <w:r w:rsidRPr="00384363">
                  <w:rPr>
                    <w:rFonts w:ascii="Book Antiqua" w:hAnsi="Book Antiqua"/>
                    <w:sz w:val="18"/>
                  </w:rPr>
                  <w:t>17 SOUTH HIGH STREET</w:t>
                </w:r>
              </w:smartTag>
            </w:smartTag>
            <w:r w:rsidRPr="00384363">
              <w:rPr>
                <w:rFonts w:ascii="Book Antiqua" w:hAnsi="Book Antiqua"/>
                <w:sz w:val="18"/>
              </w:rPr>
              <w:t xml:space="preserve"> – </w:t>
            </w:r>
            <w:smartTag w:uri="urn:schemas-microsoft-com:office:smarttags" w:element="address">
              <w:smartTag w:uri="urn:schemas-microsoft-com:office:smarttags" w:element="Street">
                <w:r w:rsidRPr="00384363">
                  <w:rPr>
                    <w:rFonts w:ascii="Book Antiqua" w:hAnsi="Book Antiqua"/>
                    <w:sz w:val="18"/>
                  </w:rPr>
                  <w:t>SUITE</w:t>
                </w:r>
              </w:smartTag>
              <w:r w:rsidRPr="00384363">
                <w:rPr>
                  <w:rFonts w:ascii="Book Antiqua" w:hAnsi="Book Antiqua"/>
                  <w:sz w:val="18"/>
                </w:rPr>
                <w:t xml:space="preserve"> 245</w:t>
              </w:r>
            </w:smartTag>
          </w:p>
          <w:p w14:paraId="0BF374C6" w14:textId="77777777" w:rsidR="00CA08D8" w:rsidRPr="00384363" w:rsidRDefault="00CA08D8" w:rsidP="00E51195">
            <w:pPr>
              <w:outlineLvl w:val="0"/>
              <w:rPr>
                <w:rFonts w:ascii="Book Antiqua" w:hAnsi="Book Antiqua"/>
                <w:sz w:val="18"/>
              </w:rPr>
            </w:pPr>
            <w:smartTag w:uri="urn:schemas-microsoft-com:office:smarttags" w:element="place">
              <w:smartTag w:uri="urn:schemas-microsoft-com:office:smarttags" w:element="City">
                <w:r w:rsidRPr="00384363">
                  <w:rPr>
                    <w:rFonts w:ascii="Book Antiqua" w:hAnsi="Book Antiqua"/>
                    <w:sz w:val="18"/>
                  </w:rPr>
                  <w:t>COLUMBUS</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OHIO</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43215-3413</w:t>
                </w:r>
              </w:smartTag>
            </w:smartTag>
          </w:p>
          <w:p w14:paraId="15D3964A" w14:textId="77777777" w:rsidR="00CA08D8" w:rsidRPr="00384363" w:rsidRDefault="00CA08D8" w:rsidP="00E51195">
            <w:pPr>
              <w:rPr>
                <w:rFonts w:ascii="Book Antiqua" w:hAnsi="Book Antiqua"/>
                <w:sz w:val="18"/>
              </w:rPr>
            </w:pPr>
            <w:r w:rsidRPr="00384363">
              <w:rPr>
                <w:rFonts w:ascii="Book Antiqua" w:hAnsi="Book Antiqua"/>
                <w:sz w:val="18"/>
              </w:rPr>
              <w:t>PHONE: 614-461-9335</w:t>
            </w:r>
          </w:p>
          <w:p w14:paraId="71395DDC" w14:textId="41A0BA15" w:rsidR="00CA08D8" w:rsidRPr="00384363" w:rsidRDefault="00CA08D8" w:rsidP="00E51195">
            <w:pPr>
              <w:rPr>
                <w:rFonts w:ascii="Book Antiqua" w:hAnsi="Book Antiqua"/>
                <w:sz w:val="18"/>
              </w:rPr>
            </w:pPr>
            <w:r w:rsidRPr="00384363">
              <w:rPr>
                <w:rFonts w:ascii="Book Antiqua" w:hAnsi="Book Antiqua"/>
                <w:sz w:val="18"/>
              </w:rPr>
              <w:t>FAX: 614-461-9336</w:t>
            </w:r>
            <w:bookmarkEnd w:id="0"/>
            <w:bookmarkEnd w:id="1"/>
          </w:p>
          <w:p w14:paraId="40D2BDFA" w14:textId="77777777" w:rsidR="00CA08D8" w:rsidRPr="00384363" w:rsidRDefault="00CA08D8" w:rsidP="00E51195">
            <w:pPr>
              <w:jc w:val="center"/>
              <w:rPr>
                <w:b/>
                <w:bCs/>
                <w:sz w:val="15"/>
                <w:szCs w:val="15"/>
              </w:rPr>
            </w:pPr>
          </w:p>
          <w:p w14:paraId="6FCEFFCD" w14:textId="77777777" w:rsidR="00CA08D8" w:rsidRPr="00384363" w:rsidRDefault="00CA08D8" w:rsidP="002E5136">
            <w:pPr>
              <w:spacing w:line="240" w:lineRule="auto"/>
              <w:jc w:val="center"/>
              <w:rPr>
                <w:b/>
                <w:bCs/>
                <w:sz w:val="15"/>
                <w:szCs w:val="15"/>
              </w:rPr>
            </w:pPr>
          </w:p>
          <w:p w14:paraId="73384F75" w14:textId="6C7C252F" w:rsidR="00CA08D8" w:rsidRPr="00384363" w:rsidRDefault="00A14B69" w:rsidP="002E5136">
            <w:pPr>
              <w:spacing w:line="240" w:lineRule="auto"/>
              <w:jc w:val="center"/>
              <w:rPr>
                <w:b/>
              </w:rPr>
            </w:pPr>
            <w:r>
              <w:rPr>
                <w:b/>
              </w:rPr>
              <w:t>Coalition of Ohio Regional Districts</w:t>
            </w:r>
          </w:p>
          <w:p w14:paraId="524D4299" w14:textId="77777777" w:rsidR="00CA08D8" w:rsidRDefault="00CA08D8" w:rsidP="002E5136">
            <w:pPr>
              <w:pStyle w:val="Title"/>
              <w:rPr>
                <w:szCs w:val="24"/>
              </w:rPr>
            </w:pPr>
            <w:r>
              <w:rPr>
                <w:szCs w:val="24"/>
              </w:rPr>
              <w:t>Legislative Activities Report</w:t>
            </w:r>
          </w:p>
          <w:p w14:paraId="2FE8FCCD" w14:textId="37835F93" w:rsidR="00BA188E" w:rsidRPr="00384363" w:rsidRDefault="007B7DB5" w:rsidP="002A4C8B">
            <w:pPr>
              <w:spacing w:line="240" w:lineRule="auto"/>
              <w:jc w:val="center"/>
              <w:rPr>
                <w:b/>
                <w:bCs/>
              </w:rPr>
            </w:pPr>
            <w:r>
              <w:rPr>
                <w:b/>
                <w:bCs/>
              </w:rPr>
              <w:t>April</w:t>
            </w:r>
            <w:r w:rsidR="002A4C8B">
              <w:rPr>
                <w:b/>
                <w:bCs/>
              </w:rPr>
              <w:t xml:space="preserve"> 2021</w:t>
            </w:r>
            <w:r w:rsidR="00094380">
              <w:rPr>
                <w:b/>
                <w:bCs/>
              </w:rPr>
              <w:t xml:space="preserve"> </w:t>
            </w:r>
          </w:p>
        </w:tc>
      </w:tr>
    </w:tbl>
    <w:p w14:paraId="4F5F2219" w14:textId="77777777" w:rsidR="00F55A7A" w:rsidRPr="00A541FD" w:rsidRDefault="00F55A7A" w:rsidP="00F55A7A"/>
    <w:p w14:paraId="5C9C8204" w14:textId="77777777" w:rsidR="0070335D" w:rsidRDefault="0070335D" w:rsidP="0070335D">
      <w:pPr>
        <w:ind w:firstLine="720"/>
      </w:pPr>
      <w:r>
        <w:t xml:space="preserve">The ongoing fight between Ohio’s lawmakers and Governor DeWine over executive authority during the pandemic escalated recently when the legislature successfully overrode a veto by Governor DeWine of legislation that would allow lawmakers to review and overturn state health orders. Both the House and Senate surpassed the 3/5 majority needed to override the governor’s veto of SB 22, which occurred the day before. The move marks the first veto override of Governor DeWine’s term and is the latest development in the back-and-forth between the governor and lawmakers. The override started in the Senate, where Senator Matt Dolan (R-Chagrin Falls) and Sen. Stephanie Kunze (R-Hilliard) joined all Democrats in opposition. </w:t>
      </w:r>
      <w:bookmarkStart w:id="2" w:name="_Hlk68019304"/>
      <w:r>
        <w:t xml:space="preserve">The House then voted 62-35 to override the veto, with Rep. Andrea White (R-Kettering) as the only Republican voting against the measure. </w:t>
      </w:r>
      <w:bookmarkEnd w:id="2"/>
      <w:r>
        <w:t>SB 22 will now take effect in 90 days, assuming there is no lawsuit. Leaders in both chambers feel confident that their actions are constitutional and that giving the legislature input and oversight into the health orders will withstand a challenge by critics. Governor DeWine attempted to negotiate a compromise; however, those efforts were rejected by lawmakers. President Huffman said the proposal came too late in the process and that those talks were hampered by the governor’s initial position that he would veto any measure that would restrict his ability to handle the pandemic.</w:t>
      </w:r>
    </w:p>
    <w:p w14:paraId="7B34B30F" w14:textId="77777777" w:rsidR="0070335D" w:rsidRDefault="0070335D" w:rsidP="0070335D">
      <w:pPr>
        <w:ind w:firstLine="720"/>
      </w:pPr>
    </w:p>
    <w:p w14:paraId="2FC63DF6" w14:textId="77777777" w:rsidR="0070335D" w:rsidRDefault="0070335D" w:rsidP="0070335D">
      <w:pPr>
        <w:ind w:firstLine="720"/>
      </w:pPr>
      <w:r>
        <w:t>The House continues its work on the nearly $75 billion FY22-23 operating budget. The House Finance Committee and subsequent sub-committees have been hearing from agencies on their proposed budget requests for the upcoming biennium as well as stakeholders asking for changes to the massive spending package. The lower chamber has signaled it would like to complete its deliberations by mid-April before sending the bill to the Senate for its review. The budget must be signed no later than June 30th.</w:t>
      </w:r>
    </w:p>
    <w:p w14:paraId="6354A9D8" w14:textId="77777777" w:rsidR="0033638F" w:rsidRDefault="0033638F" w:rsidP="007B7DB5">
      <w:pPr>
        <w:ind w:firstLine="720"/>
      </w:pPr>
    </w:p>
    <w:p w14:paraId="61283893" w14:textId="601A0FAE" w:rsidR="0033638F" w:rsidRDefault="0033638F" w:rsidP="007B7DB5">
      <w:pPr>
        <w:ind w:firstLine="720"/>
      </w:pPr>
      <w:r>
        <w:t xml:space="preserve"> The </w:t>
      </w:r>
      <w:r w:rsidR="0070335D">
        <w:t>governor’s budget proposal</w:t>
      </w:r>
      <w:r w:rsidRPr="0033638F">
        <w:t xml:space="preserve"> includes continued funding for the H2Ohio Initiative, which was launched in late 2019 to reduce harmful algal blooms, improve wastewater infrastructure and address lead contamination. </w:t>
      </w:r>
      <w:r>
        <w:t xml:space="preserve">Total funding for the </w:t>
      </w:r>
      <w:r w:rsidRPr="0033638F">
        <w:t>H2Ohio</w:t>
      </w:r>
      <w:r>
        <w:t xml:space="preserve"> program in</w:t>
      </w:r>
      <w:r w:rsidRPr="0033638F">
        <w:t xml:space="preserve"> Fiscal </w:t>
      </w:r>
      <w:r w:rsidRPr="0033638F">
        <w:lastRenderedPageBreak/>
        <w:t xml:space="preserve">Years 2022 through 2023 is </w:t>
      </w:r>
      <w:r w:rsidR="008D63EF">
        <w:t>approximately</w:t>
      </w:r>
      <w:r w:rsidRPr="0033638F">
        <w:t xml:space="preserve"> $240 million, which would be distributed </w:t>
      </w:r>
      <w:r w:rsidR="0070335D">
        <w:t>among</w:t>
      </w:r>
      <w:r w:rsidRPr="0033638F">
        <w:t xml:space="preserve"> the Ohio Department of Natural Resources</w:t>
      </w:r>
      <w:r w:rsidR="0070335D">
        <w:t xml:space="preserve"> (ODNR)</w:t>
      </w:r>
      <w:r w:rsidRPr="0033638F">
        <w:t>, the Ohio Department of Agriculture</w:t>
      </w:r>
      <w:r w:rsidR="0070335D">
        <w:t xml:space="preserve"> (ODA)</w:t>
      </w:r>
      <w:r w:rsidRPr="0033638F">
        <w:t>, the Ohio EPA and the Ohio Lake Erie Commission.</w:t>
      </w:r>
    </w:p>
    <w:p w14:paraId="3851FA67" w14:textId="77777777" w:rsidR="0070335D" w:rsidRDefault="0070335D" w:rsidP="007B7DB5">
      <w:pPr>
        <w:ind w:firstLine="720"/>
      </w:pPr>
    </w:p>
    <w:p w14:paraId="2542664A" w14:textId="236F8558" w:rsidR="00A03648" w:rsidRDefault="0033638F" w:rsidP="007B7DB5">
      <w:pPr>
        <w:ind w:firstLine="720"/>
      </w:pPr>
      <w:r w:rsidRPr="0033638F">
        <w:t>O</w:t>
      </w:r>
      <w:r w:rsidR="0070335D">
        <w:t xml:space="preserve">hio </w:t>
      </w:r>
      <w:r w:rsidRPr="0033638F">
        <w:t>EPA has requested</w:t>
      </w:r>
      <w:r w:rsidR="00A03648">
        <w:t xml:space="preserve"> </w:t>
      </w:r>
      <w:r w:rsidR="00A03648" w:rsidRPr="0033638F">
        <w:t>$46 million</w:t>
      </w:r>
      <w:r w:rsidRPr="0033638F">
        <w:t xml:space="preserve"> </w:t>
      </w:r>
      <w:r w:rsidR="00A03648">
        <w:t xml:space="preserve">in </w:t>
      </w:r>
      <w:r w:rsidR="00A03648" w:rsidRPr="0033638F">
        <w:t xml:space="preserve">new H2Ohio </w:t>
      </w:r>
      <w:r w:rsidR="00A03648" w:rsidRPr="00A03648">
        <w:t>funding for both upcoming fiscal years</w:t>
      </w:r>
      <w:r w:rsidR="00A03648">
        <w:t xml:space="preserve">, </w:t>
      </w:r>
      <w:r w:rsidR="00A03648" w:rsidRPr="00A03648">
        <w:t>up from less than $10 million a year in the current biennium</w:t>
      </w:r>
      <w:r w:rsidR="00A03648">
        <w:t xml:space="preserve">. Director Laurie Stevenson told the House Finance Committee the </w:t>
      </w:r>
      <w:r w:rsidR="00A03648" w:rsidRPr="00A03648">
        <w:t xml:space="preserve">recommended boost to H2Ohio funding is poised to "move the needle" on water quality in Ohio. OEPA's efforts so far have focused on addressing wastewater infrastructure, replacing failing home sewage treatment </w:t>
      </w:r>
      <w:proofErr w:type="gramStart"/>
      <w:r w:rsidR="00A03648" w:rsidRPr="00A03648">
        <w:t>systems</w:t>
      </w:r>
      <w:proofErr w:type="gramEnd"/>
      <w:r w:rsidR="00A03648" w:rsidRPr="00A03648">
        <w:t xml:space="preserve"> and removing lead service lines and fixtures in daycares. "While this is a significant increase from the current biennium, we know the needs of Ohio's communities for wastewater and drinking water projects are substantial, and we are confident that we can put all of our H2Ohio dollars to work for the benefits of Ohioans," Director Stevenson said.</w:t>
      </w:r>
      <w:r w:rsidR="00A03648">
        <w:t xml:space="preserve"> </w:t>
      </w:r>
    </w:p>
    <w:p w14:paraId="73D54DD4" w14:textId="77777777" w:rsidR="0033638F" w:rsidRDefault="0033638F" w:rsidP="00186B20"/>
    <w:p w14:paraId="6E6F36F1" w14:textId="56301107" w:rsidR="0033638F" w:rsidRDefault="0033638F" w:rsidP="002547A4">
      <w:pPr>
        <w:ind w:firstLine="720"/>
      </w:pPr>
      <w:r w:rsidRPr="0033638F">
        <w:t>ODNR Director Mary Mertz said her agency's requested H2Ohio share – $25 million in both years – would support efforts to maintain and create wetlands</w:t>
      </w:r>
      <w:r w:rsidR="002547A4">
        <w:t xml:space="preserve"> with </w:t>
      </w:r>
      <w:r w:rsidR="0070335D">
        <w:t>t</w:t>
      </w:r>
      <w:r w:rsidR="002547A4">
        <w:t xml:space="preserve">he goal of </w:t>
      </w:r>
      <w:r w:rsidR="002547A4" w:rsidRPr="002547A4">
        <w:t>nutrient reduction (both phosphorous and nitrogen), carbon sequestration, expanded acres of wildlife habitat, ODNR-led conservation education, and numerous excellent recreational opportunities.</w:t>
      </w:r>
      <w:r w:rsidR="002547A4">
        <w:t xml:space="preserve"> </w:t>
      </w:r>
      <w:r w:rsidRPr="0033638F">
        <w:t>More than 40 wetlands representing about 80,000 acres ha</w:t>
      </w:r>
      <w:r w:rsidR="0070335D">
        <w:t>ve</w:t>
      </w:r>
      <w:r w:rsidRPr="0033638F">
        <w:t xml:space="preserve"> already been restored under the agency's inaugural H2Ohio work.</w:t>
      </w:r>
      <w:r w:rsidR="002547A4" w:rsidRPr="002547A4">
        <w:t xml:space="preserve"> Some of the H2Ohio wetlands will provide outdoor recreation opportunities for hunting, trapping, fishing, bird watching, walking, or paddling. Additionally, of the wetlands that will be managed by local park districts, many involve specific plans and investments in accessibility and recreational aspects.</w:t>
      </w:r>
    </w:p>
    <w:p w14:paraId="679D9F7A" w14:textId="63552183" w:rsidR="0033638F" w:rsidRDefault="0033638F" w:rsidP="007B7DB5">
      <w:pPr>
        <w:ind w:firstLine="720"/>
      </w:pPr>
    </w:p>
    <w:p w14:paraId="53F37FD9" w14:textId="78325194" w:rsidR="00186B20" w:rsidRDefault="00186B20" w:rsidP="007B7DB5">
      <w:pPr>
        <w:ind w:firstLine="720"/>
      </w:pPr>
      <w:r w:rsidRPr="00186B20">
        <w:t>ODA's share of H2Ohio support would be $50 million a year, which will drive expansion of its program to financially assist farmers in adopting best management practices. Currently 2,000 farmers – representing 1.1 million acres – are enrolled in 14 Maumee River Watershed counties and the department is seeking to expand that offering to 24 counties. In February, ODA began sending payments to the producers who are implementing the seven Best Management Practices (BMPs).</w:t>
      </w:r>
    </w:p>
    <w:p w14:paraId="6CCBA3E8" w14:textId="5B5BDF16" w:rsidR="00A03648" w:rsidRDefault="00A03648" w:rsidP="00186B20"/>
    <w:p w14:paraId="6E8A26BB" w14:textId="674BD5C7" w:rsidR="00A03648" w:rsidRDefault="00A03648" w:rsidP="007B7DB5">
      <w:pPr>
        <w:ind w:firstLine="720"/>
      </w:pPr>
      <w:r w:rsidRPr="00A03648">
        <w:t xml:space="preserve">Lake Erie Commission Executive Director Joy Mulinex outlined her own agency's funding request, which is for $874,000 (+4.9%) in FY 2022 with the same funding level the second year of the biennium. The spending plan would provide the commission $125,000 each year in H2Ohio funds to be used to develop an H2Ohio Response Model to evaluate the impact of those water quality efforts. The commission had not received any H2Ohio dollars during the current </w:t>
      </w:r>
      <w:proofErr w:type="gramStart"/>
      <w:r w:rsidRPr="00A03648">
        <w:t>budget, but</w:t>
      </w:r>
      <w:proofErr w:type="gramEnd"/>
      <w:r w:rsidRPr="00A03648">
        <w:t xml:space="preserve"> has played a role in coordinating that work between the three main agencies.</w:t>
      </w:r>
    </w:p>
    <w:p w14:paraId="4E11E86F" w14:textId="77777777" w:rsidR="007B7DB5" w:rsidRDefault="007B7DB5" w:rsidP="00186B20"/>
    <w:p w14:paraId="596ABCB4" w14:textId="6A732C89" w:rsidR="007B7DB5" w:rsidRDefault="007B7DB5" w:rsidP="00186B20">
      <w:pPr>
        <w:ind w:firstLine="720"/>
      </w:pPr>
      <w:r>
        <w:t xml:space="preserve">Lawmakers approved the two-year transportation budget (HB 74) ahead of schedule and without much drama, sending the $8.3 billion package to Governor DeWine for a signature. Rarely seen with budget bills, HB 74 passed the Senate unanimously and was immediately brought up for a vote in the House, which voted 86-8 to concur with Senate amendments to the bill—thus avoiding the need to send the bill to a conference committee to reconcile differences. </w:t>
      </w:r>
      <w:r w:rsidRPr="00134B8B">
        <w:t>Transportation budgets generally must be passed by the end of March so the non-appropriations sections can become effective 90 days later, by July 1, the start of the new fiscal year.</w:t>
      </w:r>
    </w:p>
    <w:p w14:paraId="5F80725D" w14:textId="77777777" w:rsidR="0070335D" w:rsidRPr="00186B20" w:rsidRDefault="0070335D" w:rsidP="00186B20">
      <w:pPr>
        <w:ind w:firstLine="720"/>
      </w:pPr>
    </w:p>
    <w:p w14:paraId="60A0D8CD" w14:textId="77777777" w:rsidR="007B7DB5" w:rsidRDefault="007B7DB5" w:rsidP="007B7DB5">
      <w:pPr>
        <w:ind w:firstLine="720"/>
      </w:pPr>
      <w:r>
        <w:t xml:space="preserve">Governor Mike DeWine named a former Franklin County judge to the Public Utilities Commission of Ohio. Former Franklin County Common Pleas Court Judge Jenifer French will chair the PUCO, bringing the commission back up to full membership following an appointment process that drew heightened attention given the ongoing criminal scandal tied to HB 6. But DeWine said although she lacks experience with utilities, he thinks having no background with the industry is a good thing right now, and that she has the needed skills. “A very smart judge," DeWine said, "someone who has a reputation of studying the facts, taking very complex set of facts, digging through that to come to a just resolution.” French replaces Sam Randazzo, who resigned last year after the FBI searched his home, looking into a $4 million payment from First Energy. Her term ends April 10, 2024, and the appointment is subject to Senate approval. Earlier this year, Governor DeWine reappointed former state appeals court judge Dennis Deters to a full term on the Commission. </w:t>
      </w:r>
    </w:p>
    <w:p w14:paraId="15AA11A8" w14:textId="77777777" w:rsidR="007B7DB5" w:rsidRDefault="007B7DB5" w:rsidP="007B7DB5">
      <w:pPr>
        <w:ind w:firstLine="720"/>
      </w:pPr>
    </w:p>
    <w:p w14:paraId="10BF8CB2" w14:textId="5DB03785" w:rsidR="004C3D73" w:rsidRDefault="007B7DB5" w:rsidP="0070335D">
      <w:pPr>
        <w:ind w:firstLine="720"/>
        <w:rPr>
          <w:rFonts w:eastAsia="Times New Roman"/>
          <w:color w:val="000000"/>
          <w:szCs w:val="24"/>
        </w:rPr>
      </w:pPr>
      <w:r>
        <w:t>Companion legislation (SB 110 and HB 167) offering $465 million in rent and utility assistance were introduced as the economic effects of the coronavirus pandemic continue to be felt. The money is part of a larger $2 billion in coronavirus relief stemming from the package enacted by Congress late last year. More than $2.5 billion in funding has already been approved to be distributed to Ohio's communities and schools as they emerge from the pandemic. The state previously distributed $55.2 million for mortgage, rent and utility assistance in October 2020. SB 110 passed the Senate unanimously and joins its House companion bill in the House Finance Committee.</w:t>
      </w:r>
    </w:p>
    <w:p w14:paraId="5327F337" w14:textId="77777777" w:rsidR="00A977C2" w:rsidRDefault="00A977C2" w:rsidP="00CD56AE">
      <w:pPr>
        <w:spacing w:line="240" w:lineRule="auto"/>
        <w:rPr>
          <w:rFonts w:eastAsia="Times New Roman"/>
          <w:color w:val="000000"/>
          <w:szCs w:val="24"/>
        </w:rPr>
      </w:pPr>
    </w:p>
    <w:p w14:paraId="59856A59" w14:textId="29F07BD4" w:rsidR="00CD56AE" w:rsidRDefault="00CD56AE" w:rsidP="00CD56AE">
      <w:pPr>
        <w:spacing w:line="240" w:lineRule="auto"/>
        <w:rPr>
          <w:rFonts w:eastAsia="Times New Roman"/>
          <w:color w:val="000000"/>
          <w:szCs w:val="24"/>
        </w:rPr>
      </w:pPr>
      <w:r>
        <w:rPr>
          <w:rFonts w:eastAsia="Times New Roman"/>
          <w:color w:val="000000"/>
          <w:szCs w:val="24"/>
        </w:rPr>
        <w:t xml:space="preserve">Below is a list of legislation we are </w:t>
      </w:r>
      <w:r w:rsidR="002E5335">
        <w:rPr>
          <w:rFonts w:eastAsia="Times New Roman"/>
          <w:color w:val="000000"/>
          <w:szCs w:val="24"/>
        </w:rPr>
        <w:t>tracking</w:t>
      </w:r>
      <w:r>
        <w:rPr>
          <w:rFonts w:eastAsia="Times New Roman"/>
          <w:color w:val="000000"/>
          <w:szCs w:val="24"/>
        </w:rPr>
        <w:t xml:space="preserve"> during the 1</w:t>
      </w:r>
      <w:r w:rsidR="002E5335">
        <w:rPr>
          <w:rFonts w:eastAsia="Times New Roman"/>
          <w:color w:val="000000"/>
          <w:szCs w:val="24"/>
        </w:rPr>
        <w:t>34</w:t>
      </w:r>
      <w:r w:rsidR="002E5335" w:rsidRPr="002E5335">
        <w:rPr>
          <w:rFonts w:eastAsia="Times New Roman"/>
          <w:color w:val="000000"/>
          <w:szCs w:val="24"/>
          <w:vertAlign w:val="superscript"/>
        </w:rPr>
        <w:t>th</w:t>
      </w:r>
      <w:r>
        <w:rPr>
          <w:rFonts w:eastAsia="Times New Roman"/>
          <w:color w:val="000000"/>
          <w:szCs w:val="24"/>
        </w:rPr>
        <w:t xml:space="preserve"> Ohio General Assembly:</w:t>
      </w:r>
    </w:p>
    <w:p w14:paraId="6E4DBB89" w14:textId="77777777" w:rsidR="00CD56AE" w:rsidRDefault="00CD56AE" w:rsidP="00454681">
      <w:pPr>
        <w:spacing w:line="240" w:lineRule="auto"/>
        <w:rPr>
          <w:rFonts w:eastAsia="Times New Roman"/>
          <w:color w:val="000000"/>
          <w:szCs w:val="24"/>
        </w:rPr>
      </w:pPr>
    </w:p>
    <w:tbl>
      <w:tblPr>
        <w:tblW w:w="5000" w:type="pct"/>
        <w:tblCellSpacing w:w="15" w:type="dxa"/>
        <w:tblCellMar>
          <w:left w:w="0" w:type="dxa"/>
          <w:right w:w="0" w:type="dxa"/>
        </w:tblCellMar>
        <w:tblLook w:val="04A0" w:firstRow="1" w:lastRow="0" w:firstColumn="1" w:lastColumn="0" w:noHBand="0" w:noVBand="1"/>
      </w:tblPr>
      <w:tblGrid>
        <w:gridCol w:w="1246"/>
        <w:gridCol w:w="2340"/>
        <w:gridCol w:w="5774"/>
      </w:tblGrid>
      <w:tr w:rsidR="00806E60" w14:paraId="7E07044E" w14:textId="77777777" w:rsidTr="00806E60">
        <w:trPr>
          <w:tblCellSpacing w:w="15" w:type="dxa"/>
        </w:trPr>
        <w:tc>
          <w:tcPr>
            <w:tcW w:w="650" w:type="pct"/>
            <w:hideMark/>
          </w:tcPr>
          <w:p w14:paraId="2864F4AC" w14:textId="77777777" w:rsidR="00806E60" w:rsidRDefault="00806E60" w:rsidP="00806E60">
            <w:pPr>
              <w:spacing w:line="240" w:lineRule="auto"/>
              <w:rPr>
                <w:rFonts w:eastAsia="Times New Roman"/>
              </w:rPr>
            </w:pPr>
            <w:r>
              <w:rPr>
                <w:rStyle w:val="Strong"/>
              </w:rPr>
              <w:t>HB13</w:t>
            </w:r>
          </w:p>
        </w:tc>
        <w:tc>
          <w:tcPr>
            <w:tcW w:w="0" w:type="auto"/>
            <w:gridSpan w:val="2"/>
            <w:vAlign w:val="center"/>
            <w:hideMark/>
          </w:tcPr>
          <w:p w14:paraId="440B3BEE" w14:textId="77777777" w:rsidR="00806E60" w:rsidRDefault="00806E60" w:rsidP="00806E60">
            <w:pPr>
              <w:spacing w:line="240" w:lineRule="auto"/>
              <w:rPr>
                <w:rFonts w:eastAsia="Times New Roman"/>
              </w:rPr>
            </w:pPr>
            <w:r>
              <w:rPr>
                <w:rStyle w:val="Strong"/>
              </w:rPr>
              <w:t>MODIFY THE CAMPAIGN FINANCE LAW</w:t>
            </w:r>
            <w:r>
              <w:rPr>
                <w:rFonts w:eastAsia="Times New Roman"/>
              </w:rPr>
              <w:t xml:space="preserve"> (GRENDELL D, FRAIZER M) To modify the campaign finance law and to declare an emergency.</w:t>
            </w:r>
          </w:p>
        </w:tc>
      </w:tr>
      <w:tr w:rsidR="00806E60" w14:paraId="66ED2E15" w14:textId="77777777" w:rsidTr="00806E60">
        <w:trPr>
          <w:tblCellSpacing w:w="15" w:type="dxa"/>
        </w:trPr>
        <w:tc>
          <w:tcPr>
            <w:tcW w:w="0" w:type="auto"/>
            <w:vAlign w:val="center"/>
            <w:hideMark/>
          </w:tcPr>
          <w:p w14:paraId="6E3D2549" w14:textId="77777777" w:rsidR="00806E60" w:rsidRDefault="00806E60" w:rsidP="00806E60">
            <w:pPr>
              <w:spacing w:line="240" w:lineRule="auto"/>
              <w:rPr>
                <w:rFonts w:eastAsia="Times New Roman"/>
              </w:rPr>
            </w:pPr>
            <w:r>
              <w:rPr>
                <w:rFonts w:eastAsia="Times New Roman"/>
              </w:rPr>
              <w:t> </w:t>
            </w:r>
          </w:p>
        </w:tc>
        <w:tc>
          <w:tcPr>
            <w:tcW w:w="1250" w:type="pct"/>
            <w:hideMark/>
          </w:tcPr>
          <w:p w14:paraId="3ACC5296" w14:textId="77777777" w:rsidR="00806E60" w:rsidRDefault="00806E60" w:rsidP="00806E6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B892214" w14:textId="77777777" w:rsidR="00806E60" w:rsidRDefault="00806E60" w:rsidP="00806E60">
            <w:pPr>
              <w:spacing w:line="240" w:lineRule="auto"/>
              <w:rPr>
                <w:rFonts w:eastAsia="Times New Roman"/>
                <w:szCs w:val="24"/>
              </w:rPr>
            </w:pPr>
            <w:r>
              <w:rPr>
                <w:rFonts w:eastAsia="Times New Roman"/>
              </w:rPr>
              <w:t>3/25/2021 - House Government Oversight, (First Hearing)</w:t>
            </w:r>
          </w:p>
        </w:tc>
      </w:tr>
      <w:tr w:rsidR="00806E60" w14:paraId="1083E567" w14:textId="77777777" w:rsidTr="00806E60">
        <w:trPr>
          <w:tblCellSpacing w:w="15" w:type="dxa"/>
        </w:trPr>
        <w:tc>
          <w:tcPr>
            <w:tcW w:w="0" w:type="auto"/>
            <w:gridSpan w:val="3"/>
            <w:vAlign w:val="center"/>
            <w:hideMark/>
          </w:tcPr>
          <w:p w14:paraId="340DCD25" w14:textId="77777777" w:rsidR="00806E60" w:rsidRDefault="00806E60" w:rsidP="00806E60">
            <w:pPr>
              <w:spacing w:line="240" w:lineRule="auto"/>
              <w:rPr>
                <w:rFonts w:eastAsia="Times New Roman"/>
              </w:rPr>
            </w:pPr>
            <w:r>
              <w:rPr>
                <w:rFonts w:eastAsia="Times New Roman"/>
              </w:rPr>
              <w:t> </w:t>
            </w:r>
          </w:p>
        </w:tc>
      </w:tr>
      <w:tr w:rsidR="00806E60" w14:paraId="7D129644" w14:textId="77777777" w:rsidTr="00806E60">
        <w:trPr>
          <w:tblCellSpacing w:w="15" w:type="dxa"/>
        </w:trPr>
        <w:tc>
          <w:tcPr>
            <w:tcW w:w="650" w:type="pct"/>
            <w:hideMark/>
          </w:tcPr>
          <w:p w14:paraId="2F04558B" w14:textId="77777777" w:rsidR="00806E60" w:rsidRDefault="00806E60" w:rsidP="00806E60">
            <w:pPr>
              <w:spacing w:line="240" w:lineRule="auto"/>
              <w:rPr>
                <w:rFonts w:eastAsia="Times New Roman"/>
              </w:rPr>
            </w:pPr>
            <w:r>
              <w:rPr>
                <w:rStyle w:val="Strong"/>
              </w:rPr>
              <w:t>HB20</w:t>
            </w:r>
          </w:p>
        </w:tc>
        <w:tc>
          <w:tcPr>
            <w:tcW w:w="0" w:type="auto"/>
            <w:gridSpan w:val="2"/>
            <w:vAlign w:val="center"/>
            <w:hideMark/>
          </w:tcPr>
          <w:p w14:paraId="54528704" w14:textId="77777777" w:rsidR="00806E60" w:rsidRDefault="00806E60" w:rsidP="00806E60">
            <w:pPr>
              <w:spacing w:line="240" w:lineRule="auto"/>
              <w:rPr>
                <w:rFonts w:eastAsia="Times New Roman"/>
              </w:rPr>
            </w:pPr>
            <w:r>
              <w:rPr>
                <w:rStyle w:val="Strong"/>
              </w:rPr>
              <w:t>PROHIBIT FORECLOSURES, EVICTION DURING COVID-19</w:t>
            </w:r>
            <w:r>
              <w:rPr>
                <w:rFonts w:eastAsia="Times New Roman"/>
              </w:rPr>
              <w:t xml:space="preserve"> (LELAND D, CROSSMAN J) To prohibit foreclosure activity and the eviction of residential and commercial tenants during the state of emergency declared regarding COVID-19, to refer such proceedings caused by the state of emergency to mediation, and to declare an emergency.</w:t>
            </w:r>
          </w:p>
        </w:tc>
      </w:tr>
      <w:tr w:rsidR="00806E60" w14:paraId="49B7A0CA" w14:textId="77777777" w:rsidTr="00806E60">
        <w:trPr>
          <w:tblCellSpacing w:w="15" w:type="dxa"/>
        </w:trPr>
        <w:tc>
          <w:tcPr>
            <w:tcW w:w="0" w:type="auto"/>
            <w:vAlign w:val="center"/>
            <w:hideMark/>
          </w:tcPr>
          <w:p w14:paraId="4D1BAB88" w14:textId="77777777" w:rsidR="00806E60" w:rsidRDefault="00806E60" w:rsidP="00806E60">
            <w:pPr>
              <w:spacing w:line="240" w:lineRule="auto"/>
              <w:rPr>
                <w:rFonts w:eastAsia="Times New Roman"/>
              </w:rPr>
            </w:pPr>
            <w:r>
              <w:rPr>
                <w:rFonts w:eastAsia="Times New Roman"/>
              </w:rPr>
              <w:t> </w:t>
            </w:r>
          </w:p>
        </w:tc>
        <w:tc>
          <w:tcPr>
            <w:tcW w:w="1250" w:type="pct"/>
            <w:hideMark/>
          </w:tcPr>
          <w:p w14:paraId="399071EC" w14:textId="77777777" w:rsidR="00806E60" w:rsidRDefault="00806E60" w:rsidP="00806E6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56F4BB0" w14:textId="77777777" w:rsidR="00806E60" w:rsidRDefault="00806E60" w:rsidP="00806E60">
            <w:pPr>
              <w:spacing w:line="240" w:lineRule="auto"/>
              <w:rPr>
                <w:rFonts w:eastAsia="Times New Roman"/>
                <w:szCs w:val="24"/>
              </w:rPr>
            </w:pPr>
            <w:r>
              <w:rPr>
                <w:rFonts w:eastAsia="Times New Roman"/>
              </w:rPr>
              <w:t>3/23/2021 - House Civil Justice, (Second Hearing)</w:t>
            </w:r>
          </w:p>
        </w:tc>
      </w:tr>
      <w:tr w:rsidR="00806E60" w14:paraId="316A0D9B" w14:textId="77777777" w:rsidTr="00806E60">
        <w:trPr>
          <w:tblCellSpacing w:w="15" w:type="dxa"/>
        </w:trPr>
        <w:tc>
          <w:tcPr>
            <w:tcW w:w="0" w:type="auto"/>
            <w:gridSpan w:val="3"/>
            <w:vAlign w:val="center"/>
            <w:hideMark/>
          </w:tcPr>
          <w:p w14:paraId="24A036FB" w14:textId="77777777" w:rsidR="00806E60" w:rsidRDefault="00806E60" w:rsidP="00806E60">
            <w:pPr>
              <w:spacing w:line="240" w:lineRule="auto"/>
              <w:rPr>
                <w:rFonts w:eastAsia="Times New Roman"/>
              </w:rPr>
            </w:pPr>
            <w:r>
              <w:rPr>
                <w:rFonts w:eastAsia="Times New Roman"/>
              </w:rPr>
              <w:t> </w:t>
            </w:r>
          </w:p>
        </w:tc>
      </w:tr>
      <w:tr w:rsidR="00806E60" w14:paraId="031B50A6" w14:textId="77777777" w:rsidTr="00806E60">
        <w:trPr>
          <w:tblCellSpacing w:w="15" w:type="dxa"/>
        </w:trPr>
        <w:tc>
          <w:tcPr>
            <w:tcW w:w="650" w:type="pct"/>
            <w:hideMark/>
          </w:tcPr>
          <w:p w14:paraId="4C98C5A8" w14:textId="77777777" w:rsidR="00806E60" w:rsidRDefault="00806E60" w:rsidP="00806E60">
            <w:pPr>
              <w:spacing w:line="240" w:lineRule="auto"/>
              <w:rPr>
                <w:rFonts w:eastAsia="Times New Roman"/>
              </w:rPr>
            </w:pPr>
            <w:r>
              <w:rPr>
                <w:rStyle w:val="Strong"/>
              </w:rPr>
              <w:t>HB43</w:t>
            </w:r>
          </w:p>
        </w:tc>
        <w:tc>
          <w:tcPr>
            <w:tcW w:w="0" w:type="auto"/>
            <w:gridSpan w:val="2"/>
            <w:vAlign w:val="center"/>
            <w:hideMark/>
          </w:tcPr>
          <w:p w14:paraId="1BE38969" w14:textId="77777777" w:rsidR="00806E60" w:rsidRDefault="00806E60" w:rsidP="00806E60">
            <w:pPr>
              <w:spacing w:line="240" w:lineRule="auto"/>
              <w:rPr>
                <w:rFonts w:eastAsia="Times New Roman"/>
              </w:rPr>
            </w:pPr>
            <w:r>
              <w:rPr>
                <w:rStyle w:val="Strong"/>
              </w:rPr>
              <w:t>PUBLIC BODIES - ELECTRONIC MEETINGS</w:t>
            </w:r>
            <w:r>
              <w:rPr>
                <w:rFonts w:eastAsia="Times New Roman"/>
              </w:rPr>
              <w:t xml:space="preserve"> (SOBECKI L, HOOPS J) To authorize public bodies to meet via teleconference and video conference.</w:t>
            </w:r>
          </w:p>
        </w:tc>
      </w:tr>
      <w:tr w:rsidR="00806E60" w14:paraId="198359CF" w14:textId="77777777" w:rsidTr="00806E60">
        <w:trPr>
          <w:tblCellSpacing w:w="15" w:type="dxa"/>
        </w:trPr>
        <w:tc>
          <w:tcPr>
            <w:tcW w:w="0" w:type="auto"/>
            <w:vAlign w:val="center"/>
            <w:hideMark/>
          </w:tcPr>
          <w:p w14:paraId="49F19911" w14:textId="77777777" w:rsidR="00806E60" w:rsidRDefault="00806E60" w:rsidP="00806E60">
            <w:pPr>
              <w:spacing w:line="240" w:lineRule="auto"/>
              <w:rPr>
                <w:rFonts w:eastAsia="Times New Roman"/>
              </w:rPr>
            </w:pPr>
            <w:r>
              <w:rPr>
                <w:rFonts w:eastAsia="Times New Roman"/>
              </w:rPr>
              <w:t> </w:t>
            </w:r>
          </w:p>
        </w:tc>
        <w:tc>
          <w:tcPr>
            <w:tcW w:w="1250" w:type="pct"/>
            <w:hideMark/>
          </w:tcPr>
          <w:p w14:paraId="5489F3D3" w14:textId="77777777" w:rsidR="00806E60" w:rsidRDefault="00806E60" w:rsidP="00806E6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B5BBD8B" w14:textId="77777777" w:rsidR="00806E60" w:rsidRDefault="00806E60" w:rsidP="00806E60">
            <w:pPr>
              <w:spacing w:line="240" w:lineRule="auto"/>
              <w:rPr>
                <w:rFonts w:eastAsia="Times New Roman"/>
                <w:szCs w:val="24"/>
              </w:rPr>
            </w:pPr>
            <w:r>
              <w:rPr>
                <w:rFonts w:eastAsia="Times New Roman"/>
              </w:rPr>
              <w:t>2/11/2021 - House Government Oversight, (First Hearing)</w:t>
            </w:r>
          </w:p>
        </w:tc>
      </w:tr>
      <w:tr w:rsidR="00806E60" w14:paraId="63AC43CA" w14:textId="77777777" w:rsidTr="00806E60">
        <w:trPr>
          <w:tblCellSpacing w:w="15" w:type="dxa"/>
        </w:trPr>
        <w:tc>
          <w:tcPr>
            <w:tcW w:w="0" w:type="auto"/>
            <w:gridSpan w:val="3"/>
            <w:vAlign w:val="center"/>
            <w:hideMark/>
          </w:tcPr>
          <w:p w14:paraId="5F192BA5" w14:textId="77777777" w:rsidR="00806E60" w:rsidRDefault="00806E60" w:rsidP="00806E60">
            <w:pPr>
              <w:spacing w:line="240" w:lineRule="auto"/>
              <w:rPr>
                <w:rFonts w:eastAsia="Times New Roman"/>
              </w:rPr>
            </w:pPr>
            <w:r>
              <w:rPr>
                <w:rFonts w:eastAsia="Times New Roman"/>
              </w:rPr>
              <w:t> </w:t>
            </w:r>
          </w:p>
        </w:tc>
      </w:tr>
      <w:tr w:rsidR="00806E60" w14:paraId="77B99788" w14:textId="77777777" w:rsidTr="00806E60">
        <w:trPr>
          <w:tblCellSpacing w:w="15" w:type="dxa"/>
        </w:trPr>
        <w:tc>
          <w:tcPr>
            <w:tcW w:w="650" w:type="pct"/>
            <w:hideMark/>
          </w:tcPr>
          <w:p w14:paraId="62B176F8" w14:textId="77777777" w:rsidR="00806E60" w:rsidRDefault="00806E60" w:rsidP="00806E60">
            <w:pPr>
              <w:spacing w:line="240" w:lineRule="auto"/>
              <w:rPr>
                <w:rFonts w:eastAsia="Times New Roman"/>
              </w:rPr>
            </w:pPr>
            <w:r>
              <w:rPr>
                <w:rStyle w:val="Strong"/>
              </w:rPr>
              <w:t>HB63</w:t>
            </w:r>
          </w:p>
        </w:tc>
        <w:tc>
          <w:tcPr>
            <w:tcW w:w="0" w:type="auto"/>
            <w:gridSpan w:val="2"/>
            <w:vAlign w:val="center"/>
            <w:hideMark/>
          </w:tcPr>
          <w:p w14:paraId="4D2DF916" w14:textId="77777777" w:rsidR="00806E60" w:rsidRDefault="00806E60" w:rsidP="00806E60">
            <w:pPr>
              <w:spacing w:line="240" w:lineRule="auto"/>
              <w:rPr>
                <w:rFonts w:eastAsia="Times New Roman"/>
              </w:rPr>
            </w:pPr>
            <w:r>
              <w:rPr>
                <w:rStyle w:val="Strong"/>
              </w:rPr>
              <w:t>AMEND EMINENT DOMAIN LAWS</w:t>
            </w:r>
            <w:r>
              <w:rPr>
                <w:rFonts w:eastAsia="Times New Roman"/>
              </w:rPr>
              <w:t xml:space="preserve"> (CUTRONA A, STOLTZFUS R) To amend the law regarding eminent domain and to declare an emergency.</w:t>
            </w:r>
          </w:p>
        </w:tc>
      </w:tr>
      <w:tr w:rsidR="00806E60" w14:paraId="022F3924" w14:textId="77777777" w:rsidTr="00806E60">
        <w:trPr>
          <w:tblCellSpacing w:w="15" w:type="dxa"/>
        </w:trPr>
        <w:tc>
          <w:tcPr>
            <w:tcW w:w="0" w:type="auto"/>
            <w:vAlign w:val="center"/>
            <w:hideMark/>
          </w:tcPr>
          <w:p w14:paraId="25F734BE" w14:textId="77777777" w:rsidR="00806E60" w:rsidRDefault="00806E60" w:rsidP="00806E60">
            <w:pPr>
              <w:spacing w:line="240" w:lineRule="auto"/>
              <w:rPr>
                <w:rFonts w:eastAsia="Times New Roman"/>
              </w:rPr>
            </w:pPr>
            <w:r>
              <w:rPr>
                <w:rFonts w:eastAsia="Times New Roman"/>
              </w:rPr>
              <w:t> </w:t>
            </w:r>
          </w:p>
        </w:tc>
        <w:tc>
          <w:tcPr>
            <w:tcW w:w="1250" w:type="pct"/>
            <w:hideMark/>
          </w:tcPr>
          <w:p w14:paraId="17AF2C13" w14:textId="77777777" w:rsidR="00806E60" w:rsidRDefault="00806E60" w:rsidP="00806E6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63AA095" w14:textId="77777777" w:rsidR="00806E60" w:rsidRDefault="00806E60" w:rsidP="00806E60">
            <w:pPr>
              <w:spacing w:line="240" w:lineRule="auto"/>
              <w:rPr>
                <w:rFonts w:eastAsia="Times New Roman"/>
                <w:szCs w:val="24"/>
              </w:rPr>
            </w:pPr>
            <w:r>
              <w:rPr>
                <w:rFonts w:eastAsia="Times New Roman"/>
              </w:rPr>
              <w:t>3/2/2021 - House Civil Justice, (Second Hearing)</w:t>
            </w:r>
          </w:p>
        </w:tc>
      </w:tr>
      <w:tr w:rsidR="00806E60" w14:paraId="3D19DEFE" w14:textId="77777777" w:rsidTr="00806E60">
        <w:trPr>
          <w:tblCellSpacing w:w="15" w:type="dxa"/>
        </w:trPr>
        <w:tc>
          <w:tcPr>
            <w:tcW w:w="0" w:type="auto"/>
            <w:gridSpan w:val="3"/>
            <w:vAlign w:val="center"/>
            <w:hideMark/>
          </w:tcPr>
          <w:p w14:paraId="68AFD8B7" w14:textId="77777777" w:rsidR="00806E60" w:rsidRDefault="00806E60" w:rsidP="00806E60">
            <w:pPr>
              <w:spacing w:line="240" w:lineRule="auto"/>
              <w:rPr>
                <w:rFonts w:eastAsia="Times New Roman"/>
              </w:rPr>
            </w:pPr>
            <w:r>
              <w:rPr>
                <w:rFonts w:eastAsia="Times New Roman"/>
              </w:rPr>
              <w:t> </w:t>
            </w:r>
          </w:p>
        </w:tc>
      </w:tr>
      <w:tr w:rsidR="00806E60" w14:paraId="365D980B" w14:textId="77777777" w:rsidTr="00806E60">
        <w:trPr>
          <w:tblCellSpacing w:w="15" w:type="dxa"/>
        </w:trPr>
        <w:tc>
          <w:tcPr>
            <w:tcW w:w="650" w:type="pct"/>
            <w:hideMark/>
          </w:tcPr>
          <w:p w14:paraId="248C8014" w14:textId="77777777" w:rsidR="00806E60" w:rsidRDefault="00806E60" w:rsidP="00806E60">
            <w:pPr>
              <w:spacing w:line="240" w:lineRule="auto"/>
              <w:rPr>
                <w:rFonts w:eastAsia="Times New Roman"/>
              </w:rPr>
            </w:pPr>
            <w:r>
              <w:rPr>
                <w:rStyle w:val="Strong"/>
              </w:rPr>
              <w:t>HB90</w:t>
            </w:r>
          </w:p>
        </w:tc>
        <w:tc>
          <w:tcPr>
            <w:tcW w:w="0" w:type="auto"/>
            <w:gridSpan w:val="2"/>
            <w:vAlign w:val="center"/>
            <w:hideMark/>
          </w:tcPr>
          <w:p w14:paraId="3D1A55E2" w14:textId="77777777" w:rsidR="00806E60" w:rsidRDefault="00806E60" w:rsidP="00806E60">
            <w:pPr>
              <w:spacing w:line="240" w:lineRule="auto"/>
              <w:rPr>
                <w:rFonts w:eastAsia="Times New Roman"/>
              </w:rPr>
            </w:pPr>
            <w:r>
              <w:rPr>
                <w:rStyle w:val="Strong"/>
              </w:rPr>
              <w:t>OVERSIGHT OF GOVERNOR'S AND HEALTH ORDERS</w:t>
            </w:r>
            <w:r>
              <w:rPr>
                <w:rFonts w:eastAsia="Times New Roman"/>
              </w:rPr>
              <w:t xml:space="preserve"> (WIGGAM S, EDWARDS J) To establish legislative oversight of the Governor's executive orders, certain public health orders, and emergency rules, including by establishing the Ohio Health Oversight and Advisory Committee.</w:t>
            </w:r>
          </w:p>
        </w:tc>
      </w:tr>
      <w:tr w:rsidR="00806E60" w14:paraId="0A5D0A07" w14:textId="77777777" w:rsidTr="00806E60">
        <w:trPr>
          <w:tblCellSpacing w:w="15" w:type="dxa"/>
        </w:trPr>
        <w:tc>
          <w:tcPr>
            <w:tcW w:w="0" w:type="auto"/>
            <w:vAlign w:val="center"/>
            <w:hideMark/>
          </w:tcPr>
          <w:p w14:paraId="3F9EA8C6" w14:textId="77777777" w:rsidR="00806E60" w:rsidRDefault="00806E60" w:rsidP="00806E60">
            <w:pPr>
              <w:spacing w:line="240" w:lineRule="auto"/>
              <w:rPr>
                <w:rFonts w:eastAsia="Times New Roman"/>
              </w:rPr>
            </w:pPr>
            <w:r>
              <w:rPr>
                <w:rFonts w:eastAsia="Times New Roman"/>
              </w:rPr>
              <w:t> </w:t>
            </w:r>
          </w:p>
        </w:tc>
        <w:tc>
          <w:tcPr>
            <w:tcW w:w="1250" w:type="pct"/>
            <w:hideMark/>
          </w:tcPr>
          <w:p w14:paraId="44BD9869" w14:textId="77777777" w:rsidR="00806E60" w:rsidRDefault="00806E60" w:rsidP="00806E6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88CBDE0" w14:textId="77777777" w:rsidR="00806E60" w:rsidRDefault="00806E60" w:rsidP="00806E60">
            <w:pPr>
              <w:spacing w:line="240" w:lineRule="auto"/>
              <w:rPr>
                <w:rFonts w:eastAsia="Times New Roman"/>
                <w:szCs w:val="24"/>
              </w:rPr>
            </w:pPr>
            <w:r>
              <w:rPr>
                <w:rFonts w:eastAsia="Times New Roman"/>
              </w:rPr>
              <w:t xml:space="preserve">2/24/2021 - </w:t>
            </w:r>
            <w:r>
              <w:rPr>
                <w:rFonts w:eastAsia="Times New Roman"/>
                <w:b/>
                <w:bCs/>
              </w:rPr>
              <w:t>SUBSTITUTE BILL ACCEPTED</w:t>
            </w:r>
            <w:r>
              <w:rPr>
                <w:rFonts w:eastAsia="Times New Roman"/>
              </w:rPr>
              <w:t>, House State and Local Government, (Third Hearing)</w:t>
            </w:r>
          </w:p>
        </w:tc>
      </w:tr>
      <w:tr w:rsidR="00806E60" w14:paraId="4376C5ED" w14:textId="77777777" w:rsidTr="00806E60">
        <w:trPr>
          <w:tblCellSpacing w:w="15" w:type="dxa"/>
        </w:trPr>
        <w:tc>
          <w:tcPr>
            <w:tcW w:w="0" w:type="auto"/>
            <w:gridSpan w:val="3"/>
            <w:vAlign w:val="center"/>
            <w:hideMark/>
          </w:tcPr>
          <w:p w14:paraId="2E56653E" w14:textId="77777777" w:rsidR="00806E60" w:rsidRDefault="00806E60" w:rsidP="00806E60">
            <w:pPr>
              <w:spacing w:line="240" w:lineRule="auto"/>
              <w:rPr>
                <w:rFonts w:eastAsia="Times New Roman"/>
              </w:rPr>
            </w:pPr>
            <w:r>
              <w:rPr>
                <w:rFonts w:eastAsia="Times New Roman"/>
              </w:rPr>
              <w:t> </w:t>
            </w:r>
          </w:p>
        </w:tc>
      </w:tr>
      <w:tr w:rsidR="00806E60" w14:paraId="0E6E84A6" w14:textId="77777777" w:rsidTr="00806E60">
        <w:trPr>
          <w:tblCellSpacing w:w="15" w:type="dxa"/>
        </w:trPr>
        <w:tc>
          <w:tcPr>
            <w:tcW w:w="650" w:type="pct"/>
            <w:hideMark/>
          </w:tcPr>
          <w:p w14:paraId="3E93FD19" w14:textId="77777777" w:rsidR="00806E60" w:rsidRDefault="00806E60" w:rsidP="00806E60">
            <w:pPr>
              <w:spacing w:line="240" w:lineRule="auto"/>
              <w:rPr>
                <w:rFonts w:eastAsia="Times New Roman"/>
              </w:rPr>
            </w:pPr>
            <w:r>
              <w:rPr>
                <w:rStyle w:val="Strong"/>
              </w:rPr>
              <w:t>HB91</w:t>
            </w:r>
          </w:p>
        </w:tc>
        <w:tc>
          <w:tcPr>
            <w:tcW w:w="0" w:type="auto"/>
            <w:gridSpan w:val="2"/>
            <w:vAlign w:val="center"/>
            <w:hideMark/>
          </w:tcPr>
          <w:p w14:paraId="4E61866B" w14:textId="77777777" w:rsidR="00806E60" w:rsidRDefault="00806E60" w:rsidP="00806E60">
            <w:pPr>
              <w:spacing w:line="240" w:lineRule="auto"/>
              <w:rPr>
                <w:rFonts w:eastAsia="Times New Roman"/>
              </w:rPr>
            </w:pPr>
            <w:r>
              <w:rPr>
                <w:rStyle w:val="Strong"/>
              </w:rPr>
              <w:t>AUTHORIZE CERTAIN PUBLIC-PRIVATE INITIATIVES</w:t>
            </w:r>
            <w:r>
              <w:rPr>
                <w:rFonts w:eastAsia="Times New Roman"/>
              </w:rPr>
              <w:t xml:space="preserve"> (PATTON T) To authorize certain public entities to enter into public-private initiatives with a private party through a public-private agreement regarding public facilities.</w:t>
            </w:r>
          </w:p>
        </w:tc>
      </w:tr>
      <w:tr w:rsidR="00806E60" w14:paraId="3B6A3AF3" w14:textId="77777777" w:rsidTr="00806E60">
        <w:trPr>
          <w:tblCellSpacing w:w="15" w:type="dxa"/>
        </w:trPr>
        <w:tc>
          <w:tcPr>
            <w:tcW w:w="0" w:type="auto"/>
            <w:vAlign w:val="center"/>
            <w:hideMark/>
          </w:tcPr>
          <w:p w14:paraId="40E39C9C" w14:textId="77777777" w:rsidR="00806E60" w:rsidRDefault="00806E60" w:rsidP="00806E60">
            <w:pPr>
              <w:spacing w:line="240" w:lineRule="auto"/>
              <w:rPr>
                <w:rFonts w:eastAsia="Times New Roman"/>
              </w:rPr>
            </w:pPr>
            <w:r>
              <w:rPr>
                <w:rFonts w:eastAsia="Times New Roman"/>
              </w:rPr>
              <w:t> </w:t>
            </w:r>
          </w:p>
        </w:tc>
        <w:tc>
          <w:tcPr>
            <w:tcW w:w="1250" w:type="pct"/>
            <w:hideMark/>
          </w:tcPr>
          <w:p w14:paraId="76FBF15F" w14:textId="77777777" w:rsidR="00806E60" w:rsidRDefault="00806E60" w:rsidP="00806E6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A67CE83" w14:textId="77777777" w:rsidR="00806E60" w:rsidRDefault="00806E60" w:rsidP="00806E60">
            <w:pPr>
              <w:spacing w:line="240" w:lineRule="auto"/>
              <w:rPr>
                <w:rFonts w:eastAsia="Times New Roman"/>
                <w:szCs w:val="24"/>
              </w:rPr>
            </w:pPr>
            <w:r>
              <w:rPr>
                <w:rFonts w:eastAsia="Times New Roman"/>
              </w:rPr>
              <w:t>3/10/2021 - House Infrastructure and Rural Development, (First Hearing)</w:t>
            </w:r>
          </w:p>
        </w:tc>
      </w:tr>
      <w:tr w:rsidR="00806E60" w14:paraId="26FA9B0B" w14:textId="77777777" w:rsidTr="00806E60">
        <w:trPr>
          <w:tblCellSpacing w:w="15" w:type="dxa"/>
        </w:trPr>
        <w:tc>
          <w:tcPr>
            <w:tcW w:w="0" w:type="auto"/>
            <w:gridSpan w:val="3"/>
            <w:vAlign w:val="center"/>
            <w:hideMark/>
          </w:tcPr>
          <w:p w14:paraId="7564616D" w14:textId="77777777" w:rsidR="00806E60" w:rsidRDefault="00806E60" w:rsidP="00806E60">
            <w:pPr>
              <w:spacing w:line="240" w:lineRule="auto"/>
              <w:rPr>
                <w:rFonts w:eastAsia="Times New Roman"/>
              </w:rPr>
            </w:pPr>
            <w:r>
              <w:rPr>
                <w:rFonts w:eastAsia="Times New Roman"/>
              </w:rPr>
              <w:t> </w:t>
            </w:r>
          </w:p>
        </w:tc>
      </w:tr>
      <w:tr w:rsidR="00806E60" w14:paraId="4FCA21CC" w14:textId="77777777" w:rsidTr="00806E60">
        <w:trPr>
          <w:tblCellSpacing w:w="15" w:type="dxa"/>
        </w:trPr>
        <w:tc>
          <w:tcPr>
            <w:tcW w:w="650" w:type="pct"/>
            <w:hideMark/>
          </w:tcPr>
          <w:p w14:paraId="771AC5FE" w14:textId="77777777" w:rsidR="00806E60" w:rsidRDefault="00806E60" w:rsidP="00806E60">
            <w:pPr>
              <w:spacing w:line="240" w:lineRule="auto"/>
              <w:rPr>
                <w:rFonts w:eastAsia="Times New Roman"/>
              </w:rPr>
            </w:pPr>
            <w:r>
              <w:rPr>
                <w:rStyle w:val="Strong"/>
              </w:rPr>
              <w:t>HB103</w:t>
            </w:r>
          </w:p>
        </w:tc>
        <w:tc>
          <w:tcPr>
            <w:tcW w:w="0" w:type="auto"/>
            <w:gridSpan w:val="2"/>
            <w:vAlign w:val="center"/>
            <w:hideMark/>
          </w:tcPr>
          <w:p w14:paraId="592A88AC" w14:textId="77777777" w:rsidR="00806E60" w:rsidRDefault="00806E60" w:rsidP="00806E60">
            <w:pPr>
              <w:spacing w:line="240" w:lineRule="auto"/>
              <w:rPr>
                <w:rFonts w:eastAsia="Times New Roman"/>
              </w:rPr>
            </w:pPr>
            <w:r>
              <w:rPr>
                <w:rStyle w:val="Strong"/>
              </w:rPr>
              <w:t>REGARDS ADOPTION/DURATION EMERGENCY RULES</w:t>
            </w:r>
            <w:r>
              <w:rPr>
                <w:rFonts w:eastAsia="Times New Roman"/>
              </w:rPr>
              <w:t xml:space="preserve"> (MERRIN D) Regarding the adoption and duration of emergency administrative rules.</w:t>
            </w:r>
          </w:p>
        </w:tc>
      </w:tr>
      <w:tr w:rsidR="00806E60" w14:paraId="571C88EB" w14:textId="77777777" w:rsidTr="00806E60">
        <w:trPr>
          <w:tblCellSpacing w:w="15" w:type="dxa"/>
        </w:trPr>
        <w:tc>
          <w:tcPr>
            <w:tcW w:w="0" w:type="auto"/>
            <w:vAlign w:val="center"/>
            <w:hideMark/>
          </w:tcPr>
          <w:p w14:paraId="187F7DDB" w14:textId="77777777" w:rsidR="00806E60" w:rsidRDefault="00806E60" w:rsidP="00806E60">
            <w:pPr>
              <w:spacing w:line="240" w:lineRule="auto"/>
              <w:rPr>
                <w:rFonts w:eastAsia="Times New Roman"/>
              </w:rPr>
            </w:pPr>
            <w:r>
              <w:rPr>
                <w:rFonts w:eastAsia="Times New Roman"/>
              </w:rPr>
              <w:t> </w:t>
            </w:r>
          </w:p>
        </w:tc>
        <w:tc>
          <w:tcPr>
            <w:tcW w:w="1250" w:type="pct"/>
            <w:hideMark/>
          </w:tcPr>
          <w:p w14:paraId="6E0BFFDD" w14:textId="77777777" w:rsidR="00806E60" w:rsidRDefault="00806E60" w:rsidP="00806E6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D63C229" w14:textId="77777777" w:rsidR="00806E60" w:rsidRDefault="00806E60" w:rsidP="00806E60">
            <w:pPr>
              <w:spacing w:line="240" w:lineRule="auto"/>
              <w:rPr>
                <w:rFonts w:eastAsia="Times New Roman"/>
                <w:szCs w:val="24"/>
              </w:rPr>
            </w:pPr>
            <w:r>
              <w:rPr>
                <w:rFonts w:eastAsia="Times New Roman"/>
              </w:rPr>
              <w:t>3/24/2021 - House State and Local Government, (Second Hearing)</w:t>
            </w:r>
          </w:p>
        </w:tc>
      </w:tr>
      <w:tr w:rsidR="00806E60" w14:paraId="0BFF7CDF" w14:textId="77777777" w:rsidTr="00806E60">
        <w:trPr>
          <w:tblCellSpacing w:w="15" w:type="dxa"/>
        </w:trPr>
        <w:tc>
          <w:tcPr>
            <w:tcW w:w="0" w:type="auto"/>
            <w:gridSpan w:val="3"/>
            <w:vAlign w:val="center"/>
            <w:hideMark/>
          </w:tcPr>
          <w:p w14:paraId="7CBD7A08" w14:textId="77777777" w:rsidR="00806E60" w:rsidRDefault="00806E60" w:rsidP="00806E60">
            <w:pPr>
              <w:spacing w:line="240" w:lineRule="auto"/>
              <w:rPr>
                <w:rFonts w:eastAsia="Times New Roman"/>
              </w:rPr>
            </w:pPr>
            <w:r>
              <w:rPr>
                <w:rFonts w:eastAsia="Times New Roman"/>
              </w:rPr>
              <w:t> </w:t>
            </w:r>
          </w:p>
        </w:tc>
      </w:tr>
      <w:tr w:rsidR="00806E60" w14:paraId="3BB8A8BC" w14:textId="77777777" w:rsidTr="00806E60">
        <w:trPr>
          <w:tblCellSpacing w:w="15" w:type="dxa"/>
        </w:trPr>
        <w:tc>
          <w:tcPr>
            <w:tcW w:w="650" w:type="pct"/>
            <w:hideMark/>
          </w:tcPr>
          <w:p w14:paraId="63662325" w14:textId="77777777" w:rsidR="00806E60" w:rsidRDefault="00806E60" w:rsidP="00806E60">
            <w:pPr>
              <w:spacing w:line="240" w:lineRule="auto"/>
              <w:rPr>
                <w:rFonts w:eastAsia="Times New Roman"/>
              </w:rPr>
            </w:pPr>
            <w:r>
              <w:rPr>
                <w:rStyle w:val="Strong"/>
              </w:rPr>
              <w:t>HB110</w:t>
            </w:r>
          </w:p>
        </w:tc>
        <w:tc>
          <w:tcPr>
            <w:tcW w:w="0" w:type="auto"/>
            <w:gridSpan w:val="2"/>
            <w:vAlign w:val="center"/>
            <w:hideMark/>
          </w:tcPr>
          <w:p w14:paraId="605F1BC1" w14:textId="77777777" w:rsidR="00806E60" w:rsidRDefault="00806E60" w:rsidP="00806E60">
            <w:pPr>
              <w:spacing w:line="240" w:lineRule="auto"/>
              <w:rPr>
                <w:rFonts w:eastAsia="Times New Roman"/>
              </w:rPr>
            </w:pPr>
            <w:r>
              <w:rPr>
                <w:rStyle w:val="Strong"/>
              </w:rPr>
              <w:t>OPERATING BUDGET</w:t>
            </w:r>
            <w:r>
              <w:rPr>
                <w:rFonts w:eastAsia="Times New Roman"/>
              </w:rPr>
              <w:t xml:space="preserve"> (OELSLAGER S) To make operating appropriations for the biennium beginning July 1, 2021, and ending June 30, 2023, to levy taxes, and to provide authorization and conditions for the operation of state programs.</w:t>
            </w:r>
          </w:p>
        </w:tc>
      </w:tr>
      <w:tr w:rsidR="00806E60" w14:paraId="74522F50" w14:textId="77777777" w:rsidTr="00806E60">
        <w:trPr>
          <w:tblCellSpacing w:w="15" w:type="dxa"/>
        </w:trPr>
        <w:tc>
          <w:tcPr>
            <w:tcW w:w="0" w:type="auto"/>
            <w:vAlign w:val="center"/>
            <w:hideMark/>
          </w:tcPr>
          <w:p w14:paraId="362E042C" w14:textId="77777777" w:rsidR="00806E60" w:rsidRDefault="00806E60" w:rsidP="00806E60">
            <w:pPr>
              <w:spacing w:line="240" w:lineRule="auto"/>
              <w:rPr>
                <w:rFonts w:eastAsia="Times New Roman"/>
              </w:rPr>
            </w:pPr>
            <w:r>
              <w:rPr>
                <w:rFonts w:eastAsia="Times New Roman"/>
              </w:rPr>
              <w:t> </w:t>
            </w:r>
          </w:p>
        </w:tc>
        <w:tc>
          <w:tcPr>
            <w:tcW w:w="1250" w:type="pct"/>
            <w:hideMark/>
          </w:tcPr>
          <w:p w14:paraId="1E62D797" w14:textId="77777777" w:rsidR="00806E60" w:rsidRDefault="00806E60" w:rsidP="00806E6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0F579E5" w14:textId="77777777" w:rsidR="00806E60" w:rsidRDefault="00806E60" w:rsidP="00806E60">
            <w:pPr>
              <w:spacing w:line="240" w:lineRule="auto"/>
              <w:rPr>
                <w:rFonts w:eastAsia="Times New Roman"/>
                <w:szCs w:val="24"/>
              </w:rPr>
            </w:pPr>
            <w:r>
              <w:rPr>
                <w:rFonts w:eastAsia="Times New Roman"/>
              </w:rPr>
              <w:t>3/11/2021 - House Finance, (Seventh Hearing)</w:t>
            </w:r>
          </w:p>
        </w:tc>
      </w:tr>
      <w:tr w:rsidR="00806E60" w14:paraId="3A09FD00" w14:textId="77777777" w:rsidTr="00806E60">
        <w:trPr>
          <w:tblCellSpacing w:w="15" w:type="dxa"/>
        </w:trPr>
        <w:tc>
          <w:tcPr>
            <w:tcW w:w="0" w:type="auto"/>
            <w:gridSpan w:val="3"/>
            <w:vAlign w:val="center"/>
            <w:hideMark/>
          </w:tcPr>
          <w:p w14:paraId="0FEE0A33" w14:textId="77777777" w:rsidR="00806E60" w:rsidRDefault="00806E60" w:rsidP="00806E60">
            <w:pPr>
              <w:spacing w:line="240" w:lineRule="auto"/>
              <w:rPr>
                <w:rFonts w:eastAsia="Times New Roman"/>
              </w:rPr>
            </w:pPr>
            <w:r>
              <w:rPr>
                <w:rFonts w:eastAsia="Times New Roman"/>
              </w:rPr>
              <w:t> </w:t>
            </w:r>
          </w:p>
        </w:tc>
      </w:tr>
      <w:tr w:rsidR="00806E60" w14:paraId="626F6DBB" w14:textId="77777777" w:rsidTr="00806E60">
        <w:trPr>
          <w:tblCellSpacing w:w="15" w:type="dxa"/>
        </w:trPr>
        <w:tc>
          <w:tcPr>
            <w:tcW w:w="650" w:type="pct"/>
            <w:hideMark/>
          </w:tcPr>
          <w:p w14:paraId="2C3BC4DD" w14:textId="77777777" w:rsidR="00806E60" w:rsidRDefault="00806E60" w:rsidP="00806E60">
            <w:pPr>
              <w:spacing w:line="240" w:lineRule="auto"/>
              <w:rPr>
                <w:rFonts w:eastAsia="Times New Roman"/>
              </w:rPr>
            </w:pPr>
            <w:r>
              <w:rPr>
                <w:rStyle w:val="Strong"/>
              </w:rPr>
              <w:t>HB146</w:t>
            </w:r>
          </w:p>
        </w:tc>
        <w:tc>
          <w:tcPr>
            <w:tcW w:w="0" w:type="auto"/>
            <w:gridSpan w:val="2"/>
            <w:vAlign w:val="center"/>
            <w:hideMark/>
          </w:tcPr>
          <w:p w14:paraId="0BFC204A" w14:textId="77777777" w:rsidR="00806E60" w:rsidRDefault="00806E60" w:rsidP="00806E60">
            <w:pPr>
              <w:spacing w:line="240" w:lineRule="auto"/>
              <w:rPr>
                <w:rFonts w:eastAsia="Times New Roman"/>
              </w:rPr>
            </w:pPr>
            <w:r>
              <w:rPr>
                <w:rStyle w:val="Strong"/>
              </w:rPr>
              <w:t>REGARDS APPLYING PREVAILING WAGE LAW TO PUBLIC PROJECTS</w:t>
            </w:r>
            <w:r>
              <w:rPr>
                <w:rFonts w:eastAsia="Times New Roman"/>
              </w:rPr>
              <w:t xml:space="preserve"> (RIEDEL C, MANCHESTER S) To allow political subdivisions, special districts, and state institutions of higher education to elect to apply the Prevailing Wage Law to public improvement projects.</w:t>
            </w:r>
          </w:p>
        </w:tc>
      </w:tr>
      <w:tr w:rsidR="00806E60" w14:paraId="14DB036A" w14:textId="77777777" w:rsidTr="00806E60">
        <w:trPr>
          <w:tblCellSpacing w:w="15" w:type="dxa"/>
        </w:trPr>
        <w:tc>
          <w:tcPr>
            <w:tcW w:w="0" w:type="auto"/>
            <w:vAlign w:val="center"/>
            <w:hideMark/>
          </w:tcPr>
          <w:p w14:paraId="67D17746" w14:textId="77777777" w:rsidR="00806E60" w:rsidRDefault="00806E60" w:rsidP="00806E60">
            <w:pPr>
              <w:spacing w:line="240" w:lineRule="auto"/>
              <w:rPr>
                <w:rFonts w:eastAsia="Times New Roman"/>
              </w:rPr>
            </w:pPr>
            <w:r>
              <w:rPr>
                <w:rFonts w:eastAsia="Times New Roman"/>
              </w:rPr>
              <w:t> </w:t>
            </w:r>
          </w:p>
        </w:tc>
        <w:tc>
          <w:tcPr>
            <w:tcW w:w="1250" w:type="pct"/>
            <w:hideMark/>
          </w:tcPr>
          <w:p w14:paraId="69D99830" w14:textId="77777777" w:rsidR="00806E60" w:rsidRDefault="00806E60" w:rsidP="00806E6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BB04885" w14:textId="77777777" w:rsidR="00806E60" w:rsidRDefault="00806E60" w:rsidP="00806E60">
            <w:pPr>
              <w:spacing w:line="240" w:lineRule="auto"/>
              <w:rPr>
                <w:rFonts w:eastAsia="Times New Roman"/>
                <w:szCs w:val="24"/>
              </w:rPr>
            </w:pPr>
            <w:r>
              <w:rPr>
                <w:rFonts w:eastAsia="Times New Roman"/>
              </w:rPr>
              <w:t>3/3/2021 - House Commerce and Labor, (First Hearing)</w:t>
            </w:r>
          </w:p>
        </w:tc>
      </w:tr>
      <w:tr w:rsidR="00806E60" w14:paraId="0390F22F" w14:textId="77777777" w:rsidTr="00806E60">
        <w:trPr>
          <w:tblCellSpacing w:w="15" w:type="dxa"/>
        </w:trPr>
        <w:tc>
          <w:tcPr>
            <w:tcW w:w="0" w:type="auto"/>
            <w:gridSpan w:val="3"/>
            <w:vAlign w:val="center"/>
            <w:hideMark/>
          </w:tcPr>
          <w:p w14:paraId="311EBEF8" w14:textId="77777777" w:rsidR="00806E60" w:rsidRDefault="00806E60" w:rsidP="00806E60">
            <w:pPr>
              <w:spacing w:line="240" w:lineRule="auto"/>
              <w:rPr>
                <w:rFonts w:eastAsia="Times New Roman"/>
              </w:rPr>
            </w:pPr>
            <w:r>
              <w:rPr>
                <w:rFonts w:eastAsia="Times New Roman"/>
              </w:rPr>
              <w:t> </w:t>
            </w:r>
          </w:p>
        </w:tc>
      </w:tr>
      <w:tr w:rsidR="00806E60" w14:paraId="0642D4FF" w14:textId="77777777" w:rsidTr="00806E60">
        <w:trPr>
          <w:tblCellSpacing w:w="15" w:type="dxa"/>
        </w:trPr>
        <w:tc>
          <w:tcPr>
            <w:tcW w:w="650" w:type="pct"/>
            <w:hideMark/>
          </w:tcPr>
          <w:p w14:paraId="6AA7B07D" w14:textId="77777777" w:rsidR="00806E60" w:rsidRDefault="00806E60" w:rsidP="00806E60">
            <w:pPr>
              <w:spacing w:line="240" w:lineRule="auto"/>
              <w:rPr>
                <w:rFonts w:eastAsia="Times New Roman"/>
              </w:rPr>
            </w:pPr>
            <w:r>
              <w:rPr>
                <w:rStyle w:val="Strong"/>
              </w:rPr>
              <w:t>HB158</w:t>
            </w:r>
          </w:p>
        </w:tc>
        <w:tc>
          <w:tcPr>
            <w:tcW w:w="0" w:type="auto"/>
            <w:gridSpan w:val="2"/>
            <w:vAlign w:val="center"/>
            <w:hideMark/>
          </w:tcPr>
          <w:p w14:paraId="3E2AAD30" w14:textId="77777777" w:rsidR="00806E60" w:rsidRDefault="00806E60" w:rsidP="00806E60">
            <w:pPr>
              <w:spacing w:line="240" w:lineRule="auto"/>
              <w:rPr>
                <w:rFonts w:eastAsia="Times New Roman"/>
              </w:rPr>
            </w:pPr>
            <w:r>
              <w:rPr>
                <w:rStyle w:val="Strong"/>
              </w:rPr>
              <w:t>PROHIBIT USE OF CERTAIN FIREFIGHTING FOAM FOR TESTING/TRAINING</w:t>
            </w:r>
            <w:r>
              <w:rPr>
                <w:rFonts w:eastAsia="Times New Roman"/>
              </w:rPr>
              <w:t xml:space="preserve"> (BALDRIDGE B) To prohibit the use of class B firefighting foam containing intentionally added PFAS chemicals for testing and training purposes.</w:t>
            </w:r>
          </w:p>
        </w:tc>
      </w:tr>
      <w:tr w:rsidR="00806E60" w14:paraId="32FD9E63" w14:textId="77777777" w:rsidTr="00806E60">
        <w:trPr>
          <w:tblCellSpacing w:w="15" w:type="dxa"/>
        </w:trPr>
        <w:tc>
          <w:tcPr>
            <w:tcW w:w="0" w:type="auto"/>
            <w:vAlign w:val="center"/>
            <w:hideMark/>
          </w:tcPr>
          <w:p w14:paraId="4CF1E3D9" w14:textId="77777777" w:rsidR="00806E60" w:rsidRDefault="00806E60" w:rsidP="00806E60">
            <w:pPr>
              <w:spacing w:line="240" w:lineRule="auto"/>
              <w:rPr>
                <w:rFonts w:eastAsia="Times New Roman"/>
              </w:rPr>
            </w:pPr>
            <w:r>
              <w:rPr>
                <w:rFonts w:eastAsia="Times New Roman"/>
              </w:rPr>
              <w:t> </w:t>
            </w:r>
          </w:p>
        </w:tc>
        <w:tc>
          <w:tcPr>
            <w:tcW w:w="1250" w:type="pct"/>
            <w:hideMark/>
          </w:tcPr>
          <w:p w14:paraId="76BED1EC" w14:textId="77777777" w:rsidR="00806E60" w:rsidRDefault="00806E60" w:rsidP="00806E6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1883FA0" w14:textId="77777777" w:rsidR="00806E60" w:rsidRDefault="00806E60" w:rsidP="00806E60">
            <w:pPr>
              <w:spacing w:line="240" w:lineRule="auto"/>
              <w:rPr>
                <w:rFonts w:eastAsia="Times New Roman"/>
                <w:szCs w:val="24"/>
              </w:rPr>
            </w:pPr>
            <w:r>
              <w:rPr>
                <w:rFonts w:eastAsia="Times New Roman"/>
              </w:rPr>
              <w:t>3/24/2021 - House Commerce and Labor, (First Hearing)</w:t>
            </w:r>
          </w:p>
        </w:tc>
      </w:tr>
      <w:tr w:rsidR="00806E60" w14:paraId="3A2EE3AC" w14:textId="77777777" w:rsidTr="00806E60">
        <w:trPr>
          <w:tblCellSpacing w:w="15" w:type="dxa"/>
        </w:trPr>
        <w:tc>
          <w:tcPr>
            <w:tcW w:w="0" w:type="auto"/>
            <w:gridSpan w:val="3"/>
            <w:vAlign w:val="center"/>
            <w:hideMark/>
          </w:tcPr>
          <w:p w14:paraId="46B21DD2" w14:textId="77777777" w:rsidR="00806E60" w:rsidRDefault="00806E60" w:rsidP="00806E60">
            <w:pPr>
              <w:spacing w:line="240" w:lineRule="auto"/>
              <w:rPr>
                <w:rFonts w:eastAsia="Times New Roman"/>
              </w:rPr>
            </w:pPr>
            <w:r>
              <w:rPr>
                <w:rFonts w:eastAsia="Times New Roman"/>
              </w:rPr>
              <w:t> </w:t>
            </w:r>
          </w:p>
        </w:tc>
      </w:tr>
      <w:tr w:rsidR="00806E60" w14:paraId="3478025C" w14:textId="77777777" w:rsidTr="00806E60">
        <w:trPr>
          <w:tblCellSpacing w:w="15" w:type="dxa"/>
        </w:trPr>
        <w:tc>
          <w:tcPr>
            <w:tcW w:w="650" w:type="pct"/>
            <w:hideMark/>
          </w:tcPr>
          <w:p w14:paraId="33E103EB" w14:textId="77777777" w:rsidR="00806E60" w:rsidRDefault="00806E60" w:rsidP="00806E60">
            <w:pPr>
              <w:spacing w:line="240" w:lineRule="auto"/>
              <w:rPr>
                <w:rFonts w:eastAsia="Times New Roman"/>
              </w:rPr>
            </w:pPr>
            <w:r>
              <w:rPr>
                <w:rStyle w:val="Strong"/>
              </w:rPr>
              <w:t>HB167</w:t>
            </w:r>
          </w:p>
        </w:tc>
        <w:tc>
          <w:tcPr>
            <w:tcW w:w="0" w:type="auto"/>
            <w:gridSpan w:val="2"/>
            <w:vAlign w:val="center"/>
            <w:hideMark/>
          </w:tcPr>
          <w:p w14:paraId="5A601E51" w14:textId="77777777" w:rsidR="00806E60" w:rsidRDefault="00806E60" w:rsidP="00806E60">
            <w:pPr>
              <w:spacing w:line="240" w:lineRule="auto"/>
              <w:rPr>
                <w:rFonts w:eastAsia="Times New Roman"/>
              </w:rPr>
            </w:pPr>
            <w:r>
              <w:rPr>
                <w:rStyle w:val="Strong"/>
              </w:rPr>
              <w:t>PROVIDE RENT, UTILITY ASSISTANCE</w:t>
            </w:r>
            <w:r>
              <w:rPr>
                <w:rFonts w:eastAsia="Times New Roman"/>
              </w:rPr>
              <w:t xml:space="preserve"> (OELSLAGER S) To provide rent and utility assistance and to make an appropriation.</w:t>
            </w:r>
          </w:p>
        </w:tc>
      </w:tr>
      <w:tr w:rsidR="00806E60" w14:paraId="5BE25758" w14:textId="77777777" w:rsidTr="00806E60">
        <w:trPr>
          <w:tblCellSpacing w:w="15" w:type="dxa"/>
        </w:trPr>
        <w:tc>
          <w:tcPr>
            <w:tcW w:w="0" w:type="auto"/>
            <w:vAlign w:val="center"/>
            <w:hideMark/>
          </w:tcPr>
          <w:p w14:paraId="7AFF63B4" w14:textId="77777777" w:rsidR="00806E60" w:rsidRDefault="00806E60" w:rsidP="00806E60">
            <w:pPr>
              <w:spacing w:line="240" w:lineRule="auto"/>
              <w:rPr>
                <w:rFonts w:eastAsia="Times New Roman"/>
              </w:rPr>
            </w:pPr>
            <w:r>
              <w:rPr>
                <w:rFonts w:eastAsia="Times New Roman"/>
              </w:rPr>
              <w:t> </w:t>
            </w:r>
          </w:p>
        </w:tc>
        <w:tc>
          <w:tcPr>
            <w:tcW w:w="1250" w:type="pct"/>
            <w:hideMark/>
          </w:tcPr>
          <w:p w14:paraId="32A0D9E4" w14:textId="77777777" w:rsidR="00806E60" w:rsidRDefault="00806E60" w:rsidP="00806E6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FD3D013" w14:textId="77777777" w:rsidR="00806E60" w:rsidRDefault="00806E60" w:rsidP="00806E60">
            <w:pPr>
              <w:spacing w:line="240" w:lineRule="auto"/>
              <w:rPr>
                <w:rFonts w:eastAsia="Times New Roman"/>
                <w:szCs w:val="24"/>
              </w:rPr>
            </w:pPr>
            <w:r>
              <w:rPr>
                <w:rFonts w:eastAsia="Times New Roman"/>
              </w:rPr>
              <w:t xml:space="preserve">3/25/2021 - </w:t>
            </w:r>
            <w:r>
              <w:rPr>
                <w:rFonts w:eastAsia="Times New Roman"/>
                <w:b/>
                <w:bCs/>
              </w:rPr>
              <w:t>BILL AMENDED</w:t>
            </w:r>
            <w:r>
              <w:rPr>
                <w:rFonts w:eastAsia="Times New Roman"/>
              </w:rPr>
              <w:t>, House Finance, (Second Hearing)</w:t>
            </w:r>
          </w:p>
        </w:tc>
      </w:tr>
      <w:tr w:rsidR="00806E60" w14:paraId="7D26F9FC" w14:textId="77777777" w:rsidTr="00806E60">
        <w:trPr>
          <w:tblCellSpacing w:w="15" w:type="dxa"/>
        </w:trPr>
        <w:tc>
          <w:tcPr>
            <w:tcW w:w="0" w:type="auto"/>
            <w:gridSpan w:val="3"/>
            <w:vAlign w:val="center"/>
            <w:hideMark/>
          </w:tcPr>
          <w:p w14:paraId="153DC122" w14:textId="77777777" w:rsidR="00806E60" w:rsidRDefault="00806E60" w:rsidP="00806E60">
            <w:pPr>
              <w:spacing w:line="240" w:lineRule="auto"/>
              <w:rPr>
                <w:rFonts w:eastAsia="Times New Roman"/>
              </w:rPr>
            </w:pPr>
            <w:r>
              <w:rPr>
                <w:rFonts w:eastAsia="Times New Roman"/>
              </w:rPr>
              <w:t> </w:t>
            </w:r>
          </w:p>
        </w:tc>
      </w:tr>
      <w:tr w:rsidR="00806E60" w14:paraId="77D8060B" w14:textId="77777777" w:rsidTr="00806E60">
        <w:trPr>
          <w:tblCellSpacing w:w="15" w:type="dxa"/>
        </w:trPr>
        <w:tc>
          <w:tcPr>
            <w:tcW w:w="650" w:type="pct"/>
            <w:hideMark/>
          </w:tcPr>
          <w:p w14:paraId="5B512112" w14:textId="77777777" w:rsidR="00806E60" w:rsidRDefault="00806E60" w:rsidP="00806E60">
            <w:pPr>
              <w:spacing w:line="240" w:lineRule="auto"/>
              <w:rPr>
                <w:rFonts w:eastAsia="Times New Roman"/>
              </w:rPr>
            </w:pPr>
            <w:r>
              <w:rPr>
                <w:rStyle w:val="Strong"/>
              </w:rPr>
              <w:t>HB175</w:t>
            </w:r>
          </w:p>
        </w:tc>
        <w:tc>
          <w:tcPr>
            <w:tcW w:w="0" w:type="auto"/>
            <w:gridSpan w:val="2"/>
            <w:vAlign w:val="center"/>
            <w:hideMark/>
          </w:tcPr>
          <w:p w14:paraId="526E985D" w14:textId="77777777" w:rsidR="00806E60" w:rsidRDefault="00806E60" w:rsidP="00806E60">
            <w:pPr>
              <w:spacing w:line="240" w:lineRule="auto"/>
              <w:rPr>
                <w:rFonts w:eastAsia="Times New Roman"/>
              </w:rPr>
            </w:pPr>
            <w:r>
              <w:rPr>
                <w:rStyle w:val="Strong"/>
              </w:rPr>
              <w:t>DEREGULATE CERTAIN EPHEMERAL WATER FEATURES</w:t>
            </w:r>
            <w:r>
              <w:rPr>
                <w:rFonts w:eastAsia="Times New Roman"/>
              </w:rPr>
              <w:t xml:space="preserve"> (HILLYER B) To deregulate certain ephemeral water features under various water pollution control laws.</w:t>
            </w:r>
          </w:p>
        </w:tc>
      </w:tr>
      <w:tr w:rsidR="00806E60" w14:paraId="59AD0EFC" w14:textId="77777777" w:rsidTr="00806E60">
        <w:trPr>
          <w:tblCellSpacing w:w="15" w:type="dxa"/>
        </w:trPr>
        <w:tc>
          <w:tcPr>
            <w:tcW w:w="0" w:type="auto"/>
            <w:vAlign w:val="center"/>
            <w:hideMark/>
          </w:tcPr>
          <w:p w14:paraId="356CC12B" w14:textId="77777777" w:rsidR="00806E60" w:rsidRDefault="00806E60" w:rsidP="00806E60">
            <w:pPr>
              <w:spacing w:line="240" w:lineRule="auto"/>
              <w:rPr>
                <w:rFonts w:eastAsia="Times New Roman"/>
              </w:rPr>
            </w:pPr>
            <w:r>
              <w:rPr>
                <w:rFonts w:eastAsia="Times New Roman"/>
              </w:rPr>
              <w:t> </w:t>
            </w:r>
          </w:p>
        </w:tc>
        <w:tc>
          <w:tcPr>
            <w:tcW w:w="1250" w:type="pct"/>
            <w:hideMark/>
          </w:tcPr>
          <w:p w14:paraId="283B5B20" w14:textId="77777777" w:rsidR="00806E60" w:rsidRDefault="00806E60" w:rsidP="00806E6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8239F90" w14:textId="77777777" w:rsidR="00806E60" w:rsidRDefault="00806E60" w:rsidP="00806E60">
            <w:pPr>
              <w:spacing w:line="240" w:lineRule="auto"/>
              <w:rPr>
                <w:rFonts w:eastAsia="Times New Roman"/>
                <w:szCs w:val="24"/>
              </w:rPr>
            </w:pPr>
            <w:r>
              <w:rPr>
                <w:rFonts w:eastAsia="Times New Roman"/>
              </w:rPr>
              <w:t>3/23/2021 - House Agriculture and Conservation, (First Hearing)</w:t>
            </w:r>
          </w:p>
        </w:tc>
      </w:tr>
      <w:tr w:rsidR="00806E60" w14:paraId="1DC6515B" w14:textId="77777777" w:rsidTr="00806E60">
        <w:trPr>
          <w:tblCellSpacing w:w="15" w:type="dxa"/>
        </w:trPr>
        <w:tc>
          <w:tcPr>
            <w:tcW w:w="0" w:type="auto"/>
            <w:gridSpan w:val="3"/>
            <w:vAlign w:val="center"/>
            <w:hideMark/>
          </w:tcPr>
          <w:p w14:paraId="5F24B1D0" w14:textId="77777777" w:rsidR="00806E60" w:rsidRDefault="00806E60" w:rsidP="00806E60">
            <w:pPr>
              <w:spacing w:line="240" w:lineRule="auto"/>
              <w:rPr>
                <w:rFonts w:eastAsia="Times New Roman"/>
              </w:rPr>
            </w:pPr>
            <w:r>
              <w:rPr>
                <w:rFonts w:eastAsia="Times New Roman"/>
              </w:rPr>
              <w:t> </w:t>
            </w:r>
          </w:p>
        </w:tc>
      </w:tr>
      <w:tr w:rsidR="00806E60" w14:paraId="6C25ECC5" w14:textId="77777777" w:rsidTr="00806E60">
        <w:trPr>
          <w:tblCellSpacing w:w="15" w:type="dxa"/>
        </w:trPr>
        <w:tc>
          <w:tcPr>
            <w:tcW w:w="650" w:type="pct"/>
            <w:hideMark/>
          </w:tcPr>
          <w:p w14:paraId="5C2BCCE6" w14:textId="77777777" w:rsidR="00806E60" w:rsidRDefault="00806E60" w:rsidP="00806E60">
            <w:pPr>
              <w:spacing w:line="240" w:lineRule="auto"/>
              <w:rPr>
                <w:rFonts w:eastAsia="Times New Roman"/>
              </w:rPr>
            </w:pPr>
            <w:r>
              <w:rPr>
                <w:rStyle w:val="Strong"/>
              </w:rPr>
              <w:t>HB177</w:t>
            </w:r>
          </w:p>
        </w:tc>
        <w:tc>
          <w:tcPr>
            <w:tcW w:w="0" w:type="auto"/>
            <w:gridSpan w:val="2"/>
            <w:vAlign w:val="center"/>
            <w:hideMark/>
          </w:tcPr>
          <w:p w14:paraId="17608047" w14:textId="77777777" w:rsidR="00806E60" w:rsidRDefault="00806E60" w:rsidP="00806E60">
            <w:pPr>
              <w:spacing w:line="240" w:lineRule="auto"/>
              <w:rPr>
                <w:rFonts w:eastAsia="Times New Roman"/>
              </w:rPr>
            </w:pPr>
            <w:r>
              <w:rPr>
                <w:rStyle w:val="Strong"/>
              </w:rPr>
              <w:t>ALLOW GOVERNMENTS TO USE BLOCKCHAIN</w:t>
            </w:r>
            <w:r>
              <w:rPr>
                <w:rFonts w:eastAsia="Times New Roman"/>
              </w:rPr>
              <w:t xml:space="preserve"> (CARFAGNA R, FRAIZER M) To allow a governmental entity to utilize distributed ledger technology, including blockchain technology.</w:t>
            </w:r>
          </w:p>
        </w:tc>
      </w:tr>
      <w:tr w:rsidR="00806E60" w14:paraId="048DADD4" w14:textId="77777777" w:rsidTr="00806E60">
        <w:trPr>
          <w:tblCellSpacing w:w="15" w:type="dxa"/>
        </w:trPr>
        <w:tc>
          <w:tcPr>
            <w:tcW w:w="0" w:type="auto"/>
            <w:vAlign w:val="center"/>
            <w:hideMark/>
          </w:tcPr>
          <w:p w14:paraId="05F93EA0" w14:textId="77777777" w:rsidR="00806E60" w:rsidRDefault="00806E60" w:rsidP="00806E60">
            <w:pPr>
              <w:spacing w:line="240" w:lineRule="auto"/>
              <w:rPr>
                <w:rFonts w:eastAsia="Times New Roman"/>
              </w:rPr>
            </w:pPr>
            <w:r>
              <w:rPr>
                <w:rFonts w:eastAsia="Times New Roman"/>
              </w:rPr>
              <w:t> </w:t>
            </w:r>
          </w:p>
        </w:tc>
        <w:tc>
          <w:tcPr>
            <w:tcW w:w="1250" w:type="pct"/>
            <w:hideMark/>
          </w:tcPr>
          <w:p w14:paraId="45E439BF" w14:textId="77777777" w:rsidR="00806E60" w:rsidRDefault="00806E60" w:rsidP="00806E6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F882203" w14:textId="77777777" w:rsidR="00806E60" w:rsidRDefault="00806E60" w:rsidP="00806E60">
            <w:pPr>
              <w:spacing w:line="240" w:lineRule="auto"/>
              <w:rPr>
                <w:rFonts w:eastAsia="Times New Roman"/>
                <w:szCs w:val="24"/>
              </w:rPr>
            </w:pPr>
            <w:r>
              <w:rPr>
                <w:rFonts w:eastAsia="Times New Roman"/>
              </w:rPr>
              <w:t>3/24/2021 - House Technology and Innovation, (Second Hearing)</w:t>
            </w:r>
          </w:p>
        </w:tc>
      </w:tr>
      <w:tr w:rsidR="00806E60" w14:paraId="502A61AE" w14:textId="77777777" w:rsidTr="00806E60">
        <w:trPr>
          <w:tblCellSpacing w:w="15" w:type="dxa"/>
        </w:trPr>
        <w:tc>
          <w:tcPr>
            <w:tcW w:w="0" w:type="auto"/>
            <w:gridSpan w:val="3"/>
            <w:vAlign w:val="center"/>
            <w:hideMark/>
          </w:tcPr>
          <w:p w14:paraId="4A523E3C" w14:textId="77777777" w:rsidR="00806E60" w:rsidRDefault="00806E60" w:rsidP="00806E60">
            <w:pPr>
              <w:spacing w:line="240" w:lineRule="auto"/>
              <w:rPr>
                <w:rFonts w:eastAsia="Times New Roman"/>
              </w:rPr>
            </w:pPr>
            <w:r>
              <w:rPr>
                <w:rFonts w:eastAsia="Times New Roman"/>
              </w:rPr>
              <w:t> </w:t>
            </w:r>
          </w:p>
        </w:tc>
      </w:tr>
      <w:tr w:rsidR="00806E60" w14:paraId="039A52BD" w14:textId="77777777" w:rsidTr="00806E60">
        <w:trPr>
          <w:tblCellSpacing w:w="15" w:type="dxa"/>
        </w:trPr>
        <w:tc>
          <w:tcPr>
            <w:tcW w:w="650" w:type="pct"/>
            <w:hideMark/>
          </w:tcPr>
          <w:p w14:paraId="04F240E8" w14:textId="77777777" w:rsidR="00806E60" w:rsidRDefault="00806E60" w:rsidP="00806E60">
            <w:pPr>
              <w:spacing w:line="240" w:lineRule="auto"/>
              <w:rPr>
                <w:rFonts w:eastAsia="Times New Roman"/>
              </w:rPr>
            </w:pPr>
            <w:r>
              <w:rPr>
                <w:rStyle w:val="Strong"/>
              </w:rPr>
              <w:t>HB202</w:t>
            </w:r>
          </w:p>
        </w:tc>
        <w:tc>
          <w:tcPr>
            <w:tcW w:w="0" w:type="auto"/>
            <w:gridSpan w:val="2"/>
            <w:vAlign w:val="center"/>
            <w:hideMark/>
          </w:tcPr>
          <w:p w14:paraId="5CB0BEF3" w14:textId="77777777" w:rsidR="00806E60" w:rsidRDefault="00806E60" w:rsidP="00806E60">
            <w:pPr>
              <w:spacing w:line="240" w:lineRule="auto"/>
              <w:rPr>
                <w:rFonts w:eastAsia="Times New Roman"/>
              </w:rPr>
            </w:pPr>
            <w:r>
              <w:rPr>
                <w:rStyle w:val="Strong"/>
              </w:rPr>
              <w:t>VOID ORDERS REQUIRING FACIAL COVERINGS</w:t>
            </w:r>
            <w:r>
              <w:rPr>
                <w:rFonts w:eastAsia="Times New Roman"/>
              </w:rPr>
              <w:t xml:space="preserve"> (POWELL J) To void the order of the Interim Director of Health requiring the use of facial coverings throughout the state and prohibit the Governor or other administrative department heads from requiring the use of facial coverings without approval by the General Assembly.</w:t>
            </w:r>
          </w:p>
        </w:tc>
      </w:tr>
      <w:tr w:rsidR="00806E60" w14:paraId="421DA2B3" w14:textId="77777777" w:rsidTr="00806E60">
        <w:trPr>
          <w:tblCellSpacing w:w="15" w:type="dxa"/>
        </w:trPr>
        <w:tc>
          <w:tcPr>
            <w:tcW w:w="0" w:type="auto"/>
            <w:vAlign w:val="center"/>
            <w:hideMark/>
          </w:tcPr>
          <w:p w14:paraId="5264C3B2" w14:textId="77777777" w:rsidR="00806E60" w:rsidRDefault="00806E60" w:rsidP="00806E60">
            <w:pPr>
              <w:spacing w:line="240" w:lineRule="auto"/>
              <w:rPr>
                <w:rFonts w:eastAsia="Times New Roman"/>
              </w:rPr>
            </w:pPr>
            <w:r>
              <w:rPr>
                <w:rFonts w:eastAsia="Times New Roman"/>
              </w:rPr>
              <w:t> </w:t>
            </w:r>
          </w:p>
        </w:tc>
        <w:tc>
          <w:tcPr>
            <w:tcW w:w="1250" w:type="pct"/>
            <w:hideMark/>
          </w:tcPr>
          <w:p w14:paraId="7EB475DA" w14:textId="77777777" w:rsidR="00806E60" w:rsidRDefault="00806E60" w:rsidP="00806E6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C1A2580" w14:textId="77777777" w:rsidR="00806E60" w:rsidRDefault="00806E60" w:rsidP="00806E60">
            <w:pPr>
              <w:spacing w:line="240" w:lineRule="auto"/>
              <w:rPr>
                <w:rFonts w:eastAsia="Times New Roman"/>
                <w:szCs w:val="24"/>
              </w:rPr>
            </w:pPr>
            <w:r>
              <w:rPr>
                <w:rFonts w:eastAsia="Times New Roman"/>
              </w:rPr>
              <w:t>3/16/2021 - Referred to Committee House Government Oversight</w:t>
            </w:r>
          </w:p>
        </w:tc>
      </w:tr>
      <w:tr w:rsidR="00806E60" w14:paraId="044E40B4" w14:textId="77777777" w:rsidTr="00806E60">
        <w:trPr>
          <w:tblCellSpacing w:w="15" w:type="dxa"/>
        </w:trPr>
        <w:tc>
          <w:tcPr>
            <w:tcW w:w="0" w:type="auto"/>
            <w:gridSpan w:val="3"/>
            <w:vAlign w:val="center"/>
            <w:hideMark/>
          </w:tcPr>
          <w:p w14:paraId="05F788F8" w14:textId="77777777" w:rsidR="00806E60" w:rsidRDefault="00806E60" w:rsidP="00806E60">
            <w:pPr>
              <w:spacing w:line="240" w:lineRule="auto"/>
              <w:rPr>
                <w:rFonts w:eastAsia="Times New Roman"/>
              </w:rPr>
            </w:pPr>
            <w:r>
              <w:rPr>
                <w:rFonts w:eastAsia="Times New Roman"/>
              </w:rPr>
              <w:t> </w:t>
            </w:r>
          </w:p>
        </w:tc>
      </w:tr>
      <w:tr w:rsidR="00806E60" w14:paraId="6B044A45" w14:textId="77777777" w:rsidTr="00806E60">
        <w:trPr>
          <w:tblCellSpacing w:w="15" w:type="dxa"/>
        </w:trPr>
        <w:tc>
          <w:tcPr>
            <w:tcW w:w="650" w:type="pct"/>
            <w:hideMark/>
          </w:tcPr>
          <w:p w14:paraId="4914EC1E" w14:textId="77777777" w:rsidR="00806E60" w:rsidRDefault="00806E60" w:rsidP="00806E60">
            <w:pPr>
              <w:spacing w:line="240" w:lineRule="auto"/>
              <w:rPr>
                <w:rFonts w:eastAsia="Times New Roman"/>
              </w:rPr>
            </w:pPr>
            <w:r>
              <w:rPr>
                <w:rStyle w:val="Strong"/>
              </w:rPr>
              <w:t>HR19</w:t>
            </w:r>
          </w:p>
        </w:tc>
        <w:tc>
          <w:tcPr>
            <w:tcW w:w="0" w:type="auto"/>
            <w:gridSpan w:val="2"/>
            <w:vAlign w:val="center"/>
            <w:hideMark/>
          </w:tcPr>
          <w:p w14:paraId="42B3139D" w14:textId="77777777" w:rsidR="00806E60" w:rsidRDefault="00806E60" w:rsidP="00806E60">
            <w:pPr>
              <w:spacing w:line="240" w:lineRule="auto"/>
              <w:rPr>
                <w:rFonts w:eastAsia="Times New Roman"/>
              </w:rPr>
            </w:pPr>
            <w:r>
              <w:rPr>
                <w:rStyle w:val="Strong"/>
              </w:rPr>
              <w:t>URGE CONGRESS TO CREATE NATIONAL INFRASTRUCTURE BANK</w:t>
            </w:r>
            <w:r>
              <w:rPr>
                <w:rFonts w:eastAsia="Times New Roman"/>
              </w:rPr>
              <w:t xml:space="preserve"> (SOBECKI L, STEPHENS J) To urge the United States Congress to create a National Infrastructure Bank to finance urgently needed infrastructure projects.</w:t>
            </w:r>
          </w:p>
        </w:tc>
      </w:tr>
      <w:tr w:rsidR="00806E60" w14:paraId="5465DC29" w14:textId="77777777" w:rsidTr="00806E60">
        <w:trPr>
          <w:tblCellSpacing w:w="15" w:type="dxa"/>
        </w:trPr>
        <w:tc>
          <w:tcPr>
            <w:tcW w:w="0" w:type="auto"/>
            <w:vAlign w:val="center"/>
            <w:hideMark/>
          </w:tcPr>
          <w:p w14:paraId="1EA229E9" w14:textId="77777777" w:rsidR="00806E60" w:rsidRDefault="00806E60" w:rsidP="00806E60">
            <w:pPr>
              <w:spacing w:line="240" w:lineRule="auto"/>
              <w:rPr>
                <w:rFonts w:eastAsia="Times New Roman"/>
              </w:rPr>
            </w:pPr>
            <w:r>
              <w:rPr>
                <w:rFonts w:eastAsia="Times New Roman"/>
              </w:rPr>
              <w:t> </w:t>
            </w:r>
          </w:p>
        </w:tc>
        <w:tc>
          <w:tcPr>
            <w:tcW w:w="1250" w:type="pct"/>
            <w:hideMark/>
          </w:tcPr>
          <w:p w14:paraId="4E2E9866" w14:textId="77777777" w:rsidR="00806E60" w:rsidRDefault="00806E60" w:rsidP="00806E6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C996934" w14:textId="77777777" w:rsidR="00806E60" w:rsidRDefault="00806E60" w:rsidP="00806E60">
            <w:pPr>
              <w:spacing w:line="240" w:lineRule="auto"/>
              <w:rPr>
                <w:rFonts w:eastAsia="Times New Roman"/>
                <w:szCs w:val="24"/>
              </w:rPr>
            </w:pPr>
            <w:r>
              <w:rPr>
                <w:rFonts w:eastAsia="Times New Roman"/>
              </w:rPr>
              <w:t>2/24/2021 - House Infrastructure and Rural Development, (First Hearing)</w:t>
            </w:r>
          </w:p>
        </w:tc>
      </w:tr>
      <w:tr w:rsidR="00806E60" w14:paraId="60E0A0AC" w14:textId="77777777" w:rsidTr="00806E60">
        <w:trPr>
          <w:tblCellSpacing w:w="15" w:type="dxa"/>
        </w:trPr>
        <w:tc>
          <w:tcPr>
            <w:tcW w:w="0" w:type="auto"/>
            <w:gridSpan w:val="3"/>
            <w:vAlign w:val="center"/>
            <w:hideMark/>
          </w:tcPr>
          <w:p w14:paraId="62BBFCDD" w14:textId="77777777" w:rsidR="00806E60" w:rsidRDefault="00806E60" w:rsidP="00806E60">
            <w:pPr>
              <w:spacing w:line="240" w:lineRule="auto"/>
              <w:rPr>
                <w:rFonts w:eastAsia="Times New Roman"/>
              </w:rPr>
            </w:pPr>
            <w:r>
              <w:rPr>
                <w:rFonts w:eastAsia="Times New Roman"/>
              </w:rPr>
              <w:t> </w:t>
            </w:r>
          </w:p>
        </w:tc>
      </w:tr>
      <w:tr w:rsidR="00806E60" w14:paraId="70BC2D7A" w14:textId="77777777" w:rsidTr="00806E60">
        <w:trPr>
          <w:tblCellSpacing w:w="15" w:type="dxa"/>
        </w:trPr>
        <w:tc>
          <w:tcPr>
            <w:tcW w:w="650" w:type="pct"/>
            <w:hideMark/>
          </w:tcPr>
          <w:p w14:paraId="2480C007" w14:textId="77777777" w:rsidR="00806E60" w:rsidRDefault="00806E60" w:rsidP="00806E60">
            <w:pPr>
              <w:spacing w:line="240" w:lineRule="auto"/>
              <w:rPr>
                <w:rFonts w:eastAsia="Times New Roman"/>
              </w:rPr>
            </w:pPr>
            <w:r>
              <w:rPr>
                <w:rStyle w:val="Strong"/>
              </w:rPr>
              <w:t>SB9</w:t>
            </w:r>
          </w:p>
        </w:tc>
        <w:tc>
          <w:tcPr>
            <w:tcW w:w="0" w:type="auto"/>
            <w:gridSpan w:val="2"/>
            <w:vAlign w:val="center"/>
            <w:hideMark/>
          </w:tcPr>
          <w:p w14:paraId="7A538257" w14:textId="77777777" w:rsidR="00806E60" w:rsidRDefault="00806E60" w:rsidP="00806E60">
            <w:pPr>
              <w:spacing w:line="240" w:lineRule="auto"/>
              <w:rPr>
                <w:rFonts w:eastAsia="Times New Roman"/>
              </w:rPr>
            </w:pPr>
            <w:r>
              <w:rPr>
                <w:rStyle w:val="Strong"/>
              </w:rPr>
              <w:t>REDUCE REGULATIONS</w:t>
            </w:r>
            <w:r>
              <w:rPr>
                <w:rFonts w:eastAsia="Times New Roman"/>
              </w:rPr>
              <w:t xml:space="preserve"> (MCCOLLEY R, ROEGNER K) To require certain agencies to reduce the number of regulatory restrictions in their administrative rules.</w:t>
            </w:r>
          </w:p>
        </w:tc>
      </w:tr>
      <w:tr w:rsidR="00806E60" w14:paraId="6D0AD9B2" w14:textId="77777777" w:rsidTr="00806E60">
        <w:trPr>
          <w:tblCellSpacing w:w="15" w:type="dxa"/>
        </w:trPr>
        <w:tc>
          <w:tcPr>
            <w:tcW w:w="0" w:type="auto"/>
            <w:vAlign w:val="center"/>
            <w:hideMark/>
          </w:tcPr>
          <w:p w14:paraId="7E29947B" w14:textId="77777777" w:rsidR="00806E60" w:rsidRDefault="00806E60" w:rsidP="00806E60">
            <w:pPr>
              <w:spacing w:line="240" w:lineRule="auto"/>
              <w:rPr>
                <w:rFonts w:eastAsia="Times New Roman"/>
              </w:rPr>
            </w:pPr>
            <w:r>
              <w:rPr>
                <w:rFonts w:eastAsia="Times New Roman"/>
              </w:rPr>
              <w:t> </w:t>
            </w:r>
          </w:p>
        </w:tc>
        <w:tc>
          <w:tcPr>
            <w:tcW w:w="1250" w:type="pct"/>
            <w:hideMark/>
          </w:tcPr>
          <w:p w14:paraId="1C3239EF" w14:textId="77777777" w:rsidR="00806E60" w:rsidRDefault="00806E60" w:rsidP="00806E6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DE5340E" w14:textId="77777777" w:rsidR="00806E60" w:rsidRDefault="00806E60" w:rsidP="00806E60">
            <w:pPr>
              <w:spacing w:line="240" w:lineRule="auto"/>
              <w:rPr>
                <w:rFonts w:eastAsia="Times New Roman"/>
                <w:szCs w:val="24"/>
              </w:rPr>
            </w:pPr>
            <w:r>
              <w:rPr>
                <w:rFonts w:eastAsia="Times New Roman"/>
              </w:rPr>
              <w:t>3/16/2021 - Referred to Committee House Government Oversight</w:t>
            </w:r>
          </w:p>
        </w:tc>
      </w:tr>
      <w:tr w:rsidR="00806E60" w14:paraId="600493FC" w14:textId="77777777" w:rsidTr="00806E60">
        <w:trPr>
          <w:tblCellSpacing w:w="15" w:type="dxa"/>
        </w:trPr>
        <w:tc>
          <w:tcPr>
            <w:tcW w:w="0" w:type="auto"/>
            <w:gridSpan w:val="3"/>
            <w:vAlign w:val="center"/>
            <w:hideMark/>
          </w:tcPr>
          <w:p w14:paraId="544E6EFC" w14:textId="77777777" w:rsidR="00806E60" w:rsidRDefault="00806E60" w:rsidP="00806E60">
            <w:pPr>
              <w:spacing w:line="240" w:lineRule="auto"/>
              <w:rPr>
                <w:rFonts w:eastAsia="Times New Roman"/>
              </w:rPr>
            </w:pPr>
            <w:r>
              <w:rPr>
                <w:rFonts w:eastAsia="Times New Roman"/>
              </w:rPr>
              <w:t> </w:t>
            </w:r>
          </w:p>
        </w:tc>
      </w:tr>
      <w:tr w:rsidR="00806E60" w14:paraId="0264F629" w14:textId="77777777" w:rsidTr="00806E60">
        <w:trPr>
          <w:tblCellSpacing w:w="15" w:type="dxa"/>
        </w:trPr>
        <w:tc>
          <w:tcPr>
            <w:tcW w:w="650" w:type="pct"/>
            <w:hideMark/>
          </w:tcPr>
          <w:p w14:paraId="2AAE0D9B" w14:textId="77777777" w:rsidR="00806E60" w:rsidRDefault="00806E60" w:rsidP="00806E60">
            <w:pPr>
              <w:spacing w:line="240" w:lineRule="auto"/>
              <w:rPr>
                <w:rFonts w:eastAsia="Times New Roman"/>
              </w:rPr>
            </w:pPr>
            <w:r>
              <w:rPr>
                <w:rStyle w:val="Strong"/>
              </w:rPr>
              <w:t>SB15</w:t>
            </w:r>
          </w:p>
        </w:tc>
        <w:tc>
          <w:tcPr>
            <w:tcW w:w="0" w:type="auto"/>
            <w:gridSpan w:val="2"/>
            <w:vAlign w:val="center"/>
            <w:hideMark/>
          </w:tcPr>
          <w:p w14:paraId="724CABBA" w14:textId="77777777" w:rsidR="00806E60" w:rsidRDefault="00806E60" w:rsidP="00806E60">
            <w:pPr>
              <w:spacing w:line="240" w:lineRule="auto"/>
              <w:rPr>
                <w:rFonts w:eastAsia="Times New Roman"/>
              </w:rPr>
            </w:pPr>
            <w:r>
              <w:rPr>
                <w:rStyle w:val="Strong"/>
              </w:rPr>
              <w:t>FISCAL OFFICERS-LIABILITY</w:t>
            </w:r>
            <w:r>
              <w:rPr>
                <w:rFonts w:eastAsia="Times New Roman"/>
              </w:rPr>
              <w:t xml:space="preserve"> (WILSON S) To change the circumstances in which certain fiscal officers may be held liable for a loss of public funds.</w:t>
            </w:r>
          </w:p>
        </w:tc>
      </w:tr>
      <w:tr w:rsidR="00806E60" w14:paraId="0C3E9115" w14:textId="77777777" w:rsidTr="00806E60">
        <w:trPr>
          <w:tblCellSpacing w:w="15" w:type="dxa"/>
        </w:trPr>
        <w:tc>
          <w:tcPr>
            <w:tcW w:w="0" w:type="auto"/>
            <w:vAlign w:val="center"/>
            <w:hideMark/>
          </w:tcPr>
          <w:p w14:paraId="76443279" w14:textId="77777777" w:rsidR="00806E60" w:rsidRDefault="00806E60" w:rsidP="00806E60">
            <w:pPr>
              <w:spacing w:line="240" w:lineRule="auto"/>
              <w:rPr>
                <w:rFonts w:eastAsia="Times New Roman"/>
              </w:rPr>
            </w:pPr>
            <w:r>
              <w:rPr>
                <w:rFonts w:eastAsia="Times New Roman"/>
              </w:rPr>
              <w:t> </w:t>
            </w:r>
          </w:p>
        </w:tc>
        <w:tc>
          <w:tcPr>
            <w:tcW w:w="1250" w:type="pct"/>
            <w:hideMark/>
          </w:tcPr>
          <w:p w14:paraId="315132E9" w14:textId="77777777" w:rsidR="00806E60" w:rsidRDefault="00806E60" w:rsidP="00806E6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31AF53B" w14:textId="77777777" w:rsidR="00806E60" w:rsidRDefault="00806E60" w:rsidP="00806E60">
            <w:pPr>
              <w:spacing w:line="240" w:lineRule="auto"/>
              <w:rPr>
                <w:rFonts w:eastAsia="Times New Roman"/>
                <w:szCs w:val="24"/>
              </w:rPr>
            </w:pPr>
            <w:r>
              <w:rPr>
                <w:rFonts w:eastAsia="Times New Roman"/>
              </w:rPr>
              <w:t>3/24/2021 - Referred to Committee House State and Local Government</w:t>
            </w:r>
          </w:p>
        </w:tc>
      </w:tr>
      <w:tr w:rsidR="00806E60" w14:paraId="490CF645" w14:textId="77777777" w:rsidTr="00806E60">
        <w:trPr>
          <w:tblCellSpacing w:w="15" w:type="dxa"/>
        </w:trPr>
        <w:tc>
          <w:tcPr>
            <w:tcW w:w="0" w:type="auto"/>
            <w:gridSpan w:val="3"/>
            <w:vAlign w:val="center"/>
            <w:hideMark/>
          </w:tcPr>
          <w:p w14:paraId="57509264" w14:textId="77777777" w:rsidR="00806E60" w:rsidRDefault="00806E60" w:rsidP="00806E60">
            <w:pPr>
              <w:spacing w:line="240" w:lineRule="auto"/>
              <w:rPr>
                <w:rFonts w:eastAsia="Times New Roman"/>
              </w:rPr>
            </w:pPr>
            <w:r>
              <w:rPr>
                <w:rFonts w:eastAsia="Times New Roman"/>
              </w:rPr>
              <w:t> </w:t>
            </w:r>
          </w:p>
        </w:tc>
      </w:tr>
      <w:tr w:rsidR="00806E60" w14:paraId="66F0A041" w14:textId="77777777" w:rsidTr="00806E60">
        <w:trPr>
          <w:tblCellSpacing w:w="15" w:type="dxa"/>
        </w:trPr>
        <w:tc>
          <w:tcPr>
            <w:tcW w:w="650" w:type="pct"/>
            <w:hideMark/>
          </w:tcPr>
          <w:p w14:paraId="11509D25" w14:textId="77777777" w:rsidR="00806E60" w:rsidRDefault="00806E60" w:rsidP="00806E60">
            <w:pPr>
              <w:spacing w:line="240" w:lineRule="auto"/>
              <w:rPr>
                <w:rFonts w:eastAsia="Times New Roman"/>
              </w:rPr>
            </w:pPr>
            <w:r>
              <w:rPr>
                <w:rStyle w:val="Strong"/>
              </w:rPr>
              <w:t>SB19</w:t>
            </w:r>
          </w:p>
        </w:tc>
        <w:tc>
          <w:tcPr>
            <w:tcW w:w="0" w:type="auto"/>
            <w:gridSpan w:val="2"/>
            <w:vAlign w:val="center"/>
            <w:hideMark/>
          </w:tcPr>
          <w:p w14:paraId="5CA95361" w14:textId="77777777" w:rsidR="00806E60" w:rsidRDefault="00806E60" w:rsidP="00806E60">
            <w:pPr>
              <w:spacing w:line="240" w:lineRule="auto"/>
              <w:rPr>
                <w:rFonts w:eastAsia="Times New Roman"/>
              </w:rPr>
            </w:pPr>
            <w:r>
              <w:rPr>
                <w:rStyle w:val="Strong"/>
              </w:rPr>
              <w:t>WETLAND MITIGATION-PROPERTY TAX</w:t>
            </w:r>
            <w:r>
              <w:rPr>
                <w:rFonts w:eastAsia="Times New Roman"/>
              </w:rPr>
              <w:t xml:space="preserve"> (SCHAFFER T) To establish a property tax exemption for certain property used for wetland mitigation projects.</w:t>
            </w:r>
          </w:p>
        </w:tc>
      </w:tr>
      <w:tr w:rsidR="00806E60" w14:paraId="48BC1A40" w14:textId="77777777" w:rsidTr="00806E60">
        <w:trPr>
          <w:tblCellSpacing w:w="15" w:type="dxa"/>
        </w:trPr>
        <w:tc>
          <w:tcPr>
            <w:tcW w:w="0" w:type="auto"/>
            <w:vAlign w:val="center"/>
            <w:hideMark/>
          </w:tcPr>
          <w:p w14:paraId="3840CCA8" w14:textId="77777777" w:rsidR="00806E60" w:rsidRDefault="00806E60" w:rsidP="00806E60">
            <w:pPr>
              <w:spacing w:line="240" w:lineRule="auto"/>
              <w:rPr>
                <w:rFonts w:eastAsia="Times New Roman"/>
              </w:rPr>
            </w:pPr>
            <w:r>
              <w:rPr>
                <w:rFonts w:eastAsia="Times New Roman"/>
              </w:rPr>
              <w:t> </w:t>
            </w:r>
          </w:p>
        </w:tc>
        <w:tc>
          <w:tcPr>
            <w:tcW w:w="1250" w:type="pct"/>
            <w:hideMark/>
          </w:tcPr>
          <w:p w14:paraId="28F82A37" w14:textId="77777777" w:rsidR="00806E60" w:rsidRDefault="00806E60" w:rsidP="00806E6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3784A02" w14:textId="77777777" w:rsidR="00806E60" w:rsidRDefault="00806E60" w:rsidP="00806E60">
            <w:pPr>
              <w:spacing w:line="240" w:lineRule="auto"/>
              <w:rPr>
                <w:rFonts w:eastAsia="Times New Roman"/>
                <w:szCs w:val="24"/>
              </w:rPr>
            </w:pPr>
            <w:r>
              <w:rPr>
                <w:rFonts w:eastAsia="Times New Roman"/>
              </w:rPr>
              <w:t>3/16/2021 - House Ways and Means, (Second Hearing)</w:t>
            </w:r>
          </w:p>
        </w:tc>
      </w:tr>
      <w:tr w:rsidR="00806E60" w14:paraId="25E2F1EB" w14:textId="77777777" w:rsidTr="00806E60">
        <w:trPr>
          <w:tblCellSpacing w:w="15" w:type="dxa"/>
        </w:trPr>
        <w:tc>
          <w:tcPr>
            <w:tcW w:w="0" w:type="auto"/>
            <w:gridSpan w:val="3"/>
            <w:vAlign w:val="center"/>
            <w:hideMark/>
          </w:tcPr>
          <w:p w14:paraId="7347D5D3" w14:textId="77777777" w:rsidR="00806E60" w:rsidRDefault="00806E60" w:rsidP="00806E60">
            <w:pPr>
              <w:spacing w:line="240" w:lineRule="auto"/>
              <w:rPr>
                <w:rFonts w:eastAsia="Times New Roman"/>
              </w:rPr>
            </w:pPr>
            <w:r>
              <w:rPr>
                <w:rFonts w:eastAsia="Times New Roman"/>
              </w:rPr>
              <w:t> </w:t>
            </w:r>
          </w:p>
        </w:tc>
      </w:tr>
      <w:tr w:rsidR="00806E60" w14:paraId="19D4770E" w14:textId="77777777" w:rsidTr="00806E60">
        <w:trPr>
          <w:tblCellSpacing w:w="15" w:type="dxa"/>
        </w:trPr>
        <w:tc>
          <w:tcPr>
            <w:tcW w:w="650" w:type="pct"/>
            <w:hideMark/>
          </w:tcPr>
          <w:p w14:paraId="0E679E5D" w14:textId="77777777" w:rsidR="00806E60" w:rsidRDefault="00806E60" w:rsidP="00806E60">
            <w:pPr>
              <w:spacing w:line="240" w:lineRule="auto"/>
              <w:rPr>
                <w:rFonts w:eastAsia="Times New Roman"/>
              </w:rPr>
            </w:pPr>
            <w:r>
              <w:rPr>
                <w:rStyle w:val="Strong"/>
              </w:rPr>
              <w:t>SB22</w:t>
            </w:r>
          </w:p>
        </w:tc>
        <w:tc>
          <w:tcPr>
            <w:tcW w:w="0" w:type="auto"/>
            <w:gridSpan w:val="2"/>
            <w:vAlign w:val="center"/>
            <w:hideMark/>
          </w:tcPr>
          <w:p w14:paraId="38330F08" w14:textId="77777777" w:rsidR="00806E60" w:rsidRDefault="00806E60" w:rsidP="00806E60">
            <w:pPr>
              <w:spacing w:line="240" w:lineRule="auto"/>
              <w:rPr>
                <w:rFonts w:eastAsia="Times New Roman"/>
              </w:rPr>
            </w:pPr>
            <w:r>
              <w:rPr>
                <w:rStyle w:val="Strong"/>
              </w:rPr>
              <w:t>LEGISLATIVE OVERSIGHT-PUBLIC HEALTH ORDERS</w:t>
            </w:r>
            <w:r>
              <w:rPr>
                <w:rFonts w:eastAsia="Times New Roman"/>
              </w:rPr>
              <w:t xml:space="preserve"> (JOHNSON T, MCCOLLEY R) To establish legislative oversight of orders issued by the executive branch, including by establishing the Ohio Health Oversight and Advisory Committee.</w:t>
            </w:r>
          </w:p>
        </w:tc>
      </w:tr>
      <w:tr w:rsidR="00806E60" w14:paraId="74B4DBD3" w14:textId="77777777" w:rsidTr="00806E60">
        <w:trPr>
          <w:tblCellSpacing w:w="15" w:type="dxa"/>
        </w:trPr>
        <w:tc>
          <w:tcPr>
            <w:tcW w:w="0" w:type="auto"/>
            <w:vAlign w:val="center"/>
            <w:hideMark/>
          </w:tcPr>
          <w:p w14:paraId="06E82310" w14:textId="77777777" w:rsidR="00806E60" w:rsidRDefault="00806E60" w:rsidP="00806E60">
            <w:pPr>
              <w:spacing w:line="240" w:lineRule="auto"/>
              <w:rPr>
                <w:rFonts w:eastAsia="Times New Roman"/>
              </w:rPr>
            </w:pPr>
            <w:r>
              <w:rPr>
                <w:rFonts w:eastAsia="Times New Roman"/>
              </w:rPr>
              <w:t> </w:t>
            </w:r>
          </w:p>
        </w:tc>
        <w:tc>
          <w:tcPr>
            <w:tcW w:w="1250" w:type="pct"/>
            <w:hideMark/>
          </w:tcPr>
          <w:p w14:paraId="1295E186" w14:textId="77777777" w:rsidR="00806E60" w:rsidRDefault="00806E60" w:rsidP="00806E6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AF99AD0" w14:textId="77777777" w:rsidR="00806E60" w:rsidRDefault="00806E60" w:rsidP="00806E60">
            <w:pPr>
              <w:spacing w:line="240" w:lineRule="auto"/>
              <w:rPr>
                <w:rFonts w:eastAsia="Times New Roman"/>
                <w:szCs w:val="24"/>
              </w:rPr>
            </w:pPr>
            <w:r>
              <w:rPr>
                <w:rFonts w:eastAsia="Times New Roman"/>
              </w:rPr>
              <w:t>3/24/2021 - Consideration of Governor's Veto; House Overrides Veto, Vote 62-35</w:t>
            </w:r>
          </w:p>
        </w:tc>
      </w:tr>
      <w:tr w:rsidR="00806E60" w14:paraId="2632A022" w14:textId="77777777" w:rsidTr="00806E60">
        <w:trPr>
          <w:tblCellSpacing w:w="15" w:type="dxa"/>
        </w:trPr>
        <w:tc>
          <w:tcPr>
            <w:tcW w:w="0" w:type="auto"/>
            <w:gridSpan w:val="3"/>
            <w:vAlign w:val="center"/>
            <w:hideMark/>
          </w:tcPr>
          <w:p w14:paraId="59622BAE" w14:textId="77777777" w:rsidR="00806E60" w:rsidRDefault="00806E60" w:rsidP="00806E60">
            <w:pPr>
              <w:spacing w:line="240" w:lineRule="auto"/>
              <w:rPr>
                <w:rFonts w:eastAsia="Times New Roman"/>
              </w:rPr>
            </w:pPr>
            <w:r>
              <w:rPr>
                <w:rFonts w:eastAsia="Times New Roman"/>
              </w:rPr>
              <w:t> </w:t>
            </w:r>
          </w:p>
        </w:tc>
      </w:tr>
      <w:tr w:rsidR="00806E60" w14:paraId="112F1646" w14:textId="77777777" w:rsidTr="00806E60">
        <w:trPr>
          <w:tblCellSpacing w:w="15" w:type="dxa"/>
        </w:trPr>
        <w:tc>
          <w:tcPr>
            <w:tcW w:w="650" w:type="pct"/>
            <w:hideMark/>
          </w:tcPr>
          <w:p w14:paraId="7F35FDBB" w14:textId="77777777" w:rsidR="00806E60" w:rsidRDefault="00806E60" w:rsidP="00806E60">
            <w:pPr>
              <w:spacing w:line="240" w:lineRule="auto"/>
              <w:rPr>
                <w:rFonts w:eastAsia="Times New Roman"/>
              </w:rPr>
            </w:pPr>
            <w:r>
              <w:rPr>
                <w:rStyle w:val="Strong"/>
              </w:rPr>
              <w:t>SB27</w:t>
            </w:r>
          </w:p>
        </w:tc>
        <w:tc>
          <w:tcPr>
            <w:tcW w:w="0" w:type="auto"/>
            <w:gridSpan w:val="2"/>
            <w:vAlign w:val="center"/>
            <w:hideMark/>
          </w:tcPr>
          <w:p w14:paraId="5553F6C7" w14:textId="77777777" w:rsidR="00806E60" w:rsidRDefault="00806E60" w:rsidP="00806E60">
            <w:pPr>
              <w:spacing w:line="240" w:lineRule="auto"/>
              <w:rPr>
                <w:rFonts w:eastAsia="Times New Roman"/>
              </w:rPr>
            </w:pPr>
            <w:r>
              <w:rPr>
                <w:rStyle w:val="Strong"/>
              </w:rPr>
              <w:t>AUTOMATIC ENROLLMENT-DEFERRED COMPENSATION</w:t>
            </w:r>
            <w:r>
              <w:rPr>
                <w:rFonts w:eastAsia="Times New Roman"/>
              </w:rPr>
              <w:t xml:space="preserve"> (HOTTINGER J) To authorize automatic enrollment of new state government employees in the Ohio Public Employees Deferred Compensation Program.</w:t>
            </w:r>
          </w:p>
        </w:tc>
      </w:tr>
      <w:tr w:rsidR="00806E60" w14:paraId="4BD78C3C" w14:textId="77777777" w:rsidTr="00806E60">
        <w:trPr>
          <w:tblCellSpacing w:w="15" w:type="dxa"/>
        </w:trPr>
        <w:tc>
          <w:tcPr>
            <w:tcW w:w="0" w:type="auto"/>
            <w:vAlign w:val="center"/>
            <w:hideMark/>
          </w:tcPr>
          <w:p w14:paraId="56763712" w14:textId="77777777" w:rsidR="00806E60" w:rsidRDefault="00806E60" w:rsidP="00806E60">
            <w:pPr>
              <w:spacing w:line="240" w:lineRule="auto"/>
              <w:rPr>
                <w:rFonts w:eastAsia="Times New Roman"/>
              </w:rPr>
            </w:pPr>
            <w:r>
              <w:rPr>
                <w:rFonts w:eastAsia="Times New Roman"/>
              </w:rPr>
              <w:t> </w:t>
            </w:r>
          </w:p>
        </w:tc>
        <w:tc>
          <w:tcPr>
            <w:tcW w:w="1250" w:type="pct"/>
            <w:hideMark/>
          </w:tcPr>
          <w:p w14:paraId="102B9DDC" w14:textId="77777777" w:rsidR="00806E60" w:rsidRDefault="00806E60" w:rsidP="00806E6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453BF1C" w14:textId="77777777" w:rsidR="00806E60" w:rsidRDefault="00806E60" w:rsidP="00806E60">
            <w:pPr>
              <w:spacing w:line="240" w:lineRule="auto"/>
              <w:rPr>
                <w:rFonts w:eastAsia="Times New Roman"/>
                <w:szCs w:val="24"/>
              </w:rPr>
            </w:pPr>
            <w:r>
              <w:rPr>
                <w:rFonts w:eastAsia="Times New Roman"/>
              </w:rPr>
              <w:t>3/24/2021 - House Insurance, (First Hearing)</w:t>
            </w:r>
          </w:p>
        </w:tc>
      </w:tr>
      <w:tr w:rsidR="00806E60" w14:paraId="50751E75" w14:textId="77777777" w:rsidTr="00806E60">
        <w:trPr>
          <w:tblCellSpacing w:w="15" w:type="dxa"/>
        </w:trPr>
        <w:tc>
          <w:tcPr>
            <w:tcW w:w="0" w:type="auto"/>
            <w:gridSpan w:val="3"/>
            <w:vAlign w:val="center"/>
            <w:hideMark/>
          </w:tcPr>
          <w:p w14:paraId="272BA567" w14:textId="77777777" w:rsidR="00806E60" w:rsidRDefault="00806E60" w:rsidP="00806E60">
            <w:pPr>
              <w:spacing w:line="240" w:lineRule="auto"/>
              <w:rPr>
                <w:rFonts w:eastAsia="Times New Roman"/>
              </w:rPr>
            </w:pPr>
            <w:r>
              <w:rPr>
                <w:rFonts w:eastAsia="Times New Roman"/>
              </w:rPr>
              <w:t> </w:t>
            </w:r>
          </w:p>
        </w:tc>
      </w:tr>
      <w:tr w:rsidR="00806E60" w14:paraId="52C8B3A9" w14:textId="77777777" w:rsidTr="00806E60">
        <w:trPr>
          <w:tblCellSpacing w:w="15" w:type="dxa"/>
        </w:trPr>
        <w:tc>
          <w:tcPr>
            <w:tcW w:w="650" w:type="pct"/>
            <w:hideMark/>
          </w:tcPr>
          <w:p w14:paraId="381E57A1" w14:textId="77777777" w:rsidR="00806E60" w:rsidRDefault="00806E60" w:rsidP="00806E60">
            <w:pPr>
              <w:spacing w:line="240" w:lineRule="auto"/>
              <w:rPr>
                <w:rFonts w:eastAsia="Times New Roman"/>
              </w:rPr>
            </w:pPr>
            <w:r>
              <w:rPr>
                <w:rStyle w:val="Strong"/>
              </w:rPr>
              <w:t>SB39</w:t>
            </w:r>
          </w:p>
        </w:tc>
        <w:tc>
          <w:tcPr>
            <w:tcW w:w="0" w:type="auto"/>
            <w:gridSpan w:val="2"/>
            <w:vAlign w:val="center"/>
            <w:hideMark/>
          </w:tcPr>
          <w:p w14:paraId="7F148F41" w14:textId="77777777" w:rsidR="00806E60" w:rsidRDefault="00806E60" w:rsidP="00806E60">
            <w:pPr>
              <w:spacing w:line="240" w:lineRule="auto"/>
              <w:rPr>
                <w:rFonts w:eastAsia="Times New Roman"/>
              </w:rPr>
            </w:pPr>
            <w:r>
              <w:rPr>
                <w:rStyle w:val="Strong"/>
              </w:rPr>
              <w:t>COOPER'S LAW - CRIMES &amp; RECORD RETENTION</w:t>
            </w:r>
            <w:r>
              <w:rPr>
                <w:rFonts w:eastAsia="Times New Roman"/>
              </w:rPr>
              <w:t xml:space="preserve"> (SCHAFFER T) To eliminate the 20-year statute of limitation for felonious assault and aggravated assault if the victim is a peace officer, to modify the law regarding records retention schedules developed by counties, municipal corporations, and townships, to modify the penalties for aggravated assault, tampering with evidence, falsification, and falsification in a theft offense, and to name this act Cooper's Law.</w:t>
            </w:r>
          </w:p>
        </w:tc>
      </w:tr>
      <w:tr w:rsidR="00806E60" w14:paraId="0F1D088E" w14:textId="77777777" w:rsidTr="00806E60">
        <w:trPr>
          <w:tblCellSpacing w:w="15" w:type="dxa"/>
        </w:trPr>
        <w:tc>
          <w:tcPr>
            <w:tcW w:w="0" w:type="auto"/>
            <w:vAlign w:val="center"/>
            <w:hideMark/>
          </w:tcPr>
          <w:p w14:paraId="78A14EC1" w14:textId="77777777" w:rsidR="00806E60" w:rsidRDefault="00806E60" w:rsidP="00806E60">
            <w:pPr>
              <w:spacing w:line="240" w:lineRule="auto"/>
              <w:rPr>
                <w:rFonts w:eastAsia="Times New Roman"/>
              </w:rPr>
            </w:pPr>
            <w:r>
              <w:rPr>
                <w:rFonts w:eastAsia="Times New Roman"/>
              </w:rPr>
              <w:t> </w:t>
            </w:r>
          </w:p>
        </w:tc>
        <w:tc>
          <w:tcPr>
            <w:tcW w:w="1250" w:type="pct"/>
            <w:hideMark/>
          </w:tcPr>
          <w:p w14:paraId="5F5745B0" w14:textId="77777777" w:rsidR="00806E60" w:rsidRDefault="00806E60" w:rsidP="00806E6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2194947" w14:textId="77777777" w:rsidR="00806E60" w:rsidRDefault="00806E60" w:rsidP="00806E60">
            <w:pPr>
              <w:spacing w:line="240" w:lineRule="auto"/>
              <w:rPr>
                <w:rFonts w:eastAsia="Times New Roman"/>
                <w:szCs w:val="24"/>
              </w:rPr>
            </w:pPr>
            <w:r>
              <w:rPr>
                <w:rFonts w:eastAsia="Times New Roman"/>
              </w:rPr>
              <w:t>2/9/2021 - Senate Judiciary, (First Hearing)</w:t>
            </w:r>
          </w:p>
        </w:tc>
      </w:tr>
      <w:tr w:rsidR="00806E60" w14:paraId="4725E56E" w14:textId="77777777" w:rsidTr="00806E60">
        <w:trPr>
          <w:tblCellSpacing w:w="15" w:type="dxa"/>
        </w:trPr>
        <w:tc>
          <w:tcPr>
            <w:tcW w:w="0" w:type="auto"/>
            <w:gridSpan w:val="3"/>
            <w:vAlign w:val="center"/>
            <w:hideMark/>
          </w:tcPr>
          <w:p w14:paraId="67DDE84E" w14:textId="77777777" w:rsidR="00806E60" w:rsidRDefault="00806E60" w:rsidP="00806E60">
            <w:pPr>
              <w:spacing w:line="240" w:lineRule="auto"/>
              <w:rPr>
                <w:rFonts w:eastAsia="Times New Roman"/>
              </w:rPr>
            </w:pPr>
            <w:r>
              <w:rPr>
                <w:rFonts w:eastAsia="Times New Roman"/>
              </w:rPr>
              <w:t> </w:t>
            </w:r>
          </w:p>
        </w:tc>
      </w:tr>
      <w:tr w:rsidR="00806E60" w14:paraId="6CD10296" w14:textId="77777777" w:rsidTr="00806E60">
        <w:trPr>
          <w:tblCellSpacing w:w="15" w:type="dxa"/>
        </w:trPr>
        <w:tc>
          <w:tcPr>
            <w:tcW w:w="650" w:type="pct"/>
            <w:hideMark/>
          </w:tcPr>
          <w:p w14:paraId="13DF98C9" w14:textId="77777777" w:rsidR="00806E60" w:rsidRDefault="00806E60" w:rsidP="00806E60">
            <w:pPr>
              <w:spacing w:line="240" w:lineRule="auto"/>
              <w:rPr>
                <w:rFonts w:eastAsia="Times New Roman"/>
              </w:rPr>
            </w:pPr>
            <w:r>
              <w:rPr>
                <w:rStyle w:val="Strong"/>
              </w:rPr>
              <w:t>SB56</w:t>
            </w:r>
          </w:p>
        </w:tc>
        <w:tc>
          <w:tcPr>
            <w:tcW w:w="0" w:type="auto"/>
            <w:gridSpan w:val="2"/>
            <w:vAlign w:val="center"/>
            <w:hideMark/>
          </w:tcPr>
          <w:p w14:paraId="03F5191C" w14:textId="77777777" w:rsidR="00806E60" w:rsidRDefault="00806E60" w:rsidP="00806E60">
            <w:pPr>
              <w:spacing w:line="240" w:lineRule="auto"/>
              <w:rPr>
                <w:rFonts w:eastAsia="Times New Roman"/>
              </w:rPr>
            </w:pPr>
            <w:r>
              <w:rPr>
                <w:rStyle w:val="Strong"/>
              </w:rPr>
              <w:t>INDEMNITY-DESIGN CONTRACTS</w:t>
            </w:r>
            <w:r>
              <w:rPr>
                <w:rFonts w:eastAsia="Times New Roman"/>
              </w:rPr>
              <w:t xml:space="preserve"> (BLESSING III L) To regulate the use of indemnity provisions in professional design contracts related to public improvements.</w:t>
            </w:r>
          </w:p>
        </w:tc>
      </w:tr>
      <w:tr w:rsidR="00806E60" w14:paraId="0222E77D" w14:textId="77777777" w:rsidTr="00806E60">
        <w:trPr>
          <w:tblCellSpacing w:w="15" w:type="dxa"/>
        </w:trPr>
        <w:tc>
          <w:tcPr>
            <w:tcW w:w="0" w:type="auto"/>
            <w:vAlign w:val="center"/>
            <w:hideMark/>
          </w:tcPr>
          <w:p w14:paraId="295D3645" w14:textId="77777777" w:rsidR="00806E60" w:rsidRDefault="00806E60" w:rsidP="00806E60">
            <w:pPr>
              <w:spacing w:line="240" w:lineRule="auto"/>
              <w:rPr>
                <w:rFonts w:eastAsia="Times New Roman"/>
              </w:rPr>
            </w:pPr>
            <w:r>
              <w:rPr>
                <w:rFonts w:eastAsia="Times New Roman"/>
              </w:rPr>
              <w:t> </w:t>
            </w:r>
          </w:p>
        </w:tc>
        <w:tc>
          <w:tcPr>
            <w:tcW w:w="1250" w:type="pct"/>
            <w:hideMark/>
          </w:tcPr>
          <w:p w14:paraId="77F7BF9E" w14:textId="77777777" w:rsidR="00806E60" w:rsidRDefault="00806E60" w:rsidP="00806E6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67F0655" w14:textId="77777777" w:rsidR="00806E60" w:rsidRDefault="00806E60" w:rsidP="00806E60">
            <w:pPr>
              <w:spacing w:line="240" w:lineRule="auto"/>
              <w:rPr>
                <w:rFonts w:eastAsia="Times New Roman"/>
                <w:szCs w:val="24"/>
              </w:rPr>
            </w:pPr>
            <w:r>
              <w:rPr>
                <w:rFonts w:eastAsia="Times New Roman"/>
              </w:rPr>
              <w:t>3/2/2021 - Senate Judiciary, (First Hearing)</w:t>
            </w:r>
          </w:p>
        </w:tc>
      </w:tr>
      <w:tr w:rsidR="00806E60" w14:paraId="6B47A67B" w14:textId="77777777" w:rsidTr="00806E60">
        <w:trPr>
          <w:tblCellSpacing w:w="15" w:type="dxa"/>
        </w:trPr>
        <w:tc>
          <w:tcPr>
            <w:tcW w:w="0" w:type="auto"/>
            <w:gridSpan w:val="3"/>
            <w:vAlign w:val="center"/>
            <w:hideMark/>
          </w:tcPr>
          <w:p w14:paraId="10175C96" w14:textId="77777777" w:rsidR="00806E60" w:rsidRDefault="00806E60" w:rsidP="00806E60">
            <w:pPr>
              <w:spacing w:line="240" w:lineRule="auto"/>
              <w:rPr>
                <w:rFonts w:eastAsia="Times New Roman"/>
              </w:rPr>
            </w:pPr>
            <w:r>
              <w:rPr>
                <w:rFonts w:eastAsia="Times New Roman"/>
              </w:rPr>
              <w:t> </w:t>
            </w:r>
          </w:p>
        </w:tc>
      </w:tr>
      <w:tr w:rsidR="00806E60" w14:paraId="4B7E4BBD" w14:textId="77777777" w:rsidTr="00806E60">
        <w:trPr>
          <w:tblCellSpacing w:w="15" w:type="dxa"/>
        </w:trPr>
        <w:tc>
          <w:tcPr>
            <w:tcW w:w="650" w:type="pct"/>
            <w:hideMark/>
          </w:tcPr>
          <w:p w14:paraId="36CAB22C" w14:textId="77777777" w:rsidR="00806E60" w:rsidRDefault="00806E60" w:rsidP="00806E60">
            <w:pPr>
              <w:spacing w:line="240" w:lineRule="auto"/>
              <w:rPr>
                <w:rFonts w:eastAsia="Times New Roman"/>
              </w:rPr>
            </w:pPr>
            <w:r>
              <w:rPr>
                <w:rStyle w:val="Strong"/>
              </w:rPr>
              <w:t>SB78</w:t>
            </w:r>
          </w:p>
        </w:tc>
        <w:tc>
          <w:tcPr>
            <w:tcW w:w="0" w:type="auto"/>
            <w:gridSpan w:val="2"/>
            <w:vAlign w:val="center"/>
            <w:hideMark/>
          </w:tcPr>
          <w:p w14:paraId="192214A2" w14:textId="77777777" w:rsidR="00806E60" w:rsidRDefault="00806E60" w:rsidP="00806E60">
            <w:pPr>
              <w:spacing w:line="240" w:lineRule="auto"/>
              <w:rPr>
                <w:rFonts w:eastAsia="Times New Roman"/>
              </w:rPr>
            </w:pPr>
            <w:r>
              <w:rPr>
                <w:rStyle w:val="Strong"/>
              </w:rPr>
              <w:t>JUNETEENTH-LEGAL HOLIDAY</w:t>
            </w:r>
            <w:r>
              <w:rPr>
                <w:rFonts w:eastAsia="Times New Roman"/>
              </w:rPr>
              <w:t xml:space="preserve"> (CRAIG H, BRENNER A) To establish the nineteenth of June as Juneteenth, a legal holiday for which government employees receive paid leave.</w:t>
            </w:r>
          </w:p>
        </w:tc>
      </w:tr>
      <w:tr w:rsidR="00806E60" w14:paraId="046F9455" w14:textId="77777777" w:rsidTr="00806E60">
        <w:trPr>
          <w:tblCellSpacing w:w="15" w:type="dxa"/>
        </w:trPr>
        <w:tc>
          <w:tcPr>
            <w:tcW w:w="0" w:type="auto"/>
            <w:vAlign w:val="center"/>
            <w:hideMark/>
          </w:tcPr>
          <w:p w14:paraId="472C770A" w14:textId="77777777" w:rsidR="00806E60" w:rsidRDefault="00806E60" w:rsidP="00806E60">
            <w:pPr>
              <w:spacing w:line="240" w:lineRule="auto"/>
              <w:rPr>
                <w:rFonts w:eastAsia="Times New Roman"/>
              </w:rPr>
            </w:pPr>
            <w:r>
              <w:rPr>
                <w:rFonts w:eastAsia="Times New Roman"/>
              </w:rPr>
              <w:t> </w:t>
            </w:r>
          </w:p>
        </w:tc>
        <w:tc>
          <w:tcPr>
            <w:tcW w:w="1250" w:type="pct"/>
            <w:hideMark/>
          </w:tcPr>
          <w:p w14:paraId="0FDF8B42" w14:textId="77777777" w:rsidR="00806E60" w:rsidRDefault="00806E60" w:rsidP="00806E6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DEE278A" w14:textId="77777777" w:rsidR="00806E60" w:rsidRDefault="00806E60" w:rsidP="00806E60">
            <w:pPr>
              <w:spacing w:line="240" w:lineRule="auto"/>
              <w:rPr>
                <w:rFonts w:eastAsia="Times New Roman"/>
                <w:szCs w:val="24"/>
              </w:rPr>
            </w:pPr>
            <w:r>
              <w:rPr>
                <w:rFonts w:eastAsia="Times New Roman"/>
              </w:rPr>
              <w:t>2/24/2021 - Referred to Committee Senate Government Oversight and Reform</w:t>
            </w:r>
          </w:p>
        </w:tc>
      </w:tr>
      <w:tr w:rsidR="00806E60" w14:paraId="7EF1BA18" w14:textId="77777777" w:rsidTr="00806E60">
        <w:trPr>
          <w:tblCellSpacing w:w="15" w:type="dxa"/>
        </w:trPr>
        <w:tc>
          <w:tcPr>
            <w:tcW w:w="0" w:type="auto"/>
            <w:gridSpan w:val="3"/>
            <w:vAlign w:val="center"/>
            <w:hideMark/>
          </w:tcPr>
          <w:p w14:paraId="479A2106" w14:textId="77777777" w:rsidR="00806E60" w:rsidRDefault="00806E60" w:rsidP="00806E60">
            <w:pPr>
              <w:spacing w:line="240" w:lineRule="auto"/>
              <w:rPr>
                <w:rFonts w:eastAsia="Times New Roman"/>
              </w:rPr>
            </w:pPr>
            <w:r>
              <w:rPr>
                <w:rFonts w:eastAsia="Times New Roman"/>
              </w:rPr>
              <w:t> </w:t>
            </w:r>
          </w:p>
        </w:tc>
      </w:tr>
      <w:tr w:rsidR="00806E60" w14:paraId="33137CA9" w14:textId="77777777" w:rsidTr="00806E60">
        <w:trPr>
          <w:tblCellSpacing w:w="15" w:type="dxa"/>
        </w:trPr>
        <w:tc>
          <w:tcPr>
            <w:tcW w:w="650" w:type="pct"/>
            <w:hideMark/>
          </w:tcPr>
          <w:p w14:paraId="1A7D1F89" w14:textId="77777777" w:rsidR="00806E60" w:rsidRDefault="00806E60" w:rsidP="00806E60">
            <w:pPr>
              <w:spacing w:line="240" w:lineRule="auto"/>
              <w:rPr>
                <w:rFonts w:eastAsia="Times New Roman"/>
              </w:rPr>
            </w:pPr>
            <w:r>
              <w:rPr>
                <w:rStyle w:val="Strong"/>
              </w:rPr>
              <w:t>SB83</w:t>
            </w:r>
          </w:p>
        </w:tc>
        <w:tc>
          <w:tcPr>
            <w:tcW w:w="0" w:type="auto"/>
            <w:gridSpan w:val="2"/>
            <w:vAlign w:val="center"/>
            <w:hideMark/>
          </w:tcPr>
          <w:p w14:paraId="4D2F8523" w14:textId="77777777" w:rsidR="00806E60" w:rsidRDefault="00806E60" w:rsidP="00806E60">
            <w:pPr>
              <w:spacing w:line="240" w:lineRule="auto"/>
              <w:rPr>
                <w:rFonts w:eastAsia="Times New Roman"/>
              </w:rPr>
            </w:pPr>
            <w:r>
              <w:rPr>
                <w:rStyle w:val="Strong"/>
              </w:rPr>
              <w:t>BROWNFIELDS</w:t>
            </w:r>
            <w:r>
              <w:rPr>
                <w:rFonts w:eastAsia="Times New Roman"/>
              </w:rPr>
              <w:t xml:space="preserve"> (WILLIAMS S, RULLI M) To require the Ohio Environmental Protection Agency to conduct a study to determine where brownfield sites </w:t>
            </w:r>
            <w:proofErr w:type="gramStart"/>
            <w:r>
              <w:rPr>
                <w:rFonts w:eastAsia="Times New Roman"/>
              </w:rPr>
              <w:t>are located in</w:t>
            </w:r>
            <w:proofErr w:type="gramEnd"/>
            <w:r>
              <w:rPr>
                <w:rFonts w:eastAsia="Times New Roman"/>
              </w:rPr>
              <w:t xml:space="preserve"> this state and to make an appropriation.</w:t>
            </w:r>
          </w:p>
        </w:tc>
      </w:tr>
      <w:tr w:rsidR="00806E60" w14:paraId="059C24BA" w14:textId="77777777" w:rsidTr="00806E60">
        <w:trPr>
          <w:tblCellSpacing w:w="15" w:type="dxa"/>
        </w:trPr>
        <w:tc>
          <w:tcPr>
            <w:tcW w:w="0" w:type="auto"/>
            <w:vAlign w:val="center"/>
            <w:hideMark/>
          </w:tcPr>
          <w:p w14:paraId="0DA23D48" w14:textId="77777777" w:rsidR="00806E60" w:rsidRDefault="00806E60" w:rsidP="00806E60">
            <w:pPr>
              <w:spacing w:line="240" w:lineRule="auto"/>
              <w:rPr>
                <w:rFonts w:eastAsia="Times New Roman"/>
              </w:rPr>
            </w:pPr>
            <w:r>
              <w:rPr>
                <w:rFonts w:eastAsia="Times New Roman"/>
              </w:rPr>
              <w:t> </w:t>
            </w:r>
          </w:p>
        </w:tc>
        <w:tc>
          <w:tcPr>
            <w:tcW w:w="1250" w:type="pct"/>
            <w:hideMark/>
          </w:tcPr>
          <w:p w14:paraId="2415BD7D" w14:textId="77777777" w:rsidR="00806E60" w:rsidRDefault="00806E60" w:rsidP="00806E6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1131F14" w14:textId="77777777" w:rsidR="00806E60" w:rsidRDefault="00806E60" w:rsidP="00806E60">
            <w:pPr>
              <w:spacing w:line="240" w:lineRule="auto"/>
              <w:rPr>
                <w:rFonts w:eastAsia="Times New Roman"/>
                <w:szCs w:val="24"/>
              </w:rPr>
            </w:pPr>
            <w:r>
              <w:rPr>
                <w:rFonts w:eastAsia="Times New Roman"/>
              </w:rPr>
              <w:t>3/23/2021 - Senate Agriculture and Natural Resources, (Second Hearing)</w:t>
            </w:r>
          </w:p>
        </w:tc>
      </w:tr>
      <w:tr w:rsidR="00806E60" w14:paraId="06F2DE3F" w14:textId="77777777" w:rsidTr="00806E60">
        <w:trPr>
          <w:tblCellSpacing w:w="15" w:type="dxa"/>
        </w:trPr>
        <w:tc>
          <w:tcPr>
            <w:tcW w:w="0" w:type="auto"/>
            <w:gridSpan w:val="3"/>
            <w:vAlign w:val="center"/>
            <w:hideMark/>
          </w:tcPr>
          <w:p w14:paraId="52399AC2" w14:textId="77777777" w:rsidR="00806E60" w:rsidRDefault="00806E60" w:rsidP="00806E60">
            <w:pPr>
              <w:spacing w:line="240" w:lineRule="auto"/>
              <w:rPr>
                <w:rFonts w:eastAsia="Times New Roman"/>
              </w:rPr>
            </w:pPr>
            <w:r>
              <w:rPr>
                <w:rFonts w:eastAsia="Times New Roman"/>
              </w:rPr>
              <w:t> </w:t>
            </w:r>
          </w:p>
        </w:tc>
      </w:tr>
      <w:tr w:rsidR="00806E60" w14:paraId="3C118AFB" w14:textId="77777777" w:rsidTr="00806E60">
        <w:trPr>
          <w:tblCellSpacing w:w="15" w:type="dxa"/>
        </w:trPr>
        <w:tc>
          <w:tcPr>
            <w:tcW w:w="650" w:type="pct"/>
            <w:hideMark/>
          </w:tcPr>
          <w:p w14:paraId="2E44BB3A" w14:textId="77777777" w:rsidR="00806E60" w:rsidRDefault="00806E60" w:rsidP="00806E60">
            <w:pPr>
              <w:spacing w:line="240" w:lineRule="auto"/>
              <w:rPr>
                <w:rFonts w:eastAsia="Times New Roman"/>
              </w:rPr>
            </w:pPr>
            <w:r>
              <w:rPr>
                <w:rStyle w:val="Strong"/>
              </w:rPr>
              <w:t>SB84</w:t>
            </w:r>
          </w:p>
        </w:tc>
        <w:tc>
          <w:tcPr>
            <w:tcW w:w="0" w:type="auto"/>
            <w:gridSpan w:val="2"/>
            <w:vAlign w:val="center"/>
            <w:hideMark/>
          </w:tcPr>
          <w:p w14:paraId="1DCF7D95" w14:textId="77777777" w:rsidR="00806E60" w:rsidRDefault="00806E60" w:rsidP="00806E60">
            <w:pPr>
              <w:spacing w:line="240" w:lineRule="auto"/>
              <w:rPr>
                <w:rFonts w:eastAsia="Times New Roman"/>
              </w:rPr>
            </w:pPr>
            <w:r>
              <w:rPr>
                <w:rStyle w:val="Strong"/>
              </w:rPr>
              <w:t>CLEAN OHIO REVITALIZATION FUND</w:t>
            </w:r>
            <w:r>
              <w:rPr>
                <w:rFonts w:eastAsia="Times New Roman"/>
              </w:rPr>
              <w:t xml:space="preserve"> (WILLIAMS S, RULLI M) To make changes to the law relating to the Clean Ohio Revitalization Fund.</w:t>
            </w:r>
          </w:p>
        </w:tc>
      </w:tr>
      <w:tr w:rsidR="00806E60" w14:paraId="34E7BC21" w14:textId="77777777" w:rsidTr="00806E60">
        <w:trPr>
          <w:tblCellSpacing w:w="15" w:type="dxa"/>
        </w:trPr>
        <w:tc>
          <w:tcPr>
            <w:tcW w:w="0" w:type="auto"/>
            <w:vAlign w:val="center"/>
            <w:hideMark/>
          </w:tcPr>
          <w:p w14:paraId="080D8E76" w14:textId="77777777" w:rsidR="00806E60" w:rsidRDefault="00806E60" w:rsidP="00806E60">
            <w:pPr>
              <w:spacing w:line="240" w:lineRule="auto"/>
              <w:rPr>
                <w:rFonts w:eastAsia="Times New Roman"/>
              </w:rPr>
            </w:pPr>
            <w:r>
              <w:rPr>
                <w:rFonts w:eastAsia="Times New Roman"/>
              </w:rPr>
              <w:t> </w:t>
            </w:r>
          </w:p>
        </w:tc>
        <w:tc>
          <w:tcPr>
            <w:tcW w:w="1250" w:type="pct"/>
            <w:hideMark/>
          </w:tcPr>
          <w:p w14:paraId="0B1EFF17" w14:textId="77777777" w:rsidR="00806E60" w:rsidRDefault="00806E60" w:rsidP="00806E6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F2CCE00" w14:textId="77777777" w:rsidR="00806E60" w:rsidRDefault="00806E60" w:rsidP="00806E60">
            <w:pPr>
              <w:spacing w:line="240" w:lineRule="auto"/>
              <w:rPr>
                <w:rFonts w:eastAsia="Times New Roman"/>
                <w:szCs w:val="24"/>
              </w:rPr>
            </w:pPr>
            <w:r>
              <w:rPr>
                <w:rFonts w:eastAsia="Times New Roman"/>
              </w:rPr>
              <w:t>3/23/2021 - Senate Agriculture and Natural Resources, (Second Hearing)</w:t>
            </w:r>
          </w:p>
        </w:tc>
      </w:tr>
      <w:tr w:rsidR="00806E60" w14:paraId="76142DC0" w14:textId="77777777" w:rsidTr="00806E60">
        <w:trPr>
          <w:tblCellSpacing w:w="15" w:type="dxa"/>
        </w:trPr>
        <w:tc>
          <w:tcPr>
            <w:tcW w:w="0" w:type="auto"/>
            <w:gridSpan w:val="3"/>
            <w:vAlign w:val="center"/>
            <w:hideMark/>
          </w:tcPr>
          <w:p w14:paraId="39290792" w14:textId="77777777" w:rsidR="00806E60" w:rsidRDefault="00806E60" w:rsidP="00806E60">
            <w:pPr>
              <w:spacing w:line="240" w:lineRule="auto"/>
              <w:rPr>
                <w:rFonts w:eastAsia="Times New Roman"/>
              </w:rPr>
            </w:pPr>
            <w:r>
              <w:rPr>
                <w:rFonts w:eastAsia="Times New Roman"/>
              </w:rPr>
              <w:t> </w:t>
            </w:r>
          </w:p>
        </w:tc>
      </w:tr>
      <w:tr w:rsidR="00806E60" w14:paraId="79A07FC7" w14:textId="77777777" w:rsidTr="00806E60">
        <w:trPr>
          <w:tblCellSpacing w:w="15" w:type="dxa"/>
        </w:trPr>
        <w:tc>
          <w:tcPr>
            <w:tcW w:w="650" w:type="pct"/>
            <w:hideMark/>
          </w:tcPr>
          <w:p w14:paraId="7F2C040D" w14:textId="77777777" w:rsidR="00806E60" w:rsidRDefault="00806E60" w:rsidP="00806E60">
            <w:pPr>
              <w:spacing w:line="240" w:lineRule="auto"/>
              <w:rPr>
                <w:rFonts w:eastAsia="Times New Roman"/>
              </w:rPr>
            </w:pPr>
            <w:r>
              <w:rPr>
                <w:rStyle w:val="Strong"/>
              </w:rPr>
              <w:t>SB95</w:t>
            </w:r>
          </w:p>
        </w:tc>
        <w:tc>
          <w:tcPr>
            <w:tcW w:w="0" w:type="auto"/>
            <w:gridSpan w:val="2"/>
            <w:vAlign w:val="center"/>
            <w:hideMark/>
          </w:tcPr>
          <w:p w14:paraId="56A456BD" w14:textId="77777777" w:rsidR="00806E60" w:rsidRDefault="00806E60" w:rsidP="00806E60">
            <w:pPr>
              <w:spacing w:line="240" w:lineRule="auto"/>
              <w:rPr>
                <w:rFonts w:eastAsia="Times New Roman"/>
              </w:rPr>
            </w:pPr>
            <w:r>
              <w:rPr>
                <w:rStyle w:val="Strong"/>
              </w:rPr>
              <w:t>REGULATE UTILITY RESELLERS</w:t>
            </w:r>
            <w:r>
              <w:rPr>
                <w:rFonts w:eastAsia="Times New Roman"/>
              </w:rPr>
              <w:t xml:space="preserve"> (MAHARATH T) To require refunds to utility customers who have been improperly charged and to regulate certain resellers of utility service.</w:t>
            </w:r>
          </w:p>
        </w:tc>
      </w:tr>
      <w:tr w:rsidR="00806E60" w14:paraId="3E2081C6" w14:textId="77777777" w:rsidTr="00806E60">
        <w:trPr>
          <w:tblCellSpacing w:w="15" w:type="dxa"/>
        </w:trPr>
        <w:tc>
          <w:tcPr>
            <w:tcW w:w="0" w:type="auto"/>
            <w:vAlign w:val="center"/>
            <w:hideMark/>
          </w:tcPr>
          <w:p w14:paraId="1D52DD72" w14:textId="77777777" w:rsidR="00806E60" w:rsidRDefault="00806E60" w:rsidP="00806E60">
            <w:pPr>
              <w:spacing w:line="240" w:lineRule="auto"/>
              <w:rPr>
                <w:rFonts w:eastAsia="Times New Roman"/>
              </w:rPr>
            </w:pPr>
            <w:r>
              <w:rPr>
                <w:rFonts w:eastAsia="Times New Roman"/>
              </w:rPr>
              <w:t> </w:t>
            </w:r>
          </w:p>
        </w:tc>
        <w:tc>
          <w:tcPr>
            <w:tcW w:w="1250" w:type="pct"/>
            <w:hideMark/>
          </w:tcPr>
          <w:p w14:paraId="0F06247A" w14:textId="77777777" w:rsidR="00806E60" w:rsidRDefault="00806E60" w:rsidP="00806E6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9B2096D" w14:textId="77777777" w:rsidR="00806E60" w:rsidRDefault="00806E60" w:rsidP="00806E60">
            <w:pPr>
              <w:spacing w:line="240" w:lineRule="auto"/>
              <w:rPr>
                <w:rFonts w:eastAsia="Times New Roman"/>
                <w:szCs w:val="24"/>
              </w:rPr>
            </w:pPr>
            <w:r>
              <w:rPr>
                <w:rFonts w:eastAsia="Times New Roman"/>
              </w:rPr>
              <w:t>3/31/2021 - Senate Energy and Public Utilities, (First Hearing)</w:t>
            </w:r>
          </w:p>
        </w:tc>
      </w:tr>
      <w:tr w:rsidR="00806E60" w14:paraId="4FCF2938" w14:textId="77777777" w:rsidTr="00806E60">
        <w:trPr>
          <w:tblCellSpacing w:w="15" w:type="dxa"/>
        </w:trPr>
        <w:tc>
          <w:tcPr>
            <w:tcW w:w="0" w:type="auto"/>
            <w:gridSpan w:val="3"/>
            <w:vAlign w:val="center"/>
            <w:hideMark/>
          </w:tcPr>
          <w:p w14:paraId="001F676B" w14:textId="77777777" w:rsidR="00806E60" w:rsidRDefault="00806E60" w:rsidP="00806E60">
            <w:pPr>
              <w:spacing w:line="240" w:lineRule="auto"/>
              <w:rPr>
                <w:rFonts w:eastAsia="Times New Roman"/>
              </w:rPr>
            </w:pPr>
            <w:r>
              <w:rPr>
                <w:rFonts w:eastAsia="Times New Roman"/>
              </w:rPr>
              <w:t> </w:t>
            </w:r>
          </w:p>
        </w:tc>
      </w:tr>
      <w:tr w:rsidR="00806E60" w14:paraId="2AED4494" w14:textId="77777777" w:rsidTr="00806E60">
        <w:trPr>
          <w:tblCellSpacing w:w="15" w:type="dxa"/>
        </w:trPr>
        <w:tc>
          <w:tcPr>
            <w:tcW w:w="650" w:type="pct"/>
            <w:hideMark/>
          </w:tcPr>
          <w:p w14:paraId="596D2FC5" w14:textId="77777777" w:rsidR="00806E60" w:rsidRDefault="00806E60" w:rsidP="00806E60">
            <w:pPr>
              <w:spacing w:line="240" w:lineRule="auto"/>
              <w:rPr>
                <w:rFonts w:eastAsia="Times New Roman"/>
              </w:rPr>
            </w:pPr>
            <w:r>
              <w:rPr>
                <w:rStyle w:val="Strong"/>
              </w:rPr>
              <w:t>SB96</w:t>
            </w:r>
          </w:p>
        </w:tc>
        <w:tc>
          <w:tcPr>
            <w:tcW w:w="0" w:type="auto"/>
            <w:gridSpan w:val="2"/>
            <w:vAlign w:val="center"/>
            <w:hideMark/>
          </w:tcPr>
          <w:p w14:paraId="4CCE8C68" w14:textId="77777777" w:rsidR="00806E60" w:rsidRDefault="00806E60" w:rsidP="00806E60">
            <w:pPr>
              <w:spacing w:line="240" w:lineRule="auto"/>
              <w:rPr>
                <w:rFonts w:eastAsia="Times New Roman"/>
              </w:rPr>
            </w:pPr>
            <w:r>
              <w:rPr>
                <w:rStyle w:val="Strong"/>
              </w:rPr>
              <w:t>PREVENT UTILITY DISTRUPTION-COVID</w:t>
            </w:r>
            <w:r>
              <w:rPr>
                <w:rFonts w:eastAsia="Times New Roman"/>
              </w:rPr>
              <w:t xml:space="preserve"> (WILLIAMS S) To prevent the disruption of utility service during the state of emergency declared regarding COVID-19 and to declare an emergency.</w:t>
            </w:r>
          </w:p>
        </w:tc>
      </w:tr>
      <w:tr w:rsidR="00806E60" w14:paraId="61CFCFB1" w14:textId="77777777" w:rsidTr="00806E60">
        <w:trPr>
          <w:tblCellSpacing w:w="15" w:type="dxa"/>
        </w:trPr>
        <w:tc>
          <w:tcPr>
            <w:tcW w:w="0" w:type="auto"/>
            <w:vAlign w:val="center"/>
            <w:hideMark/>
          </w:tcPr>
          <w:p w14:paraId="6B6CB096" w14:textId="77777777" w:rsidR="00806E60" w:rsidRDefault="00806E60" w:rsidP="00806E60">
            <w:pPr>
              <w:spacing w:line="240" w:lineRule="auto"/>
              <w:rPr>
                <w:rFonts w:eastAsia="Times New Roman"/>
              </w:rPr>
            </w:pPr>
            <w:r>
              <w:rPr>
                <w:rFonts w:eastAsia="Times New Roman"/>
              </w:rPr>
              <w:t> </w:t>
            </w:r>
          </w:p>
        </w:tc>
        <w:tc>
          <w:tcPr>
            <w:tcW w:w="1250" w:type="pct"/>
            <w:hideMark/>
          </w:tcPr>
          <w:p w14:paraId="43BF6DFE" w14:textId="77777777" w:rsidR="00806E60" w:rsidRDefault="00806E60" w:rsidP="00806E6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1EB7AB9" w14:textId="77777777" w:rsidR="00806E60" w:rsidRDefault="00806E60" w:rsidP="00806E60">
            <w:pPr>
              <w:spacing w:line="240" w:lineRule="auto"/>
              <w:rPr>
                <w:rFonts w:eastAsia="Times New Roman"/>
                <w:szCs w:val="24"/>
              </w:rPr>
            </w:pPr>
            <w:r>
              <w:rPr>
                <w:rFonts w:eastAsia="Times New Roman"/>
              </w:rPr>
              <w:t>3/31/2021 - Senate Energy and Public Utilities, (First Hearing)</w:t>
            </w:r>
          </w:p>
        </w:tc>
      </w:tr>
      <w:tr w:rsidR="00806E60" w14:paraId="79B95C74" w14:textId="77777777" w:rsidTr="00806E60">
        <w:trPr>
          <w:tblCellSpacing w:w="15" w:type="dxa"/>
        </w:trPr>
        <w:tc>
          <w:tcPr>
            <w:tcW w:w="0" w:type="auto"/>
            <w:gridSpan w:val="3"/>
            <w:vAlign w:val="center"/>
            <w:hideMark/>
          </w:tcPr>
          <w:p w14:paraId="7C5F93E3" w14:textId="77777777" w:rsidR="00806E60" w:rsidRDefault="00806E60" w:rsidP="00806E60">
            <w:pPr>
              <w:spacing w:line="240" w:lineRule="auto"/>
              <w:rPr>
                <w:rFonts w:eastAsia="Times New Roman"/>
              </w:rPr>
            </w:pPr>
            <w:r>
              <w:rPr>
                <w:rFonts w:eastAsia="Times New Roman"/>
              </w:rPr>
              <w:t> </w:t>
            </w:r>
          </w:p>
        </w:tc>
      </w:tr>
      <w:tr w:rsidR="00806E60" w14:paraId="375A34A6" w14:textId="77777777" w:rsidTr="00806E60">
        <w:trPr>
          <w:tblCellSpacing w:w="15" w:type="dxa"/>
        </w:trPr>
        <w:tc>
          <w:tcPr>
            <w:tcW w:w="650" w:type="pct"/>
            <w:hideMark/>
          </w:tcPr>
          <w:p w14:paraId="571CCB0C" w14:textId="77777777" w:rsidR="00806E60" w:rsidRDefault="00806E60" w:rsidP="00806E60">
            <w:pPr>
              <w:spacing w:line="240" w:lineRule="auto"/>
              <w:rPr>
                <w:rFonts w:eastAsia="Times New Roman"/>
              </w:rPr>
            </w:pPr>
            <w:r>
              <w:rPr>
                <w:rStyle w:val="Strong"/>
              </w:rPr>
              <w:t>SB105</w:t>
            </w:r>
          </w:p>
        </w:tc>
        <w:tc>
          <w:tcPr>
            <w:tcW w:w="0" w:type="auto"/>
            <w:gridSpan w:val="2"/>
            <w:vAlign w:val="center"/>
            <w:hideMark/>
          </w:tcPr>
          <w:p w14:paraId="06A65D69" w14:textId="77777777" w:rsidR="00806E60" w:rsidRDefault="00806E60" w:rsidP="00806E60">
            <w:pPr>
              <w:spacing w:line="240" w:lineRule="auto"/>
              <w:rPr>
                <w:rFonts w:eastAsia="Times New Roman"/>
              </w:rPr>
            </w:pPr>
            <w:r>
              <w:rPr>
                <w:rStyle w:val="Strong"/>
              </w:rPr>
              <w:t>MINORITY BUSINESS ENTERPRISES</w:t>
            </w:r>
            <w:r>
              <w:rPr>
                <w:rFonts w:eastAsia="Times New Roman"/>
              </w:rPr>
              <w:t xml:space="preserve"> (SYKES V, SCHURING K) To require political subdivisions to recognize state certifications of minority business enterprises.</w:t>
            </w:r>
          </w:p>
        </w:tc>
      </w:tr>
      <w:tr w:rsidR="00806E60" w14:paraId="09D7EB07" w14:textId="77777777" w:rsidTr="00806E60">
        <w:trPr>
          <w:tblCellSpacing w:w="15" w:type="dxa"/>
        </w:trPr>
        <w:tc>
          <w:tcPr>
            <w:tcW w:w="0" w:type="auto"/>
            <w:vAlign w:val="center"/>
            <w:hideMark/>
          </w:tcPr>
          <w:p w14:paraId="1AA2A44A" w14:textId="77777777" w:rsidR="00806E60" w:rsidRDefault="00806E60" w:rsidP="00806E60">
            <w:pPr>
              <w:spacing w:line="240" w:lineRule="auto"/>
              <w:rPr>
                <w:rFonts w:eastAsia="Times New Roman"/>
              </w:rPr>
            </w:pPr>
            <w:r>
              <w:rPr>
                <w:rFonts w:eastAsia="Times New Roman"/>
              </w:rPr>
              <w:t> </w:t>
            </w:r>
          </w:p>
        </w:tc>
        <w:tc>
          <w:tcPr>
            <w:tcW w:w="1250" w:type="pct"/>
            <w:hideMark/>
          </w:tcPr>
          <w:p w14:paraId="6C857882" w14:textId="77777777" w:rsidR="00806E60" w:rsidRDefault="00806E60" w:rsidP="00806E6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76CF3F5" w14:textId="77777777" w:rsidR="00806E60" w:rsidRDefault="00806E60" w:rsidP="00806E60">
            <w:pPr>
              <w:spacing w:line="240" w:lineRule="auto"/>
              <w:rPr>
                <w:rFonts w:eastAsia="Times New Roman"/>
                <w:szCs w:val="24"/>
              </w:rPr>
            </w:pPr>
            <w:r>
              <w:rPr>
                <w:rFonts w:eastAsia="Times New Roman"/>
              </w:rPr>
              <w:t>3/24/2021 - Senate Small Business and Economic Opportunity, (Second Hearing)</w:t>
            </w:r>
          </w:p>
        </w:tc>
      </w:tr>
      <w:tr w:rsidR="00806E60" w14:paraId="73396179" w14:textId="77777777" w:rsidTr="00806E60">
        <w:trPr>
          <w:tblCellSpacing w:w="15" w:type="dxa"/>
        </w:trPr>
        <w:tc>
          <w:tcPr>
            <w:tcW w:w="0" w:type="auto"/>
            <w:gridSpan w:val="3"/>
            <w:vAlign w:val="center"/>
            <w:hideMark/>
          </w:tcPr>
          <w:p w14:paraId="3B602A09" w14:textId="77777777" w:rsidR="00806E60" w:rsidRDefault="00806E60" w:rsidP="00806E60">
            <w:pPr>
              <w:spacing w:line="240" w:lineRule="auto"/>
              <w:rPr>
                <w:rFonts w:eastAsia="Times New Roman"/>
              </w:rPr>
            </w:pPr>
            <w:r>
              <w:rPr>
                <w:rFonts w:eastAsia="Times New Roman"/>
              </w:rPr>
              <w:t> </w:t>
            </w:r>
          </w:p>
        </w:tc>
      </w:tr>
      <w:tr w:rsidR="00806E60" w14:paraId="6FC45018" w14:textId="77777777" w:rsidTr="00806E60">
        <w:trPr>
          <w:tblCellSpacing w:w="15" w:type="dxa"/>
        </w:trPr>
        <w:tc>
          <w:tcPr>
            <w:tcW w:w="650" w:type="pct"/>
            <w:hideMark/>
          </w:tcPr>
          <w:p w14:paraId="7B5D66B9" w14:textId="77777777" w:rsidR="00806E60" w:rsidRDefault="00806E60" w:rsidP="00806E60">
            <w:pPr>
              <w:spacing w:line="240" w:lineRule="auto"/>
              <w:rPr>
                <w:rFonts w:eastAsia="Times New Roman"/>
              </w:rPr>
            </w:pPr>
            <w:r>
              <w:rPr>
                <w:rStyle w:val="Strong"/>
              </w:rPr>
              <w:t>SB110</w:t>
            </w:r>
          </w:p>
        </w:tc>
        <w:tc>
          <w:tcPr>
            <w:tcW w:w="0" w:type="auto"/>
            <w:gridSpan w:val="2"/>
            <w:vAlign w:val="center"/>
            <w:hideMark/>
          </w:tcPr>
          <w:p w14:paraId="493ACC81" w14:textId="77777777" w:rsidR="00806E60" w:rsidRDefault="00806E60" w:rsidP="00806E60">
            <w:pPr>
              <w:spacing w:line="240" w:lineRule="auto"/>
              <w:rPr>
                <w:rFonts w:eastAsia="Times New Roman"/>
              </w:rPr>
            </w:pPr>
            <w:r>
              <w:rPr>
                <w:rStyle w:val="Strong"/>
              </w:rPr>
              <w:t>RENT, UTILITY ASSISTANCE</w:t>
            </w:r>
            <w:r>
              <w:rPr>
                <w:rFonts w:eastAsia="Times New Roman"/>
              </w:rPr>
              <w:t xml:space="preserve"> (O'BRIEN S, WILSON S) To provide rent and utility assistance and to make an appropriation.</w:t>
            </w:r>
          </w:p>
        </w:tc>
      </w:tr>
      <w:tr w:rsidR="00806E60" w14:paraId="23ED1E01" w14:textId="77777777" w:rsidTr="00806E60">
        <w:trPr>
          <w:tblCellSpacing w:w="15" w:type="dxa"/>
        </w:trPr>
        <w:tc>
          <w:tcPr>
            <w:tcW w:w="0" w:type="auto"/>
            <w:vAlign w:val="center"/>
            <w:hideMark/>
          </w:tcPr>
          <w:p w14:paraId="5941A3C0" w14:textId="77777777" w:rsidR="00806E60" w:rsidRDefault="00806E60" w:rsidP="00806E60">
            <w:pPr>
              <w:spacing w:line="240" w:lineRule="auto"/>
              <w:rPr>
                <w:rFonts w:eastAsia="Times New Roman"/>
              </w:rPr>
            </w:pPr>
            <w:r>
              <w:rPr>
                <w:rFonts w:eastAsia="Times New Roman"/>
              </w:rPr>
              <w:t> </w:t>
            </w:r>
          </w:p>
        </w:tc>
        <w:tc>
          <w:tcPr>
            <w:tcW w:w="1250" w:type="pct"/>
            <w:hideMark/>
          </w:tcPr>
          <w:p w14:paraId="4633E07B" w14:textId="77777777" w:rsidR="00806E60" w:rsidRDefault="00806E60" w:rsidP="00806E6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F379F75" w14:textId="77777777" w:rsidR="00806E60" w:rsidRDefault="00806E60" w:rsidP="00806E60">
            <w:pPr>
              <w:spacing w:line="240" w:lineRule="auto"/>
              <w:rPr>
                <w:rFonts w:eastAsia="Times New Roman"/>
                <w:szCs w:val="24"/>
              </w:rPr>
            </w:pPr>
            <w:r>
              <w:rPr>
                <w:rFonts w:eastAsia="Times New Roman"/>
              </w:rPr>
              <w:t>3/24/2021 - Referred to Committee House Finance</w:t>
            </w:r>
          </w:p>
        </w:tc>
      </w:tr>
      <w:tr w:rsidR="00806E60" w14:paraId="7D4C4DAE" w14:textId="77777777" w:rsidTr="00806E60">
        <w:trPr>
          <w:tblCellSpacing w:w="15" w:type="dxa"/>
        </w:trPr>
        <w:tc>
          <w:tcPr>
            <w:tcW w:w="0" w:type="auto"/>
            <w:gridSpan w:val="3"/>
            <w:vAlign w:val="center"/>
            <w:hideMark/>
          </w:tcPr>
          <w:p w14:paraId="5AA4BF50" w14:textId="77777777" w:rsidR="00806E60" w:rsidRDefault="00806E60" w:rsidP="00806E60">
            <w:pPr>
              <w:spacing w:line="240" w:lineRule="auto"/>
              <w:rPr>
                <w:rFonts w:eastAsia="Times New Roman"/>
              </w:rPr>
            </w:pPr>
            <w:r>
              <w:rPr>
                <w:rFonts w:eastAsia="Times New Roman"/>
              </w:rPr>
              <w:t> </w:t>
            </w:r>
          </w:p>
        </w:tc>
      </w:tr>
      <w:tr w:rsidR="00806E60" w14:paraId="4A044A75" w14:textId="77777777" w:rsidTr="00806E60">
        <w:trPr>
          <w:tblCellSpacing w:w="15" w:type="dxa"/>
        </w:trPr>
        <w:tc>
          <w:tcPr>
            <w:tcW w:w="650" w:type="pct"/>
            <w:hideMark/>
          </w:tcPr>
          <w:p w14:paraId="734D0272" w14:textId="77777777" w:rsidR="00806E60" w:rsidRDefault="00806E60" w:rsidP="00806E60">
            <w:pPr>
              <w:spacing w:line="240" w:lineRule="auto"/>
              <w:rPr>
                <w:rFonts w:eastAsia="Times New Roman"/>
              </w:rPr>
            </w:pPr>
            <w:r>
              <w:rPr>
                <w:rStyle w:val="Strong"/>
              </w:rPr>
              <w:t>SB131</w:t>
            </w:r>
          </w:p>
        </w:tc>
        <w:tc>
          <w:tcPr>
            <w:tcW w:w="0" w:type="auto"/>
            <w:gridSpan w:val="2"/>
            <w:vAlign w:val="center"/>
            <w:hideMark/>
          </w:tcPr>
          <w:p w14:paraId="6C63C187" w14:textId="77777777" w:rsidR="00806E60" w:rsidRDefault="00806E60" w:rsidP="00806E60">
            <w:pPr>
              <w:spacing w:line="240" w:lineRule="auto"/>
              <w:rPr>
                <w:rFonts w:eastAsia="Times New Roman"/>
              </w:rPr>
            </w:pPr>
            <w:r>
              <w:rPr>
                <w:rStyle w:val="Strong"/>
              </w:rPr>
              <w:t>LICENSURE RECIPROCITY</w:t>
            </w:r>
            <w:r>
              <w:rPr>
                <w:rFonts w:eastAsia="Times New Roman"/>
              </w:rPr>
              <w:t xml:space="preserve"> (ROEGNER K, MCCOLLEY R) To require an occupational licensing authority to issue a license or government certification to an applicant who holds a license, government certification, or private certification or has satisfactory work experience in another state under certain circumstances and to amend the version of section 3319.22 of the Revised Code that is scheduled to take effect on April 12, 2023, to continue the changes on and after that date.</w:t>
            </w:r>
          </w:p>
        </w:tc>
      </w:tr>
      <w:tr w:rsidR="00806E60" w14:paraId="1C733784" w14:textId="77777777" w:rsidTr="00806E60">
        <w:trPr>
          <w:tblCellSpacing w:w="15" w:type="dxa"/>
        </w:trPr>
        <w:tc>
          <w:tcPr>
            <w:tcW w:w="0" w:type="auto"/>
            <w:vAlign w:val="center"/>
            <w:hideMark/>
          </w:tcPr>
          <w:p w14:paraId="21A9526E" w14:textId="77777777" w:rsidR="00806E60" w:rsidRDefault="00806E60" w:rsidP="00806E60">
            <w:pPr>
              <w:spacing w:line="240" w:lineRule="auto"/>
              <w:rPr>
                <w:rFonts w:eastAsia="Times New Roman"/>
              </w:rPr>
            </w:pPr>
            <w:r>
              <w:rPr>
                <w:rFonts w:eastAsia="Times New Roman"/>
              </w:rPr>
              <w:t> </w:t>
            </w:r>
          </w:p>
        </w:tc>
        <w:tc>
          <w:tcPr>
            <w:tcW w:w="1250" w:type="pct"/>
            <w:hideMark/>
          </w:tcPr>
          <w:p w14:paraId="77CC1D53" w14:textId="77777777" w:rsidR="00806E60" w:rsidRDefault="00806E60" w:rsidP="00806E6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C8DF169" w14:textId="77777777" w:rsidR="00806E60" w:rsidRDefault="00806E60" w:rsidP="00806E60">
            <w:pPr>
              <w:spacing w:line="240" w:lineRule="auto"/>
              <w:rPr>
                <w:rFonts w:eastAsia="Times New Roman"/>
                <w:szCs w:val="24"/>
              </w:rPr>
            </w:pPr>
            <w:r>
              <w:rPr>
                <w:rFonts w:eastAsia="Times New Roman"/>
              </w:rPr>
              <w:t>3/17/2021 - Referred to Committee Senate Workforce and Higher Education</w:t>
            </w:r>
          </w:p>
        </w:tc>
      </w:tr>
      <w:tr w:rsidR="00806E60" w14:paraId="3A7346A5" w14:textId="77777777" w:rsidTr="00806E60">
        <w:trPr>
          <w:tblCellSpacing w:w="15" w:type="dxa"/>
        </w:trPr>
        <w:tc>
          <w:tcPr>
            <w:tcW w:w="0" w:type="auto"/>
            <w:gridSpan w:val="3"/>
            <w:vAlign w:val="center"/>
            <w:hideMark/>
          </w:tcPr>
          <w:p w14:paraId="0B258BDD" w14:textId="77777777" w:rsidR="00806E60" w:rsidRDefault="00806E60" w:rsidP="00806E60">
            <w:pPr>
              <w:spacing w:line="240" w:lineRule="auto"/>
              <w:rPr>
                <w:rFonts w:eastAsia="Times New Roman"/>
              </w:rPr>
            </w:pPr>
            <w:r>
              <w:rPr>
                <w:rFonts w:eastAsia="Times New Roman"/>
              </w:rPr>
              <w:t> </w:t>
            </w:r>
          </w:p>
        </w:tc>
      </w:tr>
      <w:tr w:rsidR="00806E60" w14:paraId="0900DC30" w14:textId="77777777" w:rsidTr="00806E60">
        <w:trPr>
          <w:tblCellSpacing w:w="15" w:type="dxa"/>
        </w:trPr>
        <w:tc>
          <w:tcPr>
            <w:tcW w:w="650" w:type="pct"/>
            <w:hideMark/>
          </w:tcPr>
          <w:p w14:paraId="736A0BF8" w14:textId="77777777" w:rsidR="00806E60" w:rsidRDefault="00806E60" w:rsidP="00806E60">
            <w:pPr>
              <w:spacing w:line="240" w:lineRule="auto"/>
              <w:rPr>
                <w:rFonts w:eastAsia="Times New Roman"/>
              </w:rPr>
            </w:pPr>
            <w:r>
              <w:rPr>
                <w:rStyle w:val="Strong"/>
              </w:rPr>
              <w:t>SB143</w:t>
            </w:r>
          </w:p>
        </w:tc>
        <w:tc>
          <w:tcPr>
            <w:tcW w:w="0" w:type="auto"/>
            <w:gridSpan w:val="2"/>
            <w:vAlign w:val="center"/>
            <w:hideMark/>
          </w:tcPr>
          <w:p w14:paraId="465A15BD" w14:textId="77777777" w:rsidR="00806E60" w:rsidRDefault="00806E60" w:rsidP="00806E60">
            <w:pPr>
              <w:spacing w:line="240" w:lineRule="auto"/>
              <w:rPr>
                <w:rFonts w:eastAsia="Times New Roman"/>
              </w:rPr>
            </w:pPr>
            <w:r>
              <w:rPr>
                <w:rStyle w:val="Strong"/>
              </w:rPr>
              <w:t>ADOPT MAXIMUM CONTAMINANT LEVEL-ALUMINUM</w:t>
            </w:r>
            <w:r>
              <w:rPr>
                <w:rFonts w:eastAsia="Times New Roman"/>
              </w:rPr>
              <w:t xml:space="preserve"> (O'BRIEN S) To require the Director of Environmental Protection to adopt a maximum contaminant level for aluminum in drinking water.</w:t>
            </w:r>
          </w:p>
        </w:tc>
      </w:tr>
      <w:tr w:rsidR="00806E60" w14:paraId="4FCF83FC" w14:textId="77777777" w:rsidTr="00806E60">
        <w:trPr>
          <w:tblCellSpacing w:w="15" w:type="dxa"/>
        </w:trPr>
        <w:tc>
          <w:tcPr>
            <w:tcW w:w="0" w:type="auto"/>
            <w:vAlign w:val="center"/>
            <w:hideMark/>
          </w:tcPr>
          <w:p w14:paraId="010BDFD4" w14:textId="77777777" w:rsidR="00806E60" w:rsidRDefault="00806E60" w:rsidP="00806E60">
            <w:pPr>
              <w:spacing w:line="240" w:lineRule="auto"/>
              <w:rPr>
                <w:rFonts w:eastAsia="Times New Roman"/>
              </w:rPr>
            </w:pPr>
            <w:r>
              <w:rPr>
                <w:rFonts w:eastAsia="Times New Roman"/>
              </w:rPr>
              <w:t> </w:t>
            </w:r>
          </w:p>
        </w:tc>
        <w:tc>
          <w:tcPr>
            <w:tcW w:w="1250" w:type="pct"/>
            <w:hideMark/>
          </w:tcPr>
          <w:p w14:paraId="3F9678F2" w14:textId="77777777" w:rsidR="00806E60" w:rsidRDefault="00806E60" w:rsidP="00806E60">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AAAA6D9" w14:textId="77777777" w:rsidR="00806E60" w:rsidRDefault="00806E60" w:rsidP="00806E60">
            <w:pPr>
              <w:spacing w:line="240" w:lineRule="auto"/>
              <w:rPr>
                <w:rFonts w:eastAsia="Times New Roman"/>
                <w:szCs w:val="24"/>
              </w:rPr>
            </w:pPr>
            <w:r>
              <w:rPr>
                <w:rFonts w:eastAsia="Times New Roman"/>
              </w:rPr>
              <w:t>3/24/2021 - Referred to Committee Senate Agriculture and Natural Resources</w:t>
            </w:r>
          </w:p>
        </w:tc>
      </w:tr>
    </w:tbl>
    <w:p w14:paraId="01470384" w14:textId="77777777" w:rsidR="00E6743C" w:rsidRDefault="00E6743C" w:rsidP="00636507">
      <w:pPr>
        <w:spacing w:line="240" w:lineRule="auto"/>
        <w:ind w:firstLine="720"/>
        <w:rPr>
          <w:rFonts w:eastAsia="Times New Roman"/>
          <w:color w:val="000000"/>
          <w:szCs w:val="24"/>
        </w:rPr>
      </w:pPr>
    </w:p>
    <w:sectPr w:rsidR="00E6743C" w:rsidSect="001775AC">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3BB23" w14:textId="77777777" w:rsidR="001963E7" w:rsidRDefault="001963E7" w:rsidP="009816B4">
      <w:pPr>
        <w:spacing w:line="240" w:lineRule="auto"/>
      </w:pPr>
      <w:r>
        <w:separator/>
      </w:r>
    </w:p>
  </w:endnote>
  <w:endnote w:type="continuationSeparator" w:id="0">
    <w:p w14:paraId="384FB2BE" w14:textId="77777777" w:rsidR="001963E7" w:rsidRDefault="001963E7" w:rsidP="00981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6018B" w14:textId="77777777" w:rsidR="001963E7" w:rsidRDefault="001963E7" w:rsidP="009816B4">
      <w:pPr>
        <w:spacing w:line="240" w:lineRule="auto"/>
      </w:pPr>
      <w:r>
        <w:separator/>
      </w:r>
    </w:p>
  </w:footnote>
  <w:footnote w:type="continuationSeparator" w:id="0">
    <w:p w14:paraId="6254D83D" w14:textId="77777777" w:rsidR="001963E7" w:rsidRDefault="001963E7" w:rsidP="009816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625D"/>
    <w:multiLevelType w:val="hybridMultilevel"/>
    <w:tmpl w:val="BB4C051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 w15:restartNumberingAfterBreak="0">
    <w:nsid w:val="03477089"/>
    <w:multiLevelType w:val="hybridMultilevel"/>
    <w:tmpl w:val="299A7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3E681D"/>
    <w:multiLevelType w:val="hybridMultilevel"/>
    <w:tmpl w:val="E8CA0ED2"/>
    <w:lvl w:ilvl="0" w:tplc="5CFEF5A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50192"/>
    <w:multiLevelType w:val="hybridMultilevel"/>
    <w:tmpl w:val="1DAE0106"/>
    <w:lvl w:ilvl="0" w:tplc="4DDED6F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67BAA"/>
    <w:multiLevelType w:val="hybridMultilevel"/>
    <w:tmpl w:val="0A20C918"/>
    <w:lvl w:ilvl="0" w:tplc="928814E2">
      <w:numFmt w:val="bullet"/>
      <w:lvlText w:val="•"/>
      <w:lvlJc w:val="left"/>
      <w:pPr>
        <w:ind w:left="144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14B6B"/>
    <w:multiLevelType w:val="hybridMultilevel"/>
    <w:tmpl w:val="E1923F44"/>
    <w:lvl w:ilvl="0" w:tplc="12ACA0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B0BCA"/>
    <w:multiLevelType w:val="hybridMultilevel"/>
    <w:tmpl w:val="7B68DE8E"/>
    <w:lvl w:ilvl="0" w:tplc="960CD4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06058"/>
    <w:multiLevelType w:val="multilevel"/>
    <w:tmpl w:val="ACD863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B67D4A"/>
    <w:multiLevelType w:val="hybridMultilevel"/>
    <w:tmpl w:val="AFD4FED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9" w15:restartNumberingAfterBreak="0">
    <w:nsid w:val="1D9B0AEF"/>
    <w:multiLevelType w:val="hybridMultilevel"/>
    <w:tmpl w:val="B85C2D8A"/>
    <w:lvl w:ilvl="0" w:tplc="A31E2DD6">
      <w:numFmt w:val="bullet"/>
      <w:lvlText w:val="•"/>
      <w:lvlJc w:val="left"/>
      <w:pPr>
        <w:ind w:left="1440" w:hanging="72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8E107F"/>
    <w:multiLevelType w:val="hybridMultilevel"/>
    <w:tmpl w:val="66E60AF0"/>
    <w:lvl w:ilvl="0" w:tplc="928814E2">
      <w:numFmt w:val="bullet"/>
      <w:lvlText w:val="•"/>
      <w:lvlJc w:val="left"/>
      <w:pPr>
        <w:ind w:left="1440" w:hanging="72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F76039"/>
    <w:multiLevelType w:val="hybridMultilevel"/>
    <w:tmpl w:val="6DA614E8"/>
    <w:lvl w:ilvl="0" w:tplc="80C22AB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D8C1656"/>
    <w:multiLevelType w:val="hybridMultilevel"/>
    <w:tmpl w:val="0A16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B8345D"/>
    <w:multiLevelType w:val="hybridMultilevel"/>
    <w:tmpl w:val="03563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F1F4940"/>
    <w:multiLevelType w:val="hybridMultilevel"/>
    <w:tmpl w:val="FD180C52"/>
    <w:lvl w:ilvl="0" w:tplc="62E0BFBA">
      <w:start w:val="292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11127"/>
    <w:multiLevelType w:val="hybridMultilevel"/>
    <w:tmpl w:val="FA1A4F3C"/>
    <w:lvl w:ilvl="0" w:tplc="AB4E49C8">
      <w:start w:val="6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647B06"/>
    <w:multiLevelType w:val="hybridMultilevel"/>
    <w:tmpl w:val="AA96ACCA"/>
    <w:lvl w:ilvl="0" w:tplc="EF4E09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C61DFB"/>
    <w:multiLevelType w:val="multilevel"/>
    <w:tmpl w:val="A276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4C4BFC"/>
    <w:multiLevelType w:val="hybridMultilevel"/>
    <w:tmpl w:val="E014EBE8"/>
    <w:lvl w:ilvl="0" w:tplc="5C629B72">
      <w:numFmt w:val="bullet"/>
      <w:lvlText w:val="-"/>
      <w:lvlJc w:val="left"/>
      <w:pPr>
        <w:ind w:left="420" w:hanging="360"/>
      </w:pPr>
      <w:rPr>
        <w:rFonts w:ascii="Times New Roman" w:eastAsia="Calibri" w:hAnsi="Times New Roman" w:cs="Times New Roman" w:hint="default"/>
        <w:b/>
        <w:color w:val="auto"/>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51753159"/>
    <w:multiLevelType w:val="hybridMultilevel"/>
    <w:tmpl w:val="AECE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B3706E"/>
    <w:multiLevelType w:val="multilevel"/>
    <w:tmpl w:val="E2DC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9D40EB"/>
    <w:multiLevelType w:val="multilevel"/>
    <w:tmpl w:val="6D48D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B7107B"/>
    <w:multiLevelType w:val="hybridMultilevel"/>
    <w:tmpl w:val="CD70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1C10D2"/>
    <w:multiLevelType w:val="hybridMultilevel"/>
    <w:tmpl w:val="0D0A9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D53A3C"/>
    <w:multiLevelType w:val="hybridMultilevel"/>
    <w:tmpl w:val="FF10BDD2"/>
    <w:lvl w:ilvl="0" w:tplc="A2E47E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900196"/>
    <w:multiLevelType w:val="hybridMultilevel"/>
    <w:tmpl w:val="5A4EB842"/>
    <w:lvl w:ilvl="0" w:tplc="6F6AB8F6">
      <w:start w:val="614"/>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15:restartNumberingAfterBreak="0">
    <w:nsid w:val="66BB6CC9"/>
    <w:multiLevelType w:val="hybridMultilevel"/>
    <w:tmpl w:val="15EC4DC4"/>
    <w:lvl w:ilvl="0" w:tplc="93E2E9F6">
      <w:start w:val="614"/>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AB41B9"/>
    <w:multiLevelType w:val="hybridMultilevel"/>
    <w:tmpl w:val="0AB87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CBB1E4F"/>
    <w:multiLevelType w:val="hybridMultilevel"/>
    <w:tmpl w:val="0D4EA526"/>
    <w:lvl w:ilvl="0" w:tplc="07A80BC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511852"/>
    <w:multiLevelType w:val="hybridMultilevel"/>
    <w:tmpl w:val="5FA0F452"/>
    <w:lvl w:ilvl="0" w:tplc="E5FA34EA">
      <w:numFmt w:val="bullet"/>
      <w:lvlText w:val=""/>
      <w:lvlJc w:val="left"/>
      <w:pPr>
        <w:ind w:left="1440" w:hanging="72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0B2265C"/>
    <w:multiLevelType w:val="hybridMultilevel"/>
    <w:tmpl w:val="F9BC34DA"/>
    <w:lvl w:ilvl="0" w:tplc="632878E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4703860"/>
    <w:multiLevelType w:val="hybridMultilevel"/>
    <w:tmpl w:val="F00A3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C796FB6"/>
    <w:multiLevelType w:val="hybridMultilevel"/>
    <w:tmpl w:val="F42C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3"/>
  </w:num>
  <w:num w:numId="4">
    <w:abstractNumId w:val="24"/>
  </w:num>
  <w:num w:numId="5">
    <w:abstractNumId w:val="5"/>
  </w:num>
  <w:num w:numId="6">
    <w:abstractNumId w:val="8"/>
  </w:num>
  <w:num w:numId="7">
    <w:abstractNumId w:val="0"/>
  </w:num>
  <w:num w:numId="8">
    <w:abstractNumId w:val="16"/>
  </w:num>
  <w:num w:numId="9">
    <w:abstractNumId w:val="6"/>
  </w:num>
  <w:num w:numId="10">
    <w:abstractNumId w:val="18"/>
  </w:num>
  <w:num w:numId="11">
    <w:abstractNumId w:val="30"/>
  </w:num>
  <w:num w:numId="12">
    <w:abstractNumId w:val="11"/>
  </w:num>
  <w:num w:numId="13">
    <w:abstractNumId w:val="3"/>
  </w:num>
  <w:num w:numId="14">
    <w:abstractNumId w:val="27"/>
  </w:num>
  <w:num w:numId="15">
    <w:abstractNumId w:val="14"/>
  </w:num>
  <w:num w:numId="16">
    <w:abstractNumId w:val="25"/>
  </w:num>
  <w:num w:numId="17">
    <w:abstractNumId w:val="26"/>
  </w:num>
  <w:num w:numId="18">
    <w:abstractNumId w:val="28"/>
  </w:num>
  <w:num w:numId="19">
    <w:abstractNumId w:val="20"/>
  </w:num>
  <w:num w:numId="20">
    <w:abstractNumId w:val="17"/>
  </w:num>
  <w:num w:numId="21">
    <w:abstractNumId w:val="21"/>
  </w:num>
  <w:num w:numId="22">
    <w:abstractNumId w:val="19"/>
  </w:num>
  <w:num w:numId="23">
    <w:abstractNumId w:val="32"/>
  </w:num>
  <w:num w:numId="24">
    <w:abstractNumId w:val="2"/>
  </w:num>
  <w:num w:numId="25">
    <w:abstractNumId w:val="13"/>
  </w:num>
  <w:num w:numId="26">
    <w:abstractNumId w:val="9"/>
  </w:num>
  <w:num w:numId="27">
    <w:abstractNumId w:val="22"/>
  </w:num>
  <w:num w:numId="28">
    <w:abstractNumId w:val="12"/>
  </w:num>
  <w:num w:numId="29">
    <w:abstractNumId w:val="1"/>
  </w:num>
  <w:num w:numId="30">
    <w:abstractNumId w:val="29"/>
  </w:num>
  <w:num w:numId="31">
    <w:abstractNumId w:val="31"/>
  </w:num>
  <w:num w:numId="32">
    <w:abstractNumId w:val="10"/>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D8"/>
    <w:rsid w:val="0000306E"/>
    <w:rsid w:val="00003BAE"/>
    <w:rsid w:val="00006146"/>
    <w:rsid w:val="0001030B"/>
    <w:rsid w:val="00011566"/>
    <w:rsid w:val="00011673"/>
    <w:rsid w:val="000137C5"/>
    <w:rsid w:val="0001433F"/>
    <w:rsid w:val="0001730B"/>
    <w:rsid w:val="00020240"/>
    <w:rsid w:val="00021252"/>
    <w:rsid w:val="000212F5"/>
    <w:rsid w:val="00021989"/>
    <w:rsid w:val="0002243E"/>
    <w:rsid w:val="000244A7"/>
    <w:rsid w:val="00034E9A"/>
    <w:rsid w:val="00035EF6"/>
    <w:rsid w:val="00042C38"/>
    <w:rsid w:val="0004353B"/>
    <w:rsid w:val="000442EE"/>
    <w:rsid w:val="00044FB9"/>
    <w:rsid w:val="00051ECD"/>
    <w:rsid w:val="0005255E"/>
    <w:rsid w:val="00052AFE"/>
    <w:rsid w:val="000537F0"/>
    <w:rsid w:val="00053945"/>
    <w:rsid w:val="00053A99"/>
    <w:rsid w:val="000542B7"/>
    <w:rsid w:val="0005453F"/>
    <w:rsid w:val="00062D5D"/>
    <w:rsid w:val="000635D5"/>
    <w:rsid w:val="00066093"/>
    <w:rsid w:val="00066EED"/>
    <w:rsid w:val="00067D66"/>
    <w:rsid w:val="00070C8C"/>
    <w:rsid w:val="00071030"/>
    <w:rsid w:val="00072476"/>
    <w:rsid w:val="000725C6"/>
    <w:rsid w:val="000733BB"/>
    <w:rsid w:val="00075846"/>
    <w:rsid w:val="00075E92"/>
    <w:rsid w:val="000773E6"/>
    <w:rsid w:val="000778F9"/>
    <w:rsid w:val="000818A5"/>
    <w:rsid w:val="00081A59"/>
    <w:rsid w:val="00082281"/>
    <w:rsid w:val="00082380"/>
    <w:rsid w:val="00082B65"/>
    <w:rsid w:val="00083114"/>
    <w:rsid w:val="00084121"/>
    <w:rsid w:val="000855EA"/>
    <w:rsid w:val="000871E5"/>
    <w:rsid w:val="00092973"/>
    <w:rsid w:val="000937B6"/>
    <w:rsid w:val="00093B74"/>
    <w:rsid w:val="00094380"/>
    <w:rsid w:val="00096A77"/>
    <w:rsid w:val="000A1238"/>
    <w:rsid w:val="000A18DA"/>
    <w:rsid w:val="000A3645"/>
    <w:rsid w:val="000B059D"/>
    <w:rsid w:val="000B4783"/>
    <w:rsid w:val="000B5F75"/>
    <w:rsid w:val="000B785D"/>
    <w:rsid w:val="000C16E6"/>
    <w:rsid w:val="000C1F10"/>
    <w:rsid w:val="000C2AF6"/>
    <w:rsid w:val="000C2B2C"/>
    <w:rsid w:val="000C3EF6"/>
    <w:rsid w:val="000C49ED"/>
    <w:rsid w:val="000C79EC"/>
    <w:rsid w:val="000D1613"/>
    <w:rsid w:val="000D1995"/>
    <w:rsid w:val="000D1E8E"/>
    <w:rsid w:val="000D20D2"/>
    <w:rsid w:val="000D3479"/>
    <w:rsid w:val="000D401D"/>
    <w:rsid w:val="000E0194"/>
    <w:rsid w:val="000E1F85"/>
    <w:rsid w:val="000E392C"/>
    <w:rsid w:val="000E46AF"/>
    <w:rsid w:val="000F005A"/>
    <w:rsid w:val="000F385A"/>
    <w:rsid w:val="000F3B1F"/>
    <w:rsid w:val="000F540D"/>
    <w:rsid w:val="000F59B1"/>
    <w:rsid w:val="000F59D7"/>
    <w:rsid w:val="000F6997"/>
    <w:rsid w:val="0010164B"/>
    <w:rsid w:val="00115D77"/>
    <w:rsid w:val="00121838"/>
    <w:rsid w:val="001223B9"/>
    <w:rsid w:val="00122789"/>
    <w:rsid w:val="00122931"/>
    <w:rsid w:val="00123E36"/>
    <w:rsid w:val="001313EB"/>
    <w:rsid w:val="001354B6"/>
    <w:rsid w:val="0014208A"/>
    <w:rsid w:val="00142E62"/>
    <w:rsid w:val="00144D05"/>
    <w:rsid w:val="00147F30"/>
    <w:rsid w:val="00152CEC"/>
    <w:rsid w:val="00153855"/>
    <w:rsid w:val="00153AA5"/>
    <w:rsid w:val="00155C98"/>
    <w:rsid w:val="00155CB6"/>
    <w:rsid w:val="0015659A"/>
    <w:rsid w:val="001568D6"/>
    <w:rsid w:val="00157D59"/>
    <w:rsid w:val="0016032E"/>
    <w:rsid w:val="00160B9B"/>
    <w:rsid w:val="00163BD4"/>
    <w:rsid w:val="00163E7E"/>
    <w:rsid w:val="00167896"/>
    <w:rsid w:val="00171079"/>
    <w:rsid w:val="0017118B"/>
    <w:rsid w:val="001736B8"/>
    <w:rsid w:val="0017484A"/>
    <w:rsid w:val="00177390"/>
    <w:rsid w:val="001775AC"/>
    <w:rsid w:val="00180A6B"/>
    <w:rsid w:val="00184F1C"/>
    <w:rsid w:val="00186B20"/>
    <w:rsid w:val="00187375"/>
    <w:rsid w:val="00190A8F"/>
    <w:rsid w:val="001935D1"/>
    <w:rsid w:val="001939D8"/>
    <w:rsid w:val="001963E7"/>
    <w:rsid w:val="00197962"/>
    <w:rsid w:val="001A0F4B"/>
    <w:rsid w:val="001A560B"/>
    <w:rsid w:val="001B0A0B"/>
    <w:rsid w:val="001B6D4C"/>
    <w:rsid w:val="001C0C81"/>
    <w:rsid w:val="001C164A"/>
    <w:rsid w:val="001C5DFE"/>
    <w:rsid w:val="001C77CE"/>
    <w:rsid w:val="001D0AB8"/>
    <w:rsid w:val="001D0D8E"/>
    <w:rsid w:val="001D0F84"/>
    <w:rsid w:val="001D179A"/>
    <w:rsid w:val="001D2AD7"/>
    <w:rsid w:val="001D3F94"/>
    <w:rsid w:val="001D6FC5"/>
    <w:rsid w:val="001E1CC2"/>
    <w:rsid w:val="001E49DD"/>
    <w:rsid w:val="001E60CA"/>
    <w:rsid w:val="001F04D9"/>
    <w:rsid w:val="001F1FF0"/>
    <w:rsid w:val="001F52E5"/>
    <w:rsid w:val="00200B16"/>
    <w:rsid w:val="00201C2E"/>
    <w:rsid w:val="0020440B"/>
    <w:rsid w:val="0021307F"/>
    <w:rsid w:val="002134C9"/>
    <w:rsid w:val="00213B5B"/>
    <w:rsid w:val="0021466F"/>
    <w:rsid w:val="00215421"/>
    <w:rsid w:val="00217C07"/>
    <w:rsid w:val="00220DFF"/>
    <w:rsid w:val="002251EC"/>
    <w:rsid w:val="0022543E"/>
    <w:rsid w:val="00226AFC"/>
    <w:rsid w:val="00226B9B"/>
    <w:rsid w:val="00227E82"/>
    <w:rsid w:val="00231026"/>
    <w:rsid w:val="00234262"/>
    <w:rsid w:val="002343DC"/>
    <w:rsid w:val="00234A20"/>
    <w:rsid w:val="002354EE"/>
    <w:rsid w:val="00241144"/>
    <w:rsid w:val="002441AF"/>
    <w:rsid w:val="002448A9"/>
    <w:rsid w:val="00244CA5"/>
    <w:rsid w:val="00245249"/>
    <w:rsid w:val="002547A4"/>
    <w:rsid w:val="00260378"/>
    <w:rsid w:val="002652BA"/>
    <w:rsid w:val="002659CE"/>
    <w:rsid w:val="002672F7"/>
    <w:rsid w:val="00273542"/>
    <w:rsid w:val="002768BF"/>
    <w:rsid w:val="0028180E"/>
    <w:rsid w:val="002819D5"/>
    <w:rsid w:val="002823D0"/>
    <w:rsid w:val="00282BAB"/>
    <w:rsid w:val="00286D31"/>
    <w:rsid w:val="0028757E"/>
    <w:rsid w:val="00297299"/>
    <w:rsid w:val="002978A9"/>
    <w:rsid w:val="002A1397"/>
    <w:rsid w:val="002A4515"/>
    <w:rsid w:val="002A4C8B"/>
    <w:rsid w:val="002B1843"/>
    <w:rsid w:val="002B664B"/>
    <w:rsid w:val="002B7AD5"/>
    <w:rsid w:val="002C1FF1"/>
    <w:rsid w:val="002C6380"/>
    <w:rsid w:val="002C6C18"/>
    <w:rsid w:val="002D1275"/>
    <w:rsid w:val="002D2FD1"/>
    <w:rsid w:val="002D327C"/>
    <w:rsid w:val="002D446A"/>
    <w:rsid w:val="002D5362"/>
    <w:rsid w:val="002D75E4"/>
    <w:rsid w:val="002D7F5B"/>
    <w:rsid w:val="002E0720"/>
    <w:rsid w:val="002E10C4"/>
    <w:rsid w:val="002E3BCD"/>
    <w:rsid w:val="002E5136"/>
    <w:rsid w:val="002E5335"/>
    <w:rsid w:val="002E7CF6"/>
    <w:rsid w:val="002F164C"/>
    <w:rsid w:val="002F197E"/>
    <w:rsid w:val="002F5AD2"/>
    <w:rsid w:val="002F6661"/>
    <w:rsid w:val="003035C7"/>
    <w:rsid w:val="003040BE"/>
    <w:rsid w:val="003067D3"/>
    <w:rsid w:val="00311788"/>
    <w:rsid w:val="00314E7C"/>
    <w:rsid w:val="003155B4"/>
    <w:rsid w:val="003162C8"/>
    <w:rsid w:val="00316E91"/>
    <w:rsid w:val="00320EC2"/>
    <w:rsid w:val="0032286F"/>
    <w:rsid w:val="00327D06"/>
    <w:rsid w:val="003305CC"/>
    <w:rsid w:val="00333A3B"/>
    <w:rsid w:val="003357C3"/>
    <w:rsid w:val="00335F06"/>
    <w:rsid w:val="0033638F"/>
    <w:rsid w:val="00337C23"/>
    <w:rsid w:val="00346106"/>
    <w:rsid w:val="003502E2"/>
    <w:rsid w:val="003541EC"/>
    <w:rsid w:val="00357F84"/>
    <w:rsid w:val="00361E00"/>
    <w:rsid w:val="00364B0D"/>
    <w:rsid w:val="00366281"/>
    <w:rsid w:val="003662F8"/>
    <w:rsid w:val="00366ABB"/>
    <w:rsid w:val="0037001D"/>
    <w:rsid w:val="00370DA8"/>
    <w:rsid w:val="00381F71"/>
    <w:rsid w:val="00384373"/>
    <w:rsid w:val="003847D3"/>
    <w:rsid w:val="00396F40"/>
    <w:rsid w:val="00397564"/>
    <w:rsid w:val="003A04CC"/>
    <w:rsid w:val="003A74AD"/>
    <w:rsid w:val="003B0271"/>
    <w:rsid w:val="003B11DE"/>
    <w:rsid w:val="003B2CB8"/>
    <w:rsid w:val="003B326E"/>
    <w:rsid w:val="003B5DEE"/>
    <w:rsid w:val="003B66DA"/>
    <w:rsid w:val="003C2E6A"/>
    <w:rsid w:val="003C33C9"/>
    <w:rsid w:val="003D067A"/>
    <w:rsid w:val="003D3222"/>
    <w:rsid w:val="003D342A"/>
    <w:rsid w:val="003D38BF"/>
    <w:rsid w:val="003D3A3E"/>
    <w:rsid w:val="003D3BA1"/>
    <w:rsid w:val="003D5B8A"/>
    <w:rsid w:val="003D6F7C"/>
    <w:rsid w:val="003D7EB9"/>
    <w:rsid w:val="003E0369"/>
    <w:rsid w:val="003E3597"/>
    <w:rsid w:val="003E3860"/>
    <w:rsid w:val="003E5F58"/>
    <w:rsid w:val="003E6167"/>
    <w:rsid w:val="003E7C25"/>
    <w:rsid w:val="003F1605"/>
    <w:rsid w:val="003F1D66"/>
    <w:rsid w:val="003F562A"/>
    <w:rsid w:val="003F60F0"/>
    <w:rsid w:val="003F63E6"/>
    <w:rsid w:val="0040446A"/>
    <w:rsid w:val="004076C4"/>
    <w:rsid w:val="0041053E"/>
    <w:rsid w:val="00412372"/>
    <w:rsid w:val="0041628B"/>
    <w:rsid w:val="004165BB"/>
    <w:rsid w:val="0041727B"/>
    <w:rsid w:val="00417C1B"/>
    <w:rsid w:val="004200FA"/>
    <w:rsid w:val="004239B5"/>
    <w:rsid w:val="00430211"/>
    <w:rsid w:val="00431D54"/>
    <w:rsid w:val="00432180"/>
    <w:rsid w:val="004340FD"/>
    <w:rsid w:val="004365BD"/>
    <w:rsid w:val="00437C52"/>
    <w:rsid w:val="00437FCC"/>
    <w:rsid w:val="00440A3C"/>
    <w:rsid w:val="00441C2E"/>
    <w:rsid w:val="00447B69"/>
    <w:rsid w:val="004503FF"/>
    <w:rsid w:val="0045073E"/>
    <w:rsid w:val="00454681"/>
    <w:rsid w:val="00455173"/>
    <w:rsid w:val="0045693B"/>
    <w:rsid w:val="00456EA0"/>
    <w:rsid w:val="004607F6"/>
    <w:rsid w:val="00460F1D"/>
    <w:rsid w:val="00462DBB"/>
    <w:rsid w:val="004650D8"/>
    <w:rsid w:val="00466C2A"/>
    <w:rsid w:val="0046763C"/>
    <w:rsid w:val="00474961"/>
    <w:rsid w:val="004763F4"/>
    <w:rsid w:val="00485E27"/>
    <w:rsid w:val="0048794E"/>
    <w:rsid w:val="00493F81"/>
    <w:rsid w:val="00494281"/>
    <w:rsid w:val="00494825"/>
    <w:rsid w:val="00496D75"/>
    <w:rsid w:val="004A018C"/>
    <w:rsid w:val="004A26BE"/>
    <w:rsid w:val="004A4550"/>
    <w:rsid w:val="004A66FD"/>
    <w:rsid w:val="004B176B"/>
    <w:rsid w:val="004B4A0F"/>
    <w:rsid w:val="004B5B06"/>
    <w:rsid w:val="004C08B2"/>
    <w:rsid w:val="004C0C42"/>
    <w:rsid w:val="004C0E2B"/>
    <w:rsid w:val="004C3D73"/>
    <w:rsid w:val="004C5671"/>
    <w:rsid w:val="004C79C1"/>
    <w:rsid w:val="004C7D50"/>
    <w:rsid w:val="004D10B7"/>
    <w:rsid w:val="004D11DF"/>
    <w:rsid w:val="004D2C79"/>
    <w:rsid w:val="004D5938"/>
    <w:rsid w:val="004D6641"/>
    <w:rsid w:val="004D6B5A"/>
    <w:rsid w:val="004E4CBB"/>
    <w:rsid w:val="004F0EDA"/>
    <w:rsid w:val="004F0EDF"/>
    <w:rsid w:val="004F127F"/>
    <w:rsid w:val="004F1936"/>
    <w:rsid w:val="004F5643"/>
    <w:rsid w:val="005010D7"/>
    <w:rsid w:val="005038C3"/>
    <w:rsid w:val="0051025E"/>
    <w:rsid w:val="005103A8"/>
    <w:rsid w:val="00510977"/>
    <w:rsid w:val="00510A88"/>
    <w:rsid w:val="00510F5F"/>
    <w:rsid w:val="00512A82"/>
    <w:rsid w:val="00512DBB"/>
    <w:rsid w:val="005137F4"/>
    <w:rsid w:val="005144E2"/>
    <w:rsid w:val="00527665"/>
    <w:rsid w:val="0053042C"/>
    <w:rsid w:val="005318F8"/>
    <w:rsid w:val="00535063"/>
    <w:rsid w:val="0053633E"/>
    <w:rsid w:val="00536622"/>
    <w:rsid w:val="00537A16"/>
    <w:rsid w:val="00540CA9"/>
    <w:rsid w:val="00540E3B"/>
    <w:rsid w:val="00543081"/>
    <w:rsid w:val="00544988"/>
    <w:rsid w:val="00546976"/>
    <w:rsid w:val="00550F03"/>
    <w:rsid w:val="005513E2"/>
    <w:rsid w:val="005528F6"/>
    <w:rsid w:val="00552FAD"/>
    <w:rsid w:val="00554911"/>
    <w:rsid w:val="0055607F"/>
    <w:rsid w:val="00560151"/>
    <w:rsid w:val="00561704"/>
    <w:rsid w:val="0056335A"/>
    <w:rsid w:val="00565027"/>
    <w:rsid w:val="0057053E"/>
    <w:rsid w:val="005710F2"/>
    <w:rsid w:val="00573B4C"/>
    <w:rsid w:val="0057443B"/>
    <w:rsid w:val="005744E0"/>
    <w:rsid w:val="0057697D"/>
    <w:rsid w:val="00577956"/>
    <w:rsid w:val="00580904"/>
    <w:rsid w:val="00586809"/>
    <w:rsid w:val="00587A78"/>
    <w:rsid w:val="00591CE7"/>
    <w:rsid w:val="00593652"/>
    <w:rsid w:val="005948BD"/>
    <w:rsid w:val="00594DB1"/>
    <w:rsid w:val="005965BA"/>
    <w:rsid w:val="00597AC9"/>
    <w:rsid w:val="005A0559"/>
    <w:rsid w:val="005A0607"/>
    <w:rsid w:val="005A129F"/>
    <w:rsid w:val="005A17EB"/>
    <w:rsid w:val="005A3D1E"/>
    <w:rsid w:val="005A4BBE"/>
    <w:rsid w:val="005A7501"/>
    <w:rsid w:val="005B1E96"/>
    <w:rsid w:val="005B2FA4"/>
    <w:rsid w:val="005B3209"/>
    <w:rsid w:val="005B33A4"/>
    <w:rsid w:val="005B7D13"/>
    <w:rsid w:val="005C50B6"/>
    <w:rsid w:val="005C608A"/>
    <w:rsid w:val="005C6EEC"/>
    <w:rsid w:val="005D1ED3"/>
    <w:rsid w:val="005D30B1"/>
    <w:rsid w:val="005D5AFB"/>
    <w:rsid w:val="005D5D4F"/>
    <w:rsid w:val="005D75BC"/>
    <w:rsid w:val="005E06FE"/>
    <w:rsid w:val="005E1520"/>
    <w:rsid w:val="005E17C8"/>
    <w:rsid w:val="005E2E17"/>
    <w:rsid w:val="005E5E8B"/>
    <w:rsid w:val="005E6C5A"/>
    <w:rsid w:val="005F0D01"/>
    <w:rsid w:val="005F18AA"/>
    <w:rsid w:val="005F2DE0"/>
    <w:rsid w:val="006014BA"/>
    <w:rsid w:val="0060187A"/>
    <w:rsid w:val="00603B48"/>
    <w:rsid w:val="00603D45"/>
    <w:rsid w:val="00612F50"/>
    <w:rsid w:val="00620B1B"/>
    <w:rsid w:val="006213B5"/>
    <w:rsid w:val="006215CF"/>
    <w:rsid w:val="00622982"/>
    <w:rsid w:val="00625517"/>
    <w:rsid w:val="006258C6"/>
    <w:rsid w:val="00630C7D"/>
    <w:rsid w:val="0063339E"/>
    <w:rsid w:val="006341A0"/>
    <w:rsid w:val="0063530E"/>
    <w:rsid w:val="00636507"/>
    <w:rsid w:val="00637F29"/>
    <w:rsid w:val="006405D2"/>
    <w:rsid w:val="0064107E"/>
    <w:rsid w:val="00642EB6"/>
    <w:rsid w:val="0064362B"/>
    <w:rsid w:val="006441FE"/>
    <w:rsid w:val="006447CD"/>
    <w:rsid w:val="006474E6"/>
    <w:rsid w:val="00651F4D"/>
    <w:rsid w:val="006542D3"/>
    <w:rsid w:val="00655857"/>
    <w:rsid w:val="0065663D"/>
    <w:rsid w:val="0065700C"/>
    <w:rsid w:val="00662EE5"/>
    <w:rsid w:val="0066568C"/>
    <w:rsid w:val="00665996"/>
    <w:rsid w:val="006669D8"/>
    <w:rsid w:val="0067032A"/>
    <w:rsid w:val="00671030"/>
    <w:rsid w:val="006734CD"/>
    <w:rsid w:val="00676BEA"/>
    <w:rsid w:val="00682C0A"/>
    <w:rsid w:val="00683928"/>
    <w:rsid w:val="00686748"/>
    <w:rsid w:val="00690BC4"/>
    <w:rsid w:val="00692284"/>
    <w:rsid w:val="00695550"/>
    <w:rsid w:val="00695C4C"/>
    <w:rsid w:val="00696E1E"/>
    <w:rsid w:val="00697720"/>
    <w:rsid w:val="0069791E"/>
    <w:rsid w:val="006A106E"/>
    <w:rsid w:val="006A3DB4"/>
    <w:rsid w:val="006A6092"/>
    <w:rsid w:val="006B067E"/>
    <w:rsid w:val="006B2CF3"/>
    <w:rsid w:val="006C172A"/>
    <w:rsid w:val="006C57B0"/>
    <w:rsid w:val="006C7836"/>
    <w:rsid w:val="006D0563"/>
    <w:rsid w:val="006D59E6"/>
    <w:rsid w:val="006D7370"/>
    <w:rsid w:val="006D7890"/>
    <w:rsid w:val="006E0B4C"/>
    <w:rsid w:val="006E0C24"/>
    <w:rsid w:val="006E2971"/>
    <w:rsid w:val="006E31C3"/>
    <w:rsid w:val="006E4F93"/>
    <w:rsid w:val="006F3901"/>
    <w:rsid w:val="006F3EFC"/>
    <w:rsid w:val="007000A0"/>
    <w:rsid w:val="00702639"/>
    <w:rsid w:val="00702DA2"/>
    <w:rsid w:val="0070335D"/>
    <w:rsid w:val="007036B6"/>
    <w:rsid w:val="00703EF2"/>
    <w:rsid w:val="0070450B"/>
    <w:rsid w:val="00704536"/>
    <w:rsid w:val="0070477C"/>
    <w:rsid w:val="00705237"/>
    <w:rsid w:val="007061F0"/>
    <w:rsid w:val="00713474"/>
    <w:rsid w:val="0071442A"/>
    <w:rsid w:val="00715933"/>
    <w:rsid w:val="00715C92"/>
    <w:rsid w:val="00716521"/>
    <w:rsid w:val="00717679"/>
    <w:rsid w:val="00721E36"/>
    <w:rsid w:val="00721EE1"/>
    <w:rsid w:val="007224C5"/>
    <w:rsid w:val="00734B7B"/>
    <w:rsid w:val="007401C4"/>
    <w:rsid w:val="0074110E"/>
    <w:rsid w:val="00743971"/>
    <w:rsid w:val="00747304"/>
    <w:rsid w:val="00750479"/>
    <w:rsid w:val="00750F25"/>
    <w:rsid w:val="007523F9"/>
    <w:rsid w:val="007565F0"/>
    <w:rsid w:val="00757724"/>
    <w:rsid w:val="00764081"/>
    <w:rsid w:val="00765A77"/>
    <w:rsid w:val="007663C9"/>
    <w:rsid w:val="007716E1"/>
    <w:rsid w:val="007725BE"/>
    <w:rsid w:val="00772C10"/>
    <w:rsid w:val="00776176"/>
    <w:rsid w:val="007767FD"/>
    <w:rsid w:val="00776EFD"/>
    <w:rsid w:val="00783C08"/>
    <w:rsid w:val="00792404"/>
    <w:rsid w:val="00793A8B"/>
    <w:rsid w:val="00794290"/>
    <w:rsid w:val="0079527A"/>
    <w:rsid w:val="007973D6"/>
    <w:rsid w:val="007A0A44"/>
    <w:rsid w:val="007A236E"/>
    <w:rsid w:val="007A29FF"/>
    <w:rsid w:val="007A2D46"/>
    <w:rsid w:val="007A7451"/>
    <w:rsid w:val="007B18ED"/>
    <w:rsid w:val="007B2BB7"/>
    <w:rsid w:val="007B3D54"/>
    <w:rsid w:val="007B7DB5"/>
    <w:rsid w:val="007C249F"/>
    <w:rsid w:val="007C6150"/>
    <w:rsid w:val="007C7822"/>
    <w:rsid w:val="007D062D"/>
    <w:rsid w:val="007D1157"/>
    <w:rsid w:val="007D5778"/>
    <w:rsid w:val="007D6EDB"/>
    <w:rsid w:val="007E1360"/>
    <w:rsid w:val="007E2425"/>
    <w:rsid w:val="007E2645"/>
    <w:rsid w:val="007E3DD4"/>
    <w:rsid w:val="007F3669"/>
    <w:rsid w:val="007F596B"/>
    <w:rsid w:val="007F6F3B"/>
    <w:rsid w:val="00806A26"/>
    <w:rsid w:val="00806A46"/>
    <w:rsid w:val="00806E60"/>
    <w:rsid w:val="00811FFC"/>
    <w:rsid w:val="0081336C"/>
    <w:rsid w:val="00813F0C"/>
    <w:rsid w:val="00815187"/>
    <w:rsid w:val="0081626B"/>
    <w:rsid w:val="0081752A"/>
    <w:rsid w:val="00817B18"/>
    <w:rsid w:val="008208ED"/>
    <w:rsid w:val="0082196B"/>
    <w:rsid w:val="008264D5"/>
    <w:rsid w:val="00827A05"/>
    <w:rsid w:val="0083063B"/>
    <w:rsid w:val="00830F5E"/>
    <w:rsid w:val="008335F3"/>
    <w:rsid w:val="00835E59"/>
    <w:rsid w:val="008368FC"/>
    <w:rsid w:val="00843A43"/>
    <w:rsid w:val="008465DD"/>
    <w:rsid w:val="00852E6F"/>
    <w:rsid w:val="00855ED4"/>
    <w:rsid w:val="008574DB"/>
    <w:rsid w:val="00857DFB"/>
    <w:rsid w:val="008611ED"/>
    <w:rsid w:val="00861687"/>
    <w:rsid w:val="00861EF2"/>
    <w:rsid w:val="00864793"/>
    <w:rsid w:val="0086718D"/>
    <w:rsid w:val="00867C1D"/>
    <w:rsid w:val="00867FA7"/>
    <w:rsid w:val="00871B10"/>
    <w:rsid w:val="0087203A"/>
    <w:rsid w:val="00873D81"/>
    <w:rsid w:val="00875145"/>
    <w:rsid w:val="0088175B"/>
    <w:rsid w:val="00884D14"/>
    <w:rsid w:val="00886992"/>
    <w:rsid w:val="0089288F"/>
    <w:rsid w:val="0089623B"/>
    <w:rsid w:val="008A1FED"/>
    <w:rsid w:val="008A277E"/>
    <w:rsid w:val="008A30AA"/>
    <w:rsid w:val="008A43D6"/>
    <w:rsid w:val="008A518E"/>
    <w:rsid w:val="008A5485"/>
    <w:rsid w:val="008A55AF"/>
    <w:rsid w:val="008A592A"/>
    <w:rsid w:val="008A7714"/>
    <w:rsid w:val="008B26A9"/>
    <w:rsid w:val="008B2C12"/>
    <w:rsid w:val="008B399A"/>
    <w:rsid w:val="008C29D0"/>
    <w:rsid w:val="008C6706"/>
    <w:rsid w:val="008D4F52"/>
    <w:rsid w:val="008D5352"/>
    <w:rsid w:val="008D63EF"/>
    <w:rsid w:val="008E73C7"/>
    <w:rsid w:val="008E7772"/>
    <w:rsid w:val="008F27F7"/>
    <w:rsid w:val="008F3B71"/>
    <w:rsid w:val="008F3F49"/>
    <w:rsid w:val="008F597A"/>
    <w:rsid w:val="008F59D0"/>
    <w:rsid w:val="00901A18"/>
    <w:rsid w:val="00902804"/>
    <w:rsid w:val="00902D13"/>
    <w:rsid w:val="00903050"/>
    <w:rsid w:val="00903C93"/>
    <w:rsid w:val="00903FFD"/>
    <w:rsid w:val="009048D3"/>
    <w:rsid w:val="00904E1D"/>
    <w:rsid w:val="00906FE8"/>
    <w:rsid w:val="00911DE6"/>
    <w:rsid w:val="009120ED"/>
    <w:rsid w:val="00913774"/>
    <w:rsid w:val="009143E1"/>
    <w:rsid w:val="009144FB"/>
    <w:rsid w:val="00916AA8"/>
    <w:rsid w:val="009235F1"/>
    <w:rsid w:val="009241B2"/>
    <w:rsid w:val="00924444"/>
    <w:rsid w:val="0092497B"/>
    <w:rsid w:val="009313C3"/>
    <w:rsid w:val="00934D54"/>
    <w:rsid w:val="00937016"/>
    <w:rsid w:val="0094203E"/>
    <w:rsid w:val="00942C8B"/>
    <w:rsid w:val="00944439"/>
    <w:rsid w:val="00951621"/>
    <w:rsid w:val="0095303D"/>
    <w:rsid w:val="00954DDD"/>
    <w:rsid w:val="00955C09"/>
    <w:rsid w:val="0095624D"/>
    <w:rsid w:val="00963E25"/>
    <w:rsid w:val="009654FB"/>
    <w:rsid w:val="00965D09"/>
    <w:rsid w:val="00966B89"/>
    <w:rsid w:val="00970109"/>
    <w:rsid w:val="0097211B"/>
    <w:rsid w:val="00975C02"/>
    <w:rsid w:val="009763C1"/>
    <w:rsid w:val="00980233"/>
    <w:rsid w:val="009816B4"/>
    <w:rsid w:val="0098573A"/>
    <w:rsid w:val="0098763C"/>
    <w:rsid w:val="00987664"/>
    <w:rsid w:val="009902E3"/>
    <w:rsid w:val="009915A3"/>
    <w:rsid w:val="009928C3"/>
    <w:rsid w:val="00994420"/>
    <w:rsid w:val="009A08A1"/>
    <w:rsid w:val="009A20C1"/>
    <w:rsid w:val="009A27BB"/>
    <w:rsid w:val="009A6EEB"/>
    <w:rsid w:val="009A791E"/>
    <w:rsid w:val="009B19EB"/>
    <w:rsid w:val="009B6DBF"/>
    <w:rsid w:val="009B791D"/>
    <w:rsid w:val="009C5537"/>
    <w:rsid w:val="009C62FC"/>
    <w:rsid w:val="009C78FD"/>
    <w:rsid w:val="009D4596"/>
    <w:rsid w:val="009D7180"/>
    <w:rsid w:val="009E1009"/>
    <w:rsid w:val="009E150B"/>
    <w:rsid w:val="009E1BB8"/>
    <w:rsid w:val="009E35D3"/>
    <w:rsid w:val="009E7433"/>
    <w:rsid w:val="009E7C84"/>
    <w:rsid w:val="009E7D03"/>
    <w:rsid w:val="009F36A7"/>
    <w:rsid w:val="009F5F33"/>
    <w:rsid w:val="00A01C2E"/>
    <w:rsid w:val="00A02426"/>
    <w:rsid w:val="00A024E1"/>
    <w:rsid w:val="00A02FB0"/>
    <w:rsid w:val="00A03648"/>
    <w:rsid w:val="00A04B12"/>
    <w:rsid w:val="00A06E1A"/>
    <w:rsid w:val="00A06EA9"/>
    <w:rsid w:val="00A14B69"/>
    <w:rsid w:val="00A22071"/>
    <w:rsid w:val="00A23D59"/>
    <w:rsid w:val="00A2672C"/>
    <w:rsid w:val="00A3286F"/>
    <w:rsid w:val="00A330AD"/>
    <w:rsid w:val="00A353E0"/>
    <w:rsid w:val="00A37BA5"/>
    <w:rsid w:val="00A41686"/>
    <w:rsid w:val="00A435E6"/>
    <w:rsid w:val="00A44DF0"/>
    <w:rsid w:val="00A47689"/>
    <w:rsid w:val="00A47AA4"/>
    <w:rsid w:val="00A533C0"/>
    <w:rsid w:val="00A541FD"/>
    <w:rsid w:val="00A56AE6"/>
    <w:rsid w:val="00A56BE8"/>
    <w:rsid w:val="00A60586"/>
    <w:rsid w:val="00A62E87"/>
    <w:rsid w:val="00A63EC4"/>
    <w:rsid w:val="00A65829"/>
    <w:rsid w:val="00A65C2F"/>
    <w:rsid w:val="00A727A8"/>
    <w:rsid w:val="00A76B30"/>
    <w:rsid w:val="00A814F8"/>
    <w:rsid w:val="00A83958"/>
    <w:rsid w:val="00A84EB5"/>
    <w:rsid w:val="00A861D8"/>
    <w:rsid w:val="00A8785F"/>
    <w:rsid w:val="00A87BE3"/>
    <w:rsid w:val="00A905C8"/>
    <w:rsid w:val="00A90B6C"/>
    <w:rsid w:val="00A91887"/>
    <w:rsid w:val="00A91BC2"/>
    <w:rsid w:val="00A91CB0"/>
    <w:rsid w:val="00A93FAA"/>
    <w:rsid w:val="00A95FBD"/>
    <w:rsid w:val="00A96158"/>
    <w:rsid w:val="00A96488"/>
    <w:rsid w:val="00A977C2"/>
    <w:rsid w:val="00AA65FE"/>
    <w:rsid w:val="00AA7D99"/>
    <w:rsid w:val="00AB0554"/>
    <w:rsid w:val="00AB15F7"/>
    <w:rsid w:val="00AB31B3"/>
    <w:rsid w:val="00AB49E2"/>
    <w:rsid w:val="00AB5073"/>
    <w:rsid w:val="00AB5C21"/>
    <w:rsid w:val="00AB6F47"/>
    <w:rsid w:val="00AB7AE6"/>
    <w:rsid w:val="00AC047B"/>
    <w:rsid w:val="00AC350C"/>
    <w:rsid w:val="00AC4F92"/>
    <w:rsid w:val="00AC66A6"/>
    <w:rsid w:val="00AC7838"/>
    <w:rsid w:val="00AD0E39"/>
    <w:rsid w:val="00AD185C"/>
    <w:rsid w:val="00AD374C"/>
    <w:rsid w:val="00AD5FCD"/>
    <w:rsid w:val="00AE1B5E"/>
    <w:rsid w:val="00AE4147"/>
    <w:rsid w:val="00AE4AD6"/>
    <w:rsid w:val="00AF2F0C"/>
    <w:rsid w:val="00AF2F62"/>
    <w:rsid w:val="00AF77DF"/>
    <w:rsid w:val="00AF7903"/>
    <w:rsid w:val="00B012A2"/>
    <w:rsid w:val="00B020DC"/>
    <w:rsid w:val="00B063AD"/>
    <w:rsid w:val="00B07DD9"/>
    <w:rsid w:val="00B13996"/>
    <w:rsid w:val="00B171B7"/>
    <w:rsid w:val="00B22912"/>
    <w:rsid w:val="00B23FFB"/>
    <w:rsid w:val="00B276C4"/>
    <w:rsid w:val="00B30C85"/>
    <w:rsid w:val="00B30E87"/>
    <w:rsid w:val="00B310DF"/>
    <w:rsid w:val="00B33A6C"/>
    <w:rsid w:val="00B344A6"/>
    <w:rsid w:val="00B358C7"/>
    <w:rsid w:val="00B5028C"/>
    <w:rsid w:val="00B52BF5"/>
    <w:rsid w:val="00B5356F"/>
    <w:rsid w:val="00B55329"/>
    <w:rsid w:val="00B57593"/>
    <w:rsid w:val="00B61590"/>
    <w:rsid w:val="00B622FC"/>
    <w:rsid w:val="00B6322A"/>
    <w:rsid w:val="00B63C22"/>
    <w:rsid w:val="00B64834"/>
    <w:rsid w:val="00B65E73"/>
    <w:rsid w:val="00B66128"/>
    <w:rsid w:val="00B71DCB"/>
    <w:rsid w:val="00B75717"/>
    <w:rsid w:val="00B77FAA"/>
    <w:rsid w:val="00B8095D"/>
    <w:rsid w:val="00B836B1"/>
    <w:rsid w:val="00B91022"/>
    <w:rsid w:val="00B91D47"/>
    <w:rsid w:val="00B921E0"/>
    <w:rsid w:val="00B939DA"/>
    <w:rsid w:val="00B939E2"/>
    <w:rsid w:val="00B9542F"/>
    <w:rsid w:val="00B97C8F"/>
    <w:rsid w:val="00BA109A"/>
    <w:rsid w:val="00BA188E"/>
    <w:rsid w:val="00BA22DF"/>
    <w:rsid w:val="00BA2E09"/>
    <w:rsid w:val="00BA5C3B"/>
    <w:rsid w:val="00BA798C"/>
    <w:rsid w:val="00BB01AC"/>
    <w:rsid w:val="00BB0ED0"/>
    <w:rsid w:val="00BB6D06"/>
    <w:rsid w:val="00BC1DB3"/>
    <w:rsid w:val="00BC4D47"/>
    <w:rsid w:val="00BC583A"/>
    <w:rsid w:val="00BC756D"/>
    <w:rsid w:val="00BD058A"/>
    <w:rsid w:val="00BD2210"/>
    <w:rsid w:val="00BD3D73"/>
    <w:rsid w:val="00BD4DAA"/>
    <w:rsid w:val="00BD6C76"/>
    <w:rsid w:val="00BD6DDE"/>
    <w:rsid w:val="00BE143E"/>
    <w:rsid w:val="00BE2D19"/>
    <w:rsid w:val="00BE49F4"/>
    <w:rsid w:val="00BE51AC"/>
    <w:rsid w:val="00BE65B4"/>
    <w:rsid w:val="00BE78ED"/>
    <w:rsid w:val="00BF1FDF"/>
    <w:rsid w:val="00BF4CBF"/>
    <w:rsid w:val="00BF4ECA"/>
    <w:rsid w:val="00C02922"/>
    <w:rsid w:val="00C06BD5"/>
    <w:rsid w:val="00C12AC1"/>
    <w:rsid w:val="00C21040"/>
    <w:rsid w:val="00C21E1B"/>
    <w:rsid w:val="00C23385"/>
    <w:rsid w:val="00C2502B"/>
    <w:rsid w:val="00C27620"/>
    <w:rsid w:val="00C30FA4"/>
    <w:rsid w:val="00C40433"/>
    <w:rsid w:val="00C413E3"/>
    <w:rsid w:val="00C44C67"/>
    <w:rsid w:val="00C5219D"/>
    <w:rsid w:val="00C53029"/>
    <w:rsid w:val="00C56057"/>
    <w:rsid w:val="00C6147B"/>
    <w:rsid w:val="00C61C06"/>
    <w:rsid w:val="00C62DAC"/>
    <w:rsid w:val="00C67707"/>
    <w:rsid w:val="00C778D4"/>
    <w:rsid w:val="00C802BD"/>
    <w:rsid w:val="00C81144"/>
    <w:rsid w:val="00C8116B"/>
    <w:rsid w:val="00C817F5"/>
    <w:rsid w:val="00C84DDC"/>
    <w:rsid w:val="00C91C18"/>
    <w:rsid w:val="00C93916"/>
    <w:rsid w:val="00C969B0"/>
    <w:rsid w:val="00CA08D8"/>
    <w:rsid w:val="00CA0AC3"/>
    <w:rsid w:val="00CA0DCB"/>
    <w:rsid w:val="00CA1026"/>
    <w:rsid w:val="00CA16F0"/>
    <w:rsid w:val="00CA2D94"/>
    <w:rsid w:val="00CA5E2A"/>
    <w:rsid w:val="00CA5FD3"/>
    <w:rsid w:val="00CA695E"/>
    <w:rsid w:val="00CA76A6"/>
    <w:rsid w:val="00CB0274"/>
    <w:rsid w:val="00CB0C87"/>
    <w:rsid w:val="00CB4E31"/>
    <w:rsid w:val="00CB7751"/>
    <w:rsid w:val="00CC2097"/>
    <w:rsid w:val="00CC62A9"/>
    <w:rsid w:val="00CC6C98"/>
    <w:rsid w:val="00CC723E"/>
    <w:rsid w:val="00CD3144"/>
    <w:rsid w:val="00CD51A5"/>
    <w:rsid w:val="00CD56AE"/>
    <w:rsid w:val="00CE1226"/>
    <w:rsid w:val="00CE15AB"/>
    <w:rsid w:val="00CE2271"/>
    <w:rsid w:val="00CE385A"/>
    <w:rsid w:val="00CE62EA"/>
    <w:rsid w:val="00CF0C3C"/>
    <w:rsid w:val="00CF42F9"/>
    <w:rsid w:val="00CF4EE2"/>
    <w:rsid w:val="00CF5409"/>
    <w:rsid w:val="00D0502F"/>
    <w:rsid w:val="00D050CA"/>
    <w:rsid w:val="00D14FFA"/>
    <w:rsid w:val="00D174D0"/>
    <w:rsid w:val="00D259DB"/>
    <w:rsid w:val="00D25A72"/>
    <w:rsid w:val="00D33F75"/>
    <w:rsid w:val="00D368E0"/>
    <w:rsid w:val="00D36BA2"/>
    <w:rsid w:val="00D40EC6"/>
    <w:rsid w:val="00D4270E"/>
    <w:rsid w:val="00D42D80"/>
    <w:rsid w:val="00D42FE4"/>
    <w:rsid w:val="00D468AC"/>
    <w:rsid w:val="00D53506"/>
    <w:rsid w:val="00D53D39"/>
    <w:rsid w:val="00D5618E"/>
    <w:rsid w:val="00D65004"/>
    <w:rsid w:val="00D662C2"/>
    <w:rsid w:val="00D7798D"/>
    <w:rsid w:val="00D8450A"/>
    <w:rsid w:val="00D906D8"/>
    <w:rsid w:val="00D93DB5"/>
    <w:rsid w:val="00D94747"/>
    <w:rsid w:val="00D97E76"/>
    <w:rsid w:val="00D97FCE"/>
    <w:rsid w:val="00DA231D"/>
    <w:rsid w:val="00DA3005"/>
    <w:rsid w:val="00DA4EC0"/>
    <w:rsid w:val="00DA5E59"/>
    <w:rsid w:val="00DA5F2E"/>
    <w:rsid w:val="00DB2693"/>
    <w:rsid w:val="00DB6085"/>
    <w:rsid w:val="00DB650B"/>
    <w:rsid w:val="00DC221B"/>
    <w:rsid w:val="00DC2B87"/>
    <w:rsid w:val="00DC2BE0"/>
    <w:rsid w:val="00DD1325"/>
    <w:rsid w:val="00DD1C43"/>
    <w:rsid w:val="00DD2759"/>
    <w:rsid w:val="00DD54AE"/>
    <w:rsid w:val="00DD7AB2"/>
    <w:rsid w:val="00DE26AD"/>
    <w:rsid w:val="00DE2858"/>
    <w:rsid w:val="00DE2DD9"/>
    <w:rsid w:val="00DE4690"/>
    <w:rsid w:val="00DE589D"/>
    <w:rsid w:val="00DE65D6"/>
    <w:rsid w:val="00DE6A66"/>
    <w:rsid w:val="00DE6C13"/>
    <w:rsid w:val="00DE6CFF"/>
    <w:rsid w:val="00DF1F3C"/>
    <w:rsid w:val="00DF448A"/>
    <w:rsid w:val="00DF4656"/>
    <w:rsid w:val="00DF516C"/>
    <w:rsid w:val="00DF5F28"/>
    <w:rsid w:val="00E01C90"/>
    <w:rsid w:val="00E02841"/>
    <w:rsid w:val="00E05181"/>
    <w:rsid w:val="00E053E5"/>
    <w:rsid w:val="00E06253"/>
    <w:rsid w:val="00E062D0"/>
    <w:rsid w:val="00E06BB9"/>
    <w:rsid w:val="00E151F1"/>
    <w:rsid w:val="00E1654F"/>
    <w:rsid w:val="00E22BD2"/>
    <w:rsid w:val="00E22CFB"/>
    <w:rsid w:val="00E24DF4"/>
    <w:rsid w:val="00E279B9"/>
    <w:rsid w:val="00E27BC6"/>
    <w:rsid w:val="00E30672"/>
    <w:rsid w:val="00E32073"/>
    <w:rsid w:val="00E34727"/>
    <w:rsid w:val="00E42210"/>
    <w:rsid w:val="00E434B6"/>
    <w:rsid w:val="00E51195"/>
    <w:rsid w:val="00E5362B"/>
    <w:rsid w:val="00E559EA"/>
    <w:rsid w:val="00E56E70"/>
    <w:rsid w:val="00E56EC8"/>
    <w:rsid w:val="00E64503"/>
    <w:rsid w:val="00E654CE"/>
    <w:rsid w:val="00E6743C"/>
    <w:rsid w:val="00E72A08"/>
    <w:rsid w:val="00E75524"/>
    <w:rsid w:val="00E7623C"/>
    <w:rsid w:val="00E773AE"/>
    <w:rsid w:val="00E8002A"/>
    <w:rsid w:val="00E81153"/>
    <w:rsid w:val="00E82A9B"/>
    <w:rsid w:val="00E90EC4"/>
    <w:rsid w:val="00E90F37"/>
    <w:rsid w:val="00E97A05"/>
    <w:rsid w:val="00EA1BB0"/>
    <w:rsid w:val="00EA21E4"/>
    <w:rsid w:val="00EA3DC3"/>
    <w:rsid w:val="00EA5C77"/>
    <w:rsid w:val="00EA61CA"/>
    <w:rsid w:val="00EA74FE"/>
    <w:rsid w:val="00EB0174"/>
    <w:rsid w:val="00EB01FB"/>
    <w:rsid w:val="00EB1312"/>
    <w:rsid w:val="00EB72AC"/>
    <w:rsid w:val="00EC12DB"/>
    <w:rsid w:val="00EC441C"/>
    <w:rsid w:val="00ED131D"/>
    <w:rsid w:val="00ED191D"/>
    <w:rsid w:val="00ED2EF9"/>
    <w:rsid w:val="00ED31A2"/>
    <w:rsid w:val="00ED4C02"/>
    <w:rsid w:val="00EE16A1"/>
    <w:rsid w:val="00EE2508"/>
    <w:rsid w:val="00EE2B94"/>
    <w:rsid w:val="00EE56AB"/>
    <w:rsid w:val="00EF40A1"/>
    <w:rsid w:val="00EF796E"/>
    <w:rsid w:val="00F06C85"/>
    <w:rsid w:val="00F10056"/>
    <w:rsid w:val="00F108B2"/>
    <w:rsid w:val="00F1205D"/>
    <w:rsid w:val="00F12A16"/>
    <w:rsid w:val="00F145AD"/>
    <w:rsid w:val="00F15338"/>
    <w:rsid w:val="00F15B3C"/>
    <w:rsid w:val="00F167F4"/>
    <w:rsid w:val="00F17381"/>
    <w:rsid w:val="00F20B7C"/>
    <w:rsid w:val="00F2154A"/>
    <w:rsid w:val="00F21BCF"/>
    <w:rsid w:val="00F2362A"/>
    <w:rsid w:val="00F240EE"/>
    <w:rsid w:val="00F26F28"/>
    <w:rsid w:val="00F313BD"/>
    <w:rsid w:val="00F336F4"/>
    <w:rsid w:val="00F3435B"/>
    <w:rsid w:val="00F34FC8"/>
    <w:rsid w:val="00F35A7E"/>
    <w:rsid w:val="00F40B7C"/>
    <w:rsid w:val="00F41A88"/>
    <w:rsid w:val="00F43085"/>
    <w:rsid w:val="00F4490C"/>
    <w:rsid w:val="00F47B77"/>
    <w:rsid w:val="00F47FB9"/>
    <w:rsid w:val="00F50EA3"/>
    <w:rsid w:val="00F515C4"/>
    <w:rsid w:val="00F54B8B"/>
    <w:rsid w:val="00F55A7A"/>
    <w:rsid w:val="00F62424"/>
    <w:rsid w:val="00F6332A"/>
    <w:rsid w:val="00F63481"/>
    <w:rsid w:val="00F640AC"/>
    <w:rsid w:val="00F64FB6"/>
    <w:rsid w:val="00F677AB"/>
    <w:rsid w:val="00F70246"/>
    <w:rsid w:val="00F765FC"/>
    <w:rsid w:val="00F83975"/>
    <w:rsid w:val="00F87347"/>
    <w:rsid w:val="00F93283"/>
    <w:rsid w:val="00FA07C4"/>
    <w:rsid w:val="00FA2018"/>
    <w:rsid w:val="00FA22AF"/>
    <w:rsid w:val="00FA47BD"/>
    <w:rsid w:val="00FA56F5"/>
    <w:rsid w:val="00FA6C7C"/>
    <w:rsid w:val="00FB200B"/>
    <w:rsid w:val="00FB2098"/>
    <w:rsid w:val="00FB5561"/>
    <w:rsid w:val="00FB6565"/>
    <w:rsid w:val="00FC1B5E"/>
    <w:rsid w:val="00FC6259"/>
    <w:rsid w:val="00FC6532"/>
    <w:rsid w:val="00FD00A2"/>
    <w:rsid w:val="00FD288A"/>
    <w:rsid w:val="00FD696F"/>
    <w:rsid w:val="00FE10B5"/>
    <w:rsid w:val="00FE2239"/>
    <w:rsid w:val="00FE47D2"/>
    <w:rsid w:val="00FE5548"/>
    <w:rsid w:val="00FE7D7F"/>
    <w:rsid w:val="00FF0407"/>
    <w:rsid w:val="00FF141F"/>
    <w:rsid w:val="00FF3EAE"/>
    <w:rsid w:val="00FF6431"/>
    <w:rsid w:val="00FF6F71"/>
    <w:rsid w:val="00FF7731"/>
    <w:rsid w:val="00FF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7AB40D5"/>
  <w15:docId w15:val="{75273803-539F-4BB7-9647-CF8C6E1F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8D8"/>
    <w:pPr>
      <w:spacing w:after="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A08D8"/>
    <w:pPr>
      <w:spacing w:line="240" w:lineRule="auto"/>
      <w:jc w:val="center"/>
    </w:pPr>
    <w:rPr>
      <w:rFonts w:eastAsia="Times New Roman"/>
      <w:b/>
      <w:szCs w:val="20"/>
    </w:rPr>
  </w:style>
  <w:style w:type="character" w:customStyle="1" w:styleId="TitleChar">
    <w:name w:val="Title Char"/>
    <w:basedOn w:val="DefaultParagraphFont"/>
    <w:link w:val="Title"/>
    <w:uiPriority w:val="99"/>
    <w:rsid w:val="00CA08D8"/>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CA08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8D8"/>
    <w:rPr>
      <w:rFonts w:ascii="Tahoma" w:eastAsia="Calibri" w:hAnsi="Tahoma" w:cs="Tahoma"/>
      <w:sz w:val="16"/>
      <w:szCs w:val="16"/>
    </w:rPr>
  </w:style>
  <w:style w:type="character" w:styleId="Strong">
    <w:name w:val="Strong"/>
    <w:basedOn w:val="DefaultParagraphFont"/>
    <w:uiPriority w:val="22"/>
    <w:qFormat/>
    <w:rsid w:val="00586809"/>
    <w:rPr>
      <w:b/>
      <w:bCs/>
    </w:rPr>
  </w:style>
  <w:style w:type="character" w:customStyle="1" w:styleId="apple-converted-space">
    <w:name w:val="apple-converted-space"/>
    <w:basedOn w:val="DefaultParagraphFont"/>
    <w:rsid w:val="00A65C2F"/>
  </w:style>
  <w:style w:type="numbering" w:customStyle="1" w:styleId="NoList1">
    <w:name w:val="No List1"/>
    <w:next w:val="NoList"/>
    <w:uiPriority w:val="99"/>
    <w:semiHidden/>
    <w:unhideWhenUsed/>
    <w:rsid w:val="004C79C1"/>
  </w:style>
  <w:style w:type="paragraph" w:styleId="ListParagraph">
    <w:name w:val="List Paragraph"/>
    <w:basedOn w:val="Normal"/>
    <w:uiPriority w:val="34"/>
    <w:qFormat/>
    <w:rsid w:val="00314E7C"/>
    <w:pPr>
      <w:ind w:left="720"/>
      <w:contextualSpacing/>
    </w:pPr>
  </w:style>
  <w:style w:type="numbering" w:customStyle="1" w:styleId="NoList2">
    <w:name w:val="No List2"/>
    <w:next w:val="NoList"/>
    <w:uiPriority w:val="99"/>
    <w:semiHidden/>
    <w:unhideWhenUsed/>
    <w:rsid w:val="00BA188E"/>
  </w:style>
  <w:style w:type="paragraph" w:styleId="Header">
    <w:name w:val="header"/>
    <w:basedOn w:val="Normal"/>
    <w:link w:val="HeaderChar"/>
    <w:uiPriority w:val="99"/>
    <w:unhideWhenUsed/>
    <w:rsid w:val="009816B4"/>
    <w:pPr>
      <w:tabs>
        <w:tab w:val="center" w:pos="4680"/>
        <w:tab w:val="right" w:pos="9360"/>
      </w:tabs>
      <w:spacing w:line="240" w:lineRule="auto"/>
    </w:pPr>
  </w:style>
  <w:style w:type="character" w:customStyle="1" w:styleId="HeaderChar">
    <w:name w:val="Header Char"/>
    <w:basedOn w:val="DefaultParagraphFont"/>
    <w:link w:val="Header"/>
    <w:uiPriority w:val="99"/>
    <w:rsid w:val="009816B4"/>
    <w:rPr>
      <w:rFonts w:ascii="Times New Roman" w:eastAsia="Calibri" w:hAnsi="Times New Roman" w:cs="Times New Roman"/>
      <w:sz w:val="24"/>
    </w:rPr>
  </w:style>
  <w:style w:type="paragraph" w:styleId="Footer">
    <w:name w:val="footer"/>
    <w:basedOn w:val="Normal"/>
    <w:link w:val="FooterChar"/>
    <w:uiPriority w:val="99"/>
    <w:unhideWhenUsed/>
    <w:rsid w:val="009816B4"/>
    <w:pPr>
      <w:tabs>
        <w:tab w:val="center" w:pos="4680"/>
        <w:tab w:val="right" w:pos="9360"/>
      </w:tabs>
      <w:spacing w:line="240" w:lineRule="auto"/>
    </w:pPr>
  </w:style>
  <w:style w:type="character" w:customStyle="1" w:styleId="FooterChar">
    <w:name w:val="Footer Char"/>
    <w:basedOn w:val="DefaultParagraphFont"/>
    <w:link w:val="Footer"/>
    <w:uiPriority w:val="99"/>
    <w:rsid w:val="009816B4"/>
    <w:rPr>
      <w:rFonts w:ascii="Times New Roman" w:eastAsia="Calibri" w:hAnsi="Times New Roman" w:cs="Times New Roman"/>
      <w:sz w:val="24"/>
    </w:rPr>
  </w:style>
  <w:style w:type="numbering" w:customStyle="1" w:styleId="NoList3">
    <w:name w:val="No List3"/>
    <w:next w:val="NoList"/>
    <w:uiPriority w:val="99"/>
    <w:semiHidden/>
    <w:unhideWhenUsed/>
    <w:rsid w:val="00C91C18"/>
  </w:style>
  <w:style w:type="paragraph" w:customStyle="1" w:styleId="msonormal0">
    <w:name w:val="msonormal"/>
    <w:basedOn w:val="Normal"/>
    <w:rsid w:val="00C91C18"/>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unhideWhenUsed/>
    <w:rsid w:val="00C91C18"/>
    <w:rPr>
      <w:color w:val="0000FF"/>
      <w:u w:val="single"/>
    </w:rPr>
  </w:style>
  <w:style w:type="character" w:styleId="FollowedHyperlink">
    <w:name w:val="FollowedHyperlink"/>
    <w:basedOn w:val="DefaultParagraphFont"/>
    <w:uiPriority w:val="99"/>
    <w:semiHidden/>
    <w:unhideWhenUsed/>
    <w:rsid w:val="00C91C18"/>
    <w:rPr>
      <w:color w:val="800080"/>
      <w:u w:val="single"/>
    </w:rPr>
  </w:style>
  <w:style w:type="numbering" w:customStyle="1" w:styleId="NoList4">
    <w:name w:val="No List4"/>
    <w:next w:val="NoList"/>
    <w:uiPriority w:val="99"/>
    <w:semiHidden/>
    <w:unhideWhenUsed/>
    <w:rsid w:val="00201C2E"/>
  </w:style>
  <w:style w:type="numbering" w:customStyle="1" w:styleId="NoList5">
    <w:name w:val="No List5"/>
    <w:next w:val="NoList"/>
    <w:uiPriority w:val="99"/>
    <w:semiHidden/>
    <w:unhideWhenUsed/>
    <w:rsid w:val="000855EA"/>
  </w:style>
  <w:style w:type="numbering" w:customStyle="1" w:styleId="NoList6">
    <w:name w:val="No List6"/>
    <w:next w:val="NoList"/>
    <w:uiPriority w:val="99"/>
    <w:semiHidden/>
    <w:unhideWhenUsed/>
    <w:rsid w:val="0086718D"/>
  </w:style>
  <w:style w:type="paragraph" w:styleId="NormalWeb">
    <w:name w:val="Normal (Web)"/>
    <w:basedOn w:val="Normal"/>
    <w:uiPriority w:val="99"/>
    <w:unhideWhenUsed/>
    <w:rsid w:val="009928C3"/>
    <w:rPr>
      <w:szCs w:val="24"/>
    </w:rPr>
  </w:style>
  <w:style w:type="character" w:styleId="UnresolvedMention">
    <w:name w:val="Unresolved Mention"/>
    <w:basedOn w:val="DefaultParagraphFont"/>
    <w:uiPriority w:val="99"/>
    <w:semiHidden/>
    <w:unhideWhenUsed/>
    <w:rsid w:val="00A97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9389">
      <w:bodyDiv w:val="1"/>
      <w:marLeft w:val="0"/>
      <w:marRight w:val="0"/>
      <w:marTop w:val="0"/>
      <w:marBottom w:val="0"/>
      <w:divBdr>
        <w:top w:val="none" w:sz="0" w:space="0" w:color="auto"/>
        <w:left w:val="none" w:sz="0" w:space="0" w:color="auto"/>
        <w:bottom w:val="none" w:sz="0" w:space="0" w:color="auto"/>
        <w:right w:val="none" w:sz="0" w:space="0" w:color="auto"/>
      </w:divBdr>
    </w:div>
    <w:div w:id="23599315">
      <w:bodyDiv w:val="1"/>
      <w:marLeft w:val="0"/>
      <w:marRight w:val="0"/>
      <w:marTop w:val="0"/>
      <w:marBottom w:val="0"/>
      <w:divBdr>
        <w:top w:val="none" w:sz="0" w:space="0" w:color="auto"/>
        <w:left w:val="none" w:sz="0" w:space="0" w:color="auto"/>
        <w:bottom w:val="none" w:sz="0" w:space="0" w:color="auto"/>
        <w:right w:val="none" w:sz="0" w:space="0" w:color="auto"/>
      </w:divBdr>
    </w:div>
    <w:div w:id="36515664">
      <w:bodyDiv w:val="1"/>
      <w:marLeft w:val="0"/>
      <w:marRight w:val="0"/>
      <w:marTop w:val="0"/>
      <w:marBottom w:val="0"/>
      <w:divBdr>
        <w:top w:val="none" w:sz="0" w:space="0" w:color="auto"/>
        <w:left w:val="none" w:sz="0" w:space="0" w:color="auto"/>
        <w:bottom w:val="none" w:sz="0" w:space="0" w:color="auto"/>
        <w:right w:val="none" w:sz="0" w:space="0" w:color="auto"/>
      </w:divBdr>
    </w:div>
    <w:div w:id="76295838">
      <w:bodyDiv w:val="1"/>
      <w:marLeft w:val="0"/>
      <w:marRight w:val="0"/>
      <w:marTop w:val="0"/>
      <w:marBottom w:val="0"/>
      <w:divBdr>
        <w:top w:val="none" w:sz="0" w:space="0" w:color="auto"/>
        <w:left w:val="none" w:sz="0" w:space="0" w:color="auto"/>
        <w:bottom w:val="none" w:sz="0" w:space="0" w:color="auto"/>
        <w:right w:val="none" w:sz="0" w:space="0" w:color="auto"/>
      </w:divBdr>
    </w:div>
    <w:div w:id="112330261">
      <w:bodyDiv w:val="1"/>
      <w:marLeft w:val="0"/>
      <w:marRight w:val="0"/>
      <w:marTop w:val="0"/>
      <w:marBottom w:val="0"/>
      <w:divBdr>
        <w:top w:val="none" w:sz="0" w:space="0" w:color="auto"/>
        <w:left w:val="none" w:sz="0" w:space="0" w:color="auto"/>
        <w:bottom w:val="none" w:sz="0" w:space="0" w:color="auto"/>
        <w:right w:val="none" w:sz="0" w:space="0" w:color="auto"/>
      </w:divBdr>
    </w:div>
    <w:div w:id="148861290">
      <w:bodyDiv w:val="1"/>
      <w:marLeft w:val="0"/>
      <w:marRight w:val="0"/>
      <w:marTop w:val="0"/>
      <w:marBottom w:val="0"/>
      <w:divBdr>
        <w:top w:val="none" w:sz="0" w:space="0" w:color="auto"/>
        <w:left w:val="none" w:sz="0" w:space="0" w:color="auto"/>
        <w:bottom w:val="none" w:sz="0" w:space="0" w:color="auto"/>
        <w:right w:val="none" w:sz="0" w:space="0" w:color="auto"/>
      </w:divBdr>
    </w:div>
    <w:div w:id="149831218">
      <w:bodyDiv w:val="1"/>
      <w:marLeft w:val="0"/>
      <w:marRight w:val="0"/>
      <w:marTop w:val="0"/>
      <w:marBottom w:val="0"/>
      <w:divBdr>
        <w:top w:val="none" w:sz="0" w:space="0" w:color="auto"/>
        <w:left w:val="none" w:sz="0" w:space="0" w:color="auto"/>
        <w:bottom w:val="none" w:sz="0" w:space="0" w:color="auto"/>
        <w:right w:val="none" w:sz="0" w:space="0" w:color="auto"/>
      </w:divBdr>
    </w:div>
    <w:div w:id="156773160">
      <w:bodyDiv w:val="1"/>
      <w:marLeft w:val="0"/>
      <w:marRight w:val="0"/>
      <w:marTop w:val="0"/>
      <w:marBottom w:val="0"/>
      <w:divBdr>
        <w:top w:val="none" w:sz="0" w:space="0" w:color="auto"/>
        <w:left w:val="none" w:sz="0" w:space="0" w:color="auto"/>
        <w:bottom w:val="none" w:sz="0" w:space="0" w:color="auto"/>
        <w:right w:val="none" w:sz="0" w:space="0" w:color="auto"/>
      </w:divBdr>
    </w:div>
    <w:div w:id="165561226">
      <w:bodyDiv w:val="1"/>
      <w:marLeft w:val="0"/>
      <w:marRight w:val="0"/>
      <w:marTop w:val="0"/>
      <w:marBottom w:val="0"/>
      <w:divBdr>
        <w:top w:val="none" w:sz="0" w:space="0" w:color="auto"/>
        <w:left w:val="none" w:sz="0" w:space="0" w:color="auto"/>
        <w:bottom w:val="none" w:sz="0" w:space="0" w:color="auto"/>
        <w:right w:val="none" w:sz="0" w:space="0" w:color="auto"/>
      </w:divBdr>
    </w:div>
    <w:div w:id="179397998">
      <w:bodyDiv w:val="1"/>
      <w:marLeft w:val="0"/>
      <w:marRight w:val="0"/>
      <w:marTop w:val="0"/>
      <w:marBottom w:val="0"/>
      <w:divBdr>
        <w:top w:val="none" w:sz="0" w:space="0" w:color="auto"/>
        <w:left w:val="none" w:sz="0" w:space="0" w:color="auto"/>
        <w:bottom w:val="none" w:sz="0" w:space="0" w:color="auto"/>
        <w:right w:val="none" w:sz="0" w:space="0" w:color="auto"/>
      </w:divBdr>
    </w:div>
    <w:div w:id="218788245">
      <w:bodyDiv w:val="1"/>
      <w:marLeft w:val="0"/>
      <w:marRight w:val="0"/>
      <w:marTop w:val="0"/>
      <w:marBottom w:val="0"/>
      <w:divBdr>
        <w:top w:val="none" w:sz="0" w:space="0" w:color="auto"/>
        <w:left w:val="none" w:sz="0" w:space="0" w:color="auto"/>
        <w:bottom w:val="none" w:sz="0" w:space="0" w:color="auto"/>
        <w:right w:val="none" w:sz="0" w:space="0" w:color="auto"/>
      </w:divBdr>
    </w:div>
    <w:div w:id="231549446">
      <w:bodyDiv w:val="1"/>
      <w:marLeft w:val="0"/>
      <w:marRight w:val="0"/>
      <w:marTop w:val="0"/>
      <w:marBottom w:val="0"/>
      <w:divBdr>
        <w:top w:val="none" w:sz="0" w:space="0" w:color="auto"/>
        <w:left w:val="none" w:sz="0" w:space="0" w:color="auto"/>
        <w:bottom w:val="none" w:sz="0" w:space="0" w:color="auto"/>
        <w:right w:val="none" w:sz="0" w:space="0" w:color="auto"/>
      </w:divBdr>
    </w:div>
    <w:div w:id="289358593">
      <w:bodyDiv w:val="1"/>
      <w:marLeft w:val="0"/>
      <w:marRight w:val="0"/>
      <w:marTop w:val="0"/>
      <w:marBottom w:val="0"/>
      <w:divBdr>
        <w:top w:val="none" w:sz="0" w:space="0" w:color="auto"/>
        <w:left w:val="none" w:sz="0" w:space="0" w:color="auto"/>
        <w:bottom w:val="none" w:sz="0" w:space="0" w:color="auto"/>
        <w:right w:val="none" w:sz="0" w:space="0" w:color="auto"/>
      </w:divBdr>
    </w:div>
    <w:div w:id="296570522">
      <w:bodyDiv w:val="1"/>
      <w:marLeft w:val="0"/>
      <w:marRight w:val="0"/>
      <w:marTop w:val="0"/>
      <w:marBottom w:val="0"/>
      <w:divBdr>
        <w:top w:val="none" w:sz="0" w:space="0" w:color="auto"/>
        <w:left w:val="none" w:sz="0" w:space="0" w:color="auto"/>
        <w:bottom w:val="none" w:sz="0" w:space="0" w:color="auto"/>
        <w:right w:val="none" w:sz="0" w:space="0" w:color="auto"/>
      </w:divBdr>
      <w:divsChild>
        <w:div w:id="1126847904">
          <w:marLeft w:val="0"/>
          <w:marRight w:val="0"/>
          <w:marTop w:val="0"/>
          <w:marBottom w:val="0"/>
          <w:divBdr>
            <w:top w:val="none" w:sz="0" w:space="0" w:color="auto"/>
            <w:left w:val="none" w:sz="0" w:space="0" w:color="auto"/>
            <w:bottom w:val="none" w:sz="0" w:space="0" w:color="auto"/>
            <w:right w:val="none" w:sz="0" w:space="0" w:color="auto"/>
          </w:divBdr>
        </w:div>
        <w:div w:id="36661704">
          <w:marLeft w:val="0"/>
          <w:marRight w:val="0"/>
          <w:marTop w:val="0"/>
          <w:marBottom w:val="0"/>
          <w:divBdr>
            <w:top w:val="none" w:sz="0" w:space="0" w:color="auto"/>
            <w:left w:val="none" w:sz="0" w:space="0" w:color="auto"/>
            <w:bottom w:val="none" w:sz="0" w:space="0" w:color="auto"/>
            <w:right w:val="none" w:sz="0" w:space="0" w:color="auto"/>
          </w:divBdr>
        </w:div>
        <w:div w:id="1333488106">
          <w:marLeft w:val="0"/>
          <w:marRight w:val="0"/>
          <w:marTop w:val="0"/>
          <w:marBottom w:val="0"/>
          <w:divBdr>
            <w:top w:val="none" w:sz="0" w:space="0" w:color="auto"/>
            <w:left w:val="none" w:sz="0" w:space="0" w:color="auto"/>
            <w:bottom w:val="none" w:sz="0" w:space="0" w:color="auto"/>
            <w:right w:val="none" w:sz="0" w:space="0" w:color="auto"/>
          </w:divBdr>
        </w:div>
        <w:div w:id="1354963247">
          <w:marLeft w:val="0"/>
          <w:marRight w:val="0"/>
          <w:marTop w:val="0"/>
          <w:marBottom w:val="0"/>
          <w:divBdr>
            <w:top w:val="none" w:sz="0" w:space="0" w:color="auto"/>
            <w:left w:val="none" w:sz="0" w:space="0" w:color="auto"/>
            <w:bottom w:val="none" w:sz="0" w:space="0" w:color="auto"/>
            <w:right w:val="none" w:sz="0" w:space="0" w:color="auto"/>
          </w:divBdr>
        </w:div>
        <w:div w:id="1082529213">
          <w:marLeft w:val="0"/>
          <w:marRight w:val="0"/>
          <w:marTop w:val="0"/>
          <w:marBottom w:val="0"/>
          <w:divBdr>
            <w:top w:val="none" w:sz="0" w:space="0" w:color="auto"/>
            <w:left w:val="none" w:sz="0" w:space="0" w:color="auto"/>
            <w:bottom w:val="none" w:sz="0" w:space="0" w:color="auto"/>
            <w:right w:val="none" w:sz="0" w:space="0" w:color="auto"/>
          </w:divBdr>
        </w:div>
      </w:divsChild>
    </w:div>
    <w:div w:id="322899216">
      <w:bodyDiv w:val="1"/>
      <w:marLeft w:val="0"/>
      <w:marRight w:val="0"/>
      <w:marTop w:val="0"/>
      <w:marBottom w:val="0"/>
      <w:divBdr>
        <w:top w:val="none" w:sz="0" w:space="0" w:color="auto"/>
        <w:left w:val="none" w:sz="0" w:space="0" w:color="auto"/>
        <w:bottom w:val="none" w:sz="0" w:space="0" w:color="auto"/>
        <w:right w:val="none" w:sz="0" w:space="0" w:color="auto"/>
      </w:divBdr>
    </w:div>
    <w:div w:id="326062066">
      <w:bodyDiv w:val="1"/>
      <w:marLeft w:val="0"/>
      <w:marRight w:val="0"/>
      <w:marTop w:val="0"/>
      <w:marBottom w:val="0"/>
      <w:divBdr>
        <w:top w:val="none" w:sz="0" w:space="0" w:color="auto"/>
        <w:left w:val="none" w:sz="0" w:space="0" w:color="auto"/>
        <w:bottom w:val="none" w:sz="0" w:space="0" w:color="auto"/>
        <w:right w:val="none" w:sz="0" w:space="0" w:color="auto"/>
      </w:divBdr>
    </w:div>
    <w:div w:id="329721449">
      <w:bodyDiv w:val="1"/>
      <w:marLeft w:val="0"/>
      <w:marRight w:val="0"/>
      <w:marTop w:val="0"/>
      <w:marBottom w:val="0"/>
      <w:divBdr>
        <w:top w:val="none" w:sz="0" w:space="0" w:color="auto"/>
        <w:left w:val="none" w:sz="0" w:space="0" w:color="auto"/>
        <w:bottom w:val="none" w:sz="0" w:space="0" w:color="auto"/>
        <w:right w:val="none" w:sz="0" w:space="0" w:color="auto"/>
      </w:divBdr>
    </w:div>
    <w:div w:id="371617795">
      <w:bodyDiv w:val="1"/>
      <w:marLeft w:val="0"/>
      <w:marRight w:val="0"/>
      <w:marTop w:val="0"/>
      <w:marBottom w:val="0"/>
      <w:divBdr>
        <w:top w:val="none" w:sz="0" w:space="0" w:color="auto"/>
        <w:left w:val="none" w:sz="0" w:space="0" w:color="auto"/>
        <w:bottom w:val="none" w:sz="0" w:space="0" w:color="auto"/>
        <w:right w:val="none" w:sz="0" w:space="0" w:color="auto"/>
      </w:divBdr>
    </w:div>
    <w:div w:id="373623034">
      <w:bodyDiv w:val="1"/>
      <w:marLeft w:val="0"/>
      <w:marRight w:val="0"/>
      <w:marTop w:val="0"/>
      <w:marBottom w:val="0"/>
      <w:divBdr>
        <w:top w:val="none" w:sz="0" w:space="0" w:color="auto"/>
        <w:left w:val="none" w:sz="0" w:space="0" w:color="auto"/>
        <w:bottom w:val="none" w:sz="0" w:space="0" w:color="auto"/>
        <w:right w:val="none" w:sz="0" w:space="0" w:color="auto"/>
      </w:divBdr>
    </w:div>
    <w:div w:id="378675004">
      <w:bodyDiv w:val="1"/>
      <w:marLeft w:val="0"/>
      <w:marRight w:val="0"/>
      <w:marTop w:val="0"/>
      <w:marBottom w:val="0"/>
      <w:divBdr>
        <w:top w:val="none" w:sz="0" w:space="0" w:color="auto"/>
        <w:left w:val="none" w:sz="0" w:space="0" w:color="auto"/>
        <w:bottom w:val="none" w:sz="0" w:space="0" w:color="auto"/>
        <w:right w:val="none" w:sz="0" w:space="0" w:color="auto"/>
      </w:divBdr>
    </w:div>
    <w:div w:id="414783171">
      <w:bodyDiv w:val="1"/>
      <w:marLeft w:val="0"/>
      <w:marRight w:val="0"/>
      <w:marTop w:val="0"/>
      <w:marBottom w:val="0"/>
      <w:divBdr>
        <w:top w:val="none" w:sz="0" w:space="0" w:color="auto"/>
        <w:left w:val="none" w:sz="0" w:space="0" w:color="auto"/>
        <w:bottom w:val="none" w:sz="0" w:space="0" w:color="auto"/>
        <w:right w:val="none" w:sz="0" w:space="0" w:color="auto"/>
      </w:divBdr>
    </w:div>
    <w:div w:id="419911649">
      <w:bodyDiv w:val="1"/>
      <w:marLeft w:val="0"/>
      <w:marRight w:val="0"/>
      <w:marTop w:val="0"/>
      <w:marBottom w:val="0"/>
      <w:divBdr>
        <w:top w:val="none" w:sz="0" w:space="0" w:color="auto"/>
        <w:left w:val="none" w:sz="0" w:space="0" w:color="auto"/>
        <w:bottom w:val="none" w:sz="0" w:space="0" w:color="auto"/>
        <w:right w:val="none" w:sz="0" w:space="0" w:color="auto"/>
      </w:divBdr>
    </w:div>
    <w:div w:id="421754505">
      <w:bodyDiv w:val="1"/>
      <w:marLeft w:val="0"/>
      <w:marRight w:val="0"/>
      <w:marTop w:val="0"/>
      <w:marBottom w:val="0"/>
      <w:divBdr>
        <w:top w:val="none" w:sz="0" w:space="0" w:color="auto"/>
        <w:left w:val="none" w:sz="0" w:space="0" w:color="auto"/>
        <w:bottom w:val="none" w:sz="0" w:space="0" w:color="auto"/>
        <w:right w:val="none" w:sz="0" w:space="0" w:color="auto"/>
      </w:divBdr>
    </w:div>
    <w:div w:id="464129187">
      <w:bodyDiv w:val="1"/>
      <w:marLeft w:val="0"/>
      <w:marRight w:val="0"/>
      <w:marTop w:val="0"/>
      <w:marBottom w:val="0"/>
      <w:divBdr>
        <w:top w:val="none" w:sz="0" w:space="0" w:color="auto"/>
        <w:left w:val="none" w:sz="0" w:space="0" w:color="auto"/>
        <w:bottom w:val="none" w:sz="0" w:space="0" w:color="auto"/>
        <w:right w:val="none" w:sz="0" w:space="0" w:color="auto"/>
      </w:divBdr>
    </w:div>
    <w:div w:id="469051776">
      <w:bodyDiv w:val="1"/>
      <w:marLeft w:val="0"/>
      <w:marRight w:val="0"/>
      <w:marTop w:val="0"/>
      <w:marBottom w:val="0"/>
      <w:divBdr>
        <w:top w:val="none" w:sz="0" w:space="0" w:color="auto"/>
        <w:left w:val="none" w:sz="0" w:space="0" w:color="auto"/>
        <w:bottom w:val="none" w:sz="0" w:space="0" w:color="auto"/>
        <w:right w:val="none" w:sz="0" w:space="0" w:color="auto"/>
      </w:divBdr>
    </w:div>
    <w:div w:id="478226498">
      <w:bodyDiv w:val="1"/>
      <w:marLeft w:val="0"/>
      <w:marRight w:val="0"/>
      <w:marTop w:val="0"/>
      <w:marBottom w:val="0"/>
      <w:divBdr>
        <w:top w:val="none" w:sz="0" w:space="0" w:color="auto"/>
        <w:left w:val="none" w:sz="0" w:space="0" w:color="auto"/>
        <w:bottom w:val="none" w:sz="0" w:space="0" w:color="auto"/>
        <w:right w:val="none" w:sz="0" w:space="0" w:color="auto"/>
      </w:divBdr>
    </w:div>
    <w:div w:id="484005634">
      <w:bodyDiv w:val="1"/>
      <w:marLeft w:val="0"/>
      <w:marRight w:val="0"/>
      <w:marTop w:val="0"/>
      <w:marBottom w:val="0"/>
      <w:divBdr>
        <w:top w:val="none" w:sz="0" w:space="0" w:color="auto"/>
        <w:left w:val="none" w:sz="0" w:space="0" w:color="auto"/>
        <w:bottom w:val="none" w:sz="0" w:space="0" w:color="auto"/>
        <w:right w:val="none" w:sz="0" w:space="0" w:color="auto"/>
      </w:divBdr>
    </w:div>
    <w:div w:id="487862727">
      <w:bodyDiv w:val="1"/>
      <w:marLeft w:val="0"/>
      <w:marRight w:val="0"/>
      <w:marTop w:val="0"/>
      <w:marBottom w:val="0"/>
      <w:divBdr>
        <w:top w:val="none" w:sz="0" w:space="0" w:color="auto"/>
        <w:left w:val="none" w:sz="0" w:space="0" w:color="auto"/>
        <w:bottom w:val="none" w:sz="0" w:space="0" w:color="auto"/>
        <w:right w:val="none" w:sz="0" w:space="0" w:color="auto"/>
      </w:divBdr>
    </w:div>
    <w:div w:id="514736764">
      <w:bodyDiv w:val="1"/>
      <w:marLeft w:val="0"/>
      <w:marRight w:val="0"/>
      <w:marTop w:val="0"/>
      <w:marBottom w:val="0"/>
      <w:divBdr>
        <w:top w:val="none" w:sz="0" w:space="0" w:color="auto"/>
        <w:left w:val="none" w:sz="0" w:space="0" w:color="auto"/>
        <w:bottom w:val="none" w:sz="0" w:space="0" w:color="auto"/>
        <w:right w:val="none" w:sz="0" w:space="0" w:color="auto"/>
      </w:divBdr>
    </w:div>
    <w:div w:id="547449989">
      <w:bodyDiv w:val="1"/>
      <w:marLeft w:val="0"/>
      <w:marRight w:val="0"/>
      <w:marTop w:val="0"/>
      <w:marBottom w:val="0"/>
      <w:divBdr>
        <w:top w:val="none" w:sz="0" w:space="0" w:color="auto"/>
        <w:left w:val="none" w:sz="0" w:space="0" w:color="auto"/>
        <w:bottom w:val="none" w:sz="0" w:space="0" w:color="auto"/>
        <w:right w:val="none" w:sz="0" w:space="0" w:color="auto"/>
      </w:divBdr>
    </w:div>
    <w:div w:id="552816414">
      <w:bodyDiv w:val="1"/>
      <w:marLeft w:val="0"/>
      <w:marRight w:val="0"/>
      <w:marTop w:val="0"/>
      <w:marBottom w:val="0"/>
      <w:divBdr>
        <w:top w:val="none" w:sz="0" w:space="0" w:color="auto"/>
        <w:left w:val="none" w:sz="0" w:space="0" w:color="auto"/>
        <w:bottom w:val="none" w:sz="0" w:space="0" w:color="auto"/>
        <w:right w:val="none" w:sz="0" w:space="0" w:color="auto"/>
      </w:divBdr>
    </w:div>
    <w:div w:id="566500003">
      <w:bodyDiv w:val="1"/>
      <w:marLeft w:val="0"/>
      <w:marRight w:val="0"/>
      <w:marTop w:val="0"/>
      <w:marBottom w:val="0"/>
      <w:divBdr>
        <w:top w:val="none" w:sz="0" w:space="0" w:color="auto"/>
        <w:left w:val="none" w:sz="0" w:space="0" w:color="auto"/>
        <w:bottom w:val="none" w:sz="0" w:space="0" w:color="auto"/>
        <w:right w:val="none" w:sz="0" w:space="0" w:color="auto"/>
      </w:divBdr>
    </w:div>
    <w:div w:id="569656022">
      <w:bodyDiv w:val="1"/>
      <w:marLeft w:val="0"/>
      <w:marRight w:val="0"/>
      <w:marTop w:val="0"/>
      <w:marBottom w:val="0"/>
      <w:divBdr>
        <w:top w:val="none" w:sz="0" w:space="0" w:color="auto"/>
        <w:left w:val="none" w:sz="0" w:space="0" w:color="auto"/>
        <w:bottom w:val="none" w:sz="0" w:space="0" w:color="auto"/>
        <w:right w:val="none" w:sz="0" w:space="0" w:color="auto"/>
      </w:divBdr>
    </w:div>
    <w:div w:id="608317434">
      <w:bodyDiv w:val="1"/>
      <w:marLeft w:val="0"/>
      <w:marRight w:val="0"/>
      <w:marTop w:val="0"/>
      <w:marBottom w:val="0"/>
      <w:divBdr>
        <w:top w:val="none" w:sz="0" w:space="0" w:color="auto"/>
        <w:left w:val="none" w:sz="0" w:space="0" w:color="auto"/>
        <w:bottom w:val="none" w:sz="0" w:space="0" w:color="auto"/>
        <w:right w:val="none" w:sz="0" w:space="0" w:color="auto"/>
      </w:divBdr>
    </w:div>
    <w:div w:id="650214460">
      <w:bodyDiv w:val="1"/>
      <w:marLeft w:val="0"/>
      <w:marRight w:val="0"/>
      <w:marTop w:val="0"/>
      <w:marBottom w:val="0"/>
      <w:divBdr>
        <w:top w:val="none" w:sz="0" w:space="0" w:color="auto"/>
        <w:left w:val="none" w:sz="0" w:space="0" w:color="auto"/>
        <w:bottom w:val="none" w:sz="0" w:space="0" w:color="auto"/>
        <w:right w:val="none" w:sz="0" w:space="0" w:color="auto"/>
      </w:divBdr>
    </w:div>
    <w:div w:id="669912748">
      <w:bodyDiv w:val="1"/>
      <w:marLeft w:val="0"/>
      <w:marRight w:val="0"/>
      <w:marTop w:val="0"/>
      <w:marBottom w:val="0"/>
      <w:divBdr>
        <w:top w:val="none" w:sz="0" w:space="0" w:color="auto"/>
        <w:left w:val="none" w:sz="0" w:space="0" w:color="auto"/>
        <w:bottom w:val="none" w:sz="0" w:space="0" w:color="auto"/>
        <w:right w:val="none" w:sz="0" w:space="0" w:color="auto"/>
      </w:divBdr>
    </w:div>
    <w:div w:id="751512926">
      <w:bodyDiv w:val="1"/>
      <w:marLeft w:val="0"/>
      <w:marRight w:val="0"/>
      <w:marTop w:val="0"/>
      <w:marBottom w:val="0"/>
      <w:divBdr>
        <w:top w:val="none" w:sz="0" w:space="0" w:color="auto"/>
        <w:left w:val="none" w:sz="0" w:space="0" w:color="auto"/>
        <w:bottom w:val="none" w:sz="0" w:space="0" w:color="auto"/>
        <w:right w:val="none" w:sz="0" w:space="0" w:color="auto"/>
      </w:divBdr>
    </w:div>
    <w:div w:id="762645039">
      <w:bodyDiv w:val="1"/>
      <w:marLeft w:val="0"/>
      <w:marRight w:val="0"/>
      <w:marTop w:val="0"/>
      <w:marBottom w:val="0"/>
      <w:divBdr>
        <w:top w:val="none" w:sz="0" w:space="0" w:color="auto"/>
        <w:left w:val="none" w:sz="0" w:space="0" w:color="auto"/>
        <w:bottom w:val="none" w:sz="0" w:space="0" w:color="auto"/>
        <w:right w:val="none" w:sz="0" w:space="0" w:color="auto"/>
      </w:divBdr>
    </w:div>
    <w:div w:id="769744685">
      <w:bodyDiv w:val="1"/>
      <w:marLeft w:val="0"/>
      <w:marRight w:val="0"/>
      <w:marTop w:val="0"/>
      <w:marBottom w:val="0"/>
      <w:divBdr>
        <w:top w:val="none" w:sz="0" w:space="0" w:color="auto"/>
        <w:left w:val="none" w:sz="0" w:space="0" w:color="auto"/>
        <w:bottom w:val="none" w:sz="0" w:space="0" w:color="auto"/>
        <w:right w:val="none" w:sz="0" w:space="0" w:color="auto"/>
      </w:divBdr>
    </w:div>
    <w:div w:id="808477556">
      <w:bodyDiv w:val="1"/>
      <w:marLeft w:val="0"/>
      <w:marRight w:val="0"/>
      <w:marTop w:val="0"/>
      <w:marBottom w:val="0"/>
      <w:divBdr>
        <w:top w:val="none" w:sz="0" w:space="0" w:color="auto"/>
        <w:left w:val="none" w:sz="0" w:space="0" w:color="auto"/>
        <w:bottom w:val="none" w:sz="0" w:space="0" w:color="auto"/>
        <w:right w:val="none" w:sz="0" w:space="0" w:color="auto"/>
      </w:divBdr>
    </w:div>
    <w:div w:id="841043522">
      <w:bodyDiv w:val="1"/>
      <w:marLeft w:val="0"/>
      <w:marRight w:val="0"/>
      <w:marTop w:val="0"/>
      <w:marBottom w:val="0"/>
      <w:divBdr>
        <w:top w:val="none" w:sz="0" w:space="0" w:color="auto"/>
        <w:left w:val="none" w:sz="0" w:space="0" w:color="auto"/>
        <w:bottom w:val="none" w:sz="0" w:space="0" w:color="auto"/>
        <w:right w:val="none" w:sz="0" w:space="0" w:color="auto"/>
      </w:divBdr>
    </w:div>
    <w:div w:id="844976874">
      <w:bodyDiv w:val="1"/>
      <w:marLeft w:val="0"/>
      <w:marRight w:val="0"/>
      <w:marTop w:val="0"/>
      <w:marBottom w:val="0"/>
      <w:divBdr>
        <w:top w:val="none" w:sz="0" w:space="0" w:color="auto"/>
        <w:left w:val="none" w:sz="0" w:space="0" w:color="auto"/>
        <w:bottom w:val="none" w:sz="0" w:space="0" w:color="auto"/>
        <w:right w:val="none" w:sz="0" w:space="0" w:color="auto"/>
      </w:divBdr>
    </w:div>
    <w:div w:id="848444758">
      <w:bodyDiv w:val="1"/>
      <w:marLeft w:val="0"/>
      <w:marRight w:val="0"/>
      <w:marTop w:val="0"/>
      <w:marBottom w:val="0"/>
      <w:divBdr>
        <w:top w:val="none" w:sz="0" w:space="0" w:color="auto"/>
        <w:left w:val="none" w:sz="0" w:space="0" w:color="auto"/>
        <w:bottom w:val="none" w:sz="0" w:space="0" w:color="auto"/>
        <w:right w:val="none" w:sz="0" w:space="0" w:color="auto"/>
      </w:divBdr>
    </w:div>
    <w:div w:id="860052216">
      <w:bodyDiv w:val="1"/>
      <w:marLeft w:val="0"/>
      <w:marRight w:val="0"/>
      <w:marTop w:val="0"/>
      <w:marBottom w:val="0"/>
      <w:divBdr>
        <w:top w:val="none" w:sz="0" w:space="0" w:color="auto"/>
        <w:left w:val="none" w:sz="0" w:space="0" w:color="auto"/>
        <w:bottom w:val="none" w:sz="0" w:space="0" w:color="auto"/>
        <w:right w:val="none" w:sz="0" w:space="0" w:color="auto"/>
      </w:divBdr>
    </w:div>
    <w:div w:id="915748770">
      <w:bodyDiv w:val="1"/>
      <w:marLeft w:val="0"/>
      <w:marRight w:val="0"/>
      <w:marTop w:val="0"/>
      <w:marBottom w:val="0"/>
      <w:divBdr>
        <w:top w:val="none" w:sz="0" w:space="0" w:color="auto"/>
        <w:left w:val="none" w:sz="0" w:space="0" w:color="auto"/>
        <w:bottom w:val="none" w:sz="0" w:space="0" w:color="auto"/>
        <w:right w:val="none" w:sz="0" w:space="0" w:color="auto"/>
      </w:divBdr>
    </w:div>
    <w:div w:id="963273848">
      <w:bodyDiv w:val="1"/>
      <w:marLeft w:val="0"/>
      <w:marRight w:val="0"/>
      <w:marTop w:val="0"/>
      <w:marBottom w:val="0"/>
      <w:divBdr>
        <w:top w:val="none" w:sz="0" w:space="0" w:color="auto"/>
        <w:left w:val="none" w:sz="0" w:space="0" w:color="auto"/>
        <w:bottom w:val="none" w:sz="0" w:space="0" w:color="auto"/>
        <w:right w:val="none" w:sz="0" w:space="0" w:color="auto"/>
      </w:divBdr>
    </w:div>
    <w:div w:id="963777817">
      <w:bodyDiv w:val="1"/>
      <w:marLeft w:val="0"/>
      <w:marRight w:val="0"/>
      <w:marTop w:val="0"/>
      <w:marBottom w:val="0"/>
      <w:divBdr>
        <w:top w:val="none" w:sz="0" w:space="0" w:color="auto"/>
        <w:left w:val="none" w:sz="0" w:space="0" w:color="auto"/>
        <w:bottom w:val="none" w:sz="0" w:space="0" w:color="auto"/>
        <w:right w:val="none" w:sz="0" w:space="0" w:color="auto"/>
      </w:divBdr>
    </w:div>
    <w:div w:id="969092259">
      <w:bodyDiv w:val="1"/>
      <w:marLeft w:val="0"/>
      <w:marRight w:val="0"/>
      <w:marTop w:val="0"/>
      <w:marBottom w:val="0"/>
      <w:divBdr>
        <w:top w:val="none" w:sz="0" w:space="0" w:color="auto"/>
        <w:left w:val="none" w:sz="0" w:space="0" w:color="auto"/>
        <w:bottom w:val="none" w:sz="0" w:space="0" w:color="auto"/>
        <w:right w:val="none" w:sz="0" w:space="0" w:color="auto"/>
      </w:divBdr>
    </w:div>
    <w:div w:id="975987030">
      <w:bodyDiv w:val="1"/>
      <w:marLeft w:val="0"/>
      <w:marRight w:val="0"/>
      <w:marTop w:val="0"/>
      <w:marBottom w:val="0"/>
      <w:divBdr>
        <w:top w:val="none" w:sz="0" w:space="0" w:color="auto"/>
        <w:left w:val="none" w:sz="0" w:space="0" w:color="auto"/>
        <w:bottom w:val="none" w:sz="0" w:space="0" w:color="auto"/>
        <w:right w:val="none" w:sz="0" w:space="0" w:color="auto"/>
      </w:divBdr>
    </w:div>
    <w:div w:id="996760875">
      <w:bodyDiv w:val="1"/>
      <w:marLeft w:val="0"/>
      <w:marRight w:val="0"/>
      <w:marTop w:val="0"/>
      <w:marBottom w:val="0"/>
      <w:divBdr>
        <w:top w:val="none" w:sz="0" w:space="0" w:color="auto"/>
        <w:left w:val="none" w:sz="0" w:space="0" w:color="auto"/>
        <w:bottom w:val="none" w:sz="0" w:space="0" w:color="auto"/>
        <w:right w:val="none" w:sz="0" w:space="0" w:color="auto"/>
      </w:divBdr>
    </w:div>
    <w:div w:id="1006982862">
      <w:bodyDiv w:val="1"/>
      <w:marLeft w:val="0"/>
      <w:marRight w:val="0"/>
      <w:marTop w:val="0"/>
      <w:marBottom w:val="0"/>
      <w:divBdr>
        <w:top w:val="none" w:sz="0" w:space="0" w:color="auto"/>
        <w:left w:val="none" w:sz="0" w:space="0" w:color="auto"/>
        <w:bottom w:val="none" w:sz="0" w:space="0" w:color="auto"/>
        <w:right w:val="none" w:sz="0" w:space="0" w:color="auto"/>
      </w:divBdr>
    </w:div>
    <w:div w:id="1050879915">
      <w:bodyDiv w:val="1"/>
      <w:marLeft w:val="0"/>
      <w:marRight w:val="0"/>
      <w:marTop w:val="0"/>
      <w:marBottom w:val="0"/>
      <w:divBdr>
        <w:top w:val="none" w:sz="0" w:space="0" w:color="auto"/>
        <w:left w:val="none" w:sz="0" w:space="0" w:color="auto"/>
        <w:bottom w:val="none" w:sz="0" w:space="0" w:color="auto"/>
        <w:right w:val="none" w:sz="0" w:space="0" w:color="auto"/>
      </w:divBdr>
    </w:div>
    <w:div w:id="1071657302">
      <w:bodyDiv w:val="1"/>
      <w:marLeft w:val="0"/>
      <w:marRight w:val="0"/>
      <w:marTop w:val="0"/>
      <w:marBottom w:val="0"/>
      <w:divBdr>
        <w:top w:val="none" w:sz="0" w:space="0" w:color="auto"/>
        <w:left w:val="none" w:sz="0" w:space="0" w:color="auto"/>
        <w:bottom w:val="none" w:sz="0" w:space="0" w:color="auto"/>
        <w:right w:val="none" w:sz="0" w:space="0" w:color="auto"/>
      </w:divBdr>
    </w:div>
    <w:div w:id="1080561798">
      <w:bodyDiv w:val="1"/>
      <w:marLeft w:val="0"/>
      <w:marRight w:val="0"/>
      <w:marTop w:val="0"/>
      <w:marBottom w:val="0"/>
      <w:divBdr>
        <w:top w:val="none" w:sz="0" w:space="0" w:color="auto"/>
        <w:left w:val="none" w:sz="0" w:space="0" w:color="auto"/>
        <w:bottom w:val="none" w:sz="0" w:space="0" w:color="auto"/>
        <w:right w:val="none" w:sz="0" w:space="0" w:color="auto"/>
      </w:divBdr>
    </w:div>
    <w:div w:id="1121068716">
      <w:bodyDiv w:val="1"/>
      <w:marLeft w:val="0"/>
      <w:marRight w:val="0"/>
      <w:marTop w:val="0"/>
      <w:marBottom w:val="0"/>
      <w:divBdr>
        <w:top w:val="none" w:sz="0" w:space="0" w:color="auto"/>
        <w:left w:val="none" w:sz="0" w:space="0" w:color="auto"/>
        <w:bottom w:val="none" w:sz="0" w:space="0" w:color="auto"/>
        <w:right w:val="none" w:sz="0" w:space="0" w:color="auto"/>
      </w:divBdr>
    </w:div>
    <w:div w:id="1121269051">
      <w:bodyDiv w:val="1"/>
      <w:marLeft w:val="0"/>
      <w:marRight w:val="0"/>
      <w:marTop w:val="0"/>
      <w:marBottom w:val="0"/>
      <w:divBdr>
        <w:top w:val="none" w:sz="0" w:space="0" w:color="auto"/>
        <w:left w:val="none" w:sz="0" w:space="0" w:color="auto"/>
        <w:bottom w:val="none" w:sz="0" w:space="0" w:color="auto"/>
        <w:right w:val="none" w:sz="0" w:space="0" w:color="auto"/>
      </w:divBdr>
    </w:div>
    <w:div w:id="1123111841">
      <w:bodyDiv w:val="1"/>
      <w:marLeft w:val="0"/>
      <w:marRight w:val="0"/>
      <w:marTop w:val="0"/>
      <w:marBottom w:val="0"/>
      <w:divBdr>
        <w:top w:val="none" w:sz="0" w:space="0" w:color="auto"/>
        <w:left w:val="none" w:sz="0" w:space="0" w:color="auto"/>
        <w:bottom w:val="none" w:sz="0" w:space="0" w:color="auto"/>
        <w:right w:val="none" w:sz="0" w:space="0" w:color="auto"/>
      </w:divBdr>
    </w:div>
    <w:div w:id="1147281811">
      <w:bodyDiv w:val="1"/>
      <w:marLeft w:val="0"/>
      <w:marRight w:val="0"/>
      <w:marTop w:val="0"/>
      <w:marBottom w:val="0"/>
      <w:divBdr>
        <w:top w:val="none" w:sz="0" w:space="0" w:color="auto"/>
        <w:left w:val="none" w:sz="0" w:space="0" w:color="auto"/>
        <w:bottom w:val="none" w:sz="0" w:space="0" w:color="auto"/>
        <w:right w:val="none" w:sz="0" w:space="0" w:color="auto"/>
      </w:divBdr>
    </w:div>
    <w:div w:id="1147433982">
      <w:bodyDiv w:val="1"/>
      <w:marLeft w:val="0"/>
      <w:marRight w:val="0"/>
      <w:marTop w:val="0"/>
      <w:marBottom w:val="0"/>
      <w:divBdr>
        <w:top w:val="none" w:sz="0" w:space="0" w:color="auto"/>
        <w:left w:val="none" w:sz="0" w:space="0" w:color="auto"/>
        <w:bottom w:val="none" w:sz="0" w:space="0" w:color="auto"/>
        <w:right w:val="none" w:sz="0" w:space="0" w:color="auto"/>
      </w:divBdr>
    </w:div>
    <w:div w:id="1149056903">
      <w:bodyDiv w:val="1"/>
      <w:marLeft w:val="0"/>
      <w:marRight w:val="0"/>
      <w:marTop w:val="0"/>
      <w:marBottom w:val="0"/>
      <w:divBdr>
        <w:top w:val="none" w:sz="0" w:space="0" w:color="auto"/>
        <w:left w:val="none" w:sz="0" w:space="0" w:color="auto"/>
        <w:bottom w:val="none" w:sz="0" w:space="0" w:color="auto"/>
        <w:right w:val="none" w:sz="0" w:space="0" w:color="auto"/>
      </w:divBdr>
    </w:div>
    <w:div w:id="1149787570">
      <w:bodyDiv w:val="1"/>
      <w:marLeft w:val="0"/>
      <w:marRight w:val="0"/>
      <w:marTop w:val="0"/>
      <w:marBottom w:val="0"/>
      <w:divBdr>
        <w:top w:val="none" w:sz="0" w:space="0" w:color="auto"/>
        <w:left w:val="none" w:sz="0" w:space="0" w:color="auto"/>
        <w:bottom w:val="none" w:sz="0" w:space="0" w:color="auto"/>
        <w:right w:val="none" w:sz="0" w:space="0" w:color="auto"/>
      </w:divBdr>
    </w:div>
    <w:div w:id="1156218623">
      <w:bodyDiv w:val="1"/>
      <w:marLeft w:val="0"/>
      <w:marRight w:val="0"/>
      <w:marTop w:val="0"/>
      <w:marBottom w:val="0"/>
      <w:divBdr>
        <w:top w:val="none" w:sz="0" w:space="0" w:color="auto"/>
        <w:left w:val="none" w:sz="0" w:space="0" w:color="auto"/>
        <w:bottom w:val="none" w:sz="0" w:space="0" w:color="auto"/>
        <w:right w:val="none" w:sz="0" w:space="0" w:color="auto"/>
      </w:divBdr>
    </w:div>
    <w:div w:id="1202938989">
      <w:bodyDiv w:val="1"/>
      <w:marLeft w:val="0"/>
      <w:marRight w:val="0"/>
      <w:marTop w:val="0"/>
      <w:marBottom w:val="0"/>
      <w:divBdr>
        <w:top w:val="none" w:sz="0" w:space="0" w:color="auto"/>
        <w:left w:val="none" w:sz="0" w:space="0" w:color="auto"/>
        <w:bottom w:val="none" w:sz="0" w:space="0" w:color="auto"/>
        <w:right w:val="none" w:sz="0" w:space="0" w:color="auto"/>
      </w:divBdr>
    </w:div>
    <w:div w:id="1239365947">
      <w:bodyDiv w:val="1"/>
      <w:marLeft w:val="0"/>
      <w:marRight w:val="0"/>
      <w:marTop w:val="0"/>
      <w:marBottom w:val="0"/>
      <w:divBdr>
        <w:top w:val="none" w:sz="0" w:space="0" w:color="auto"/>
        <w:left w:val="none" w:sz="0" w:space="0" w:color="auto"/>
        <w:bottom w:val="none" w:sz="0" w:space="0" w:color="auto"/>
        <w:right w:val="none" w:sz="0" w:space="0" w:color="auto"/>
      </w:divBdr>
    </w:div>
    <w:div w:id="1243296478">
      <w:bodyDiv w:val="1"/>
      <w:marLeft w:val="0"/>
      <w:marRight w:val="0"/>
      <w:marTop w:val="0"/>
      <w:marBottom w:val="0"/>
      <w:divBdr>
        <w:top w:val="none" w:sz="0" w:space="0" w:color="auto"/>
        <w:left w:val="none" w:sz="0" w:space="0" w:color="auto"/>
        <w:bottom w:val="none" w:sz="0" w:space="0" w:color="auto"/>
        <w:right w:val="none" w:sz="0" w:space="0" w:color="auto"/>
      </w:divBdr>
    </w:div>
    <w:div w:id="1246647750">
      <w:bodyDiv w:val="1"/>
      <w:marLeft w:val="0"/>
      <w:marRight w:val="0"/>
      <w:marTop w:val="0"/>
      <w:marBottom w:val="0"/>
      <w:divBdr>
        <w:top w:val="none" w:sz="0" w:space="0" w:color="auto"/>
        <w:left w:val="none" w:sz="0" w:space="0" w:color="auto"/>
        <w:bottom w:val="none" w:sz="0" w:space="0" w:color="auto"/>
        <w:right w:val="none" w:sz="0" w:space="0" w:color="auto"/>
      </w:divBdr>
    </w:div>
    <w:div w:id="1258443846">
      <w:bodyDiv w:val="1"/>
      <w:marLeft w:val="0"/>
      <w:marRight w:val="0"/>
      <w:marTop w:val="0"/>
      <w:marBottom w:val="0"/>
      <w:divBdr>
        <w:top w:val="none" w:sz="0" w:space="0" w:color="auto"/>
        <w:left w:val="none" w:sz="0" w:space="0" w:color="auto"/>
        <w:bottom w:val="none" w:sz="0" w:space="0" w:color="auto"/>
        <w:right w:val="none" w:sz="0" w:space="0" w:color="auto"/>
      </w:divBdr>
    </w:div>
    <w:div w:id="1294940730">
      <w:bodyDiv w:val="1"/>
      <w:marLeft w:val="0"/>
      <w:marRight w:val="0"/>
      <w:marTop w:val="0"/>
      <w:marBottom w:val="0"/>
      <w:divBdr>
        <w:top w:val="none" w:sz="0" w:space="0" w:color="auto"/>
        <w:left w:val="none" w:sz="0" w:space="0" w:color="auto"/>
        <w:bottom w:val="none" w:sz="0" w:space="0" w:color="auto"/>
        <w:right w:val="none" w:sz="0" w:space="0" w:color="auto"/>
      </w:divBdr>
    </w:div>
    <w:div w:id="1306470129">
      <w:bodyDiv w:val="1"/>
      <w:marLeft w:val="0"/>
      <w:marRight w:val="0"/>
      <w:marTop w:val="0"/>
      <w:marBottom w:val="0"/>
      <w:divBdr>
        <w:top w:val="none" w:sz="0" w:space="0" w:color="auto"/>
        <w:left w:val="none" w:sz="0" w:space="0" w:color="auto"/>
        <w:bottom w:val="none" w:sz="0" w:space="0" w:color="auto"/>
        <w:right w:val="none" w:sz="0" w:space="0" w:color="auto"/>
      </w:divBdr>
    </w:div>
    <w:div w:id="1307590006">
      <w:bodyDiv w:val="1"/>
      <w:marLeft w:val="0"/>
      <w:marRight w:val="0"/>
      <w:marTop w:val="0"/>
      <w:marBottom w:val="0"/>
      <w:divBdr>
        <w:top w:val="none" w:sz="0" w:space="0" w:color="auto"/>
        <w:left w:val="none" w:sz="0" w:space="0" w:color="auto"/>
        <w:bottom w:val="none" w:sz="0" w:space="0" w:color="auto"/>
        <w:right w:val="none" w:sz="0" w:space="0" w:color="auto"/>
      </w:divBdr>
    </w:div>
    <w:div w:id="1318878870">
      <w:bodyDiv w:val="1"/>
      <w:marLeft w:val="0"/>
      <w:marRight w:val="0"/>
      <w:marTop w:val="0"/>
      <w:marBottom w:val="0"/>
      <w:divBdr>
        <w:top w:val="none" w:sz="0" w:space="0" w:color="auto"/>
        <w:left w:val="none" w:sz="0" w:space="0" w:color="auto"/>
        <w:bottom w:val="none" w:sz="0" w:space="0" w:color="auto"/>
        <w:right w:val="none" w:sz="0" w:space="0" w:color="auto"/>
      </w:divBdr>
    </w:div>
    <w:div w:id="1341085210">
      <w:bodyDiv w:val="1"/>
      <w:marLeft w:val="0"/>
      <w:marRight w:val="0"/>
      <w:marTop w:val="0"/>
      <w:marBottom w:val="0"/>
      <w:divBdr>
        <w:top w:val="none" w:sz="0" w:space="0" w:color="auto"/>
        <w:left w:val="none" w:sz="0" w:space="0" w:color="auto"/>
        <w:bottom w:val="none" w:sz="0" w:space="0" w:color="auto"/>
        <w:right w:val="none" w:sz="0" w:space="0" w:color="auto"/>
      </w:divBdr>
    </w:div>
    <w:div w:id="1342196247">
      <w:bodyDiv w:val="1"/>
      <w:marLeft w:val="0"/>
      <w:marRight w:val="0"/>
      <w:marTop w:val="0"/>
      <w:marBottom w:val="0"/>
      <w:divBdr>
        <w:top w:val="none" w:sz="0" w:space="0" w:color="auto"/>
        <w:left w:val="none" w:sz="0" w:space="0" w:color="auto"/>
        <w:bottom w:val="none" w:sz="0" w:space="0" w:color="auto"/>
        <w:right w:val="none" w:sz="0" w:space="0" w:color="auto"/>
      </w:divBdr>
    </w:div>
    <w:div w:id="1351953217">
      <w:bodyDiv w:val="1"/>
      <w:marLeft w:val="0"/>
      <w:marRight w:val="0"/>
      <w:marTop w:val="0"/>
      <w:marBottom w:val="0"/>
      <w:divBdr>
        <w:top w:val="none" w:sz="0" w:space="0" w:color="auto"/>
        <w:left w:val="none" w:sz="0" w:space="0" w:color="auto"/>
        <w:bottom w:val="none" w:sz="0" w:space="0" w:color="auto"/>
        <w:right w:val="none" w:sz="0" w:space="0" w:color="auto"/>
      </w:divBdr>
    </w:div>
    <w:div w:id="1374769757">
      <w:bodyDiv w:val="1"/>
      <w:marLeft w:val="0"/>
      <w:marRight w:val="0"/>
      <w:marTop w:val="0"/>
      <w:marBottom w:val="0"/>
      <w:divBdr>
        <w:top w:val="none" w:sz="0" w:space="0" w:color="auto"/>
        <w:left w:val="none" w:sz="0" w:space="0" w:color="auto"/>
        <w:bottom w:val="none" w:sz="0" w:space="0" w:color="auto"/>
        <w:right w:val="none" w:sz="0" w:space="0" w:color="auto"/>
      </w:divBdr>
    </w:div>
    <w:div w:id="1400782699">
      <w:bodyDiv w:val="1"/>
      <w:marLeft w:val="0"/>
      <w:marRight w:val="0"/>
      <w:marTop w:val="0"/>
      <w:marBottom w:val="0"/>
      <w:divBdr>
        <w:top w:val="none" w:sz="0" w:space="0" w:color="auto"/>
        <w:left w:val="none" w:sz="0" w:space="0" w:color="auto"/>
        <w:bottom w:val="none" w:sz="0" w:space="0" w:color="auto"/>
        <w:right w:val="none" w:sz="0" w:space="0" w:color="auto"/>
      </w:divBdr>
    </w:div>
    <w:div w:id="1406684786">
      <w:bodyDiv w:val="1"/>
      <w:marLeft w:val="0"/>
      <w:marRight w:val="0"/>
      <w:marTop w:val="0"/>
      <w:marBottom w:val="0"/>
      <w:divBdr>
        <w:top w:val="none" w:sz="0" w:space="0" w:color="auto"/>
        <w:left w:val="none" w:sz="0" w:space="0" w:color="auto"/>
        <w:bottom w:val="none" w:sz="0" w:space="0" w:color="auto"/>
        <w:right w:val="none" w:sz="0" w:space="0" w:color="auto"/>
      </w:divBdr>
    </w:div>
    <w:div w:id="1413694228">
      <w:bodyDiv w:val="1"/>
      <w:marLeft w:val="0"/>
      <w:marRight w:val="0"/>
      <w:marTop w:val="0"/>
      <w:marBottom w:val="0"/>
      <w:divBdr>
        <w:top w:val="none" w:sz="0" w:space="0" w:color="auto"/>
        <w:left w:val="none" w:sz="0" w:space="0" w:color="auto"/>
        <w:bottom w:val="none" w:sz="0" w:space="0" w:color="auto"/>
        <w:right w:val="none" w:sz="0" w:space="0" w:color="auto"/>
      </w:divBdr>
    </w:div>
    <w:div w:id="1436558723">
      <w:bodyDiv w:val="1"/>
      <w:marLeft w:val="0"/>
      <w:marRight w:val="0"/>
      <w:marTop w:val="0"/>
      <w:marBottom w:val="0"/>
      <w:divBdr>
        <w:top w:val="none" w:sz="0" w:space="0" w:color="auto"/>
        <w:left w:val="none" w:sz="0" w:space="0" w:color="auto"/>
        <w:bottom w:val="none" w:sz="0" w:space="0" w:color="auto"/>
        <w:right w:val="none" w:sz="0" w:space="0" w:color="auto"/>
      </w:divBdr>
    </w:div>
    <w:div w:id="1470243310">
      <w:bodyDiv w:val="1"/>
      <w:marLeft w:val="0"/>
      <w:marRight w:val="0"/>
      <w:marTop w:val="0"/>
      <w:marBottom w:val="0"/>
      <w:divBdr>
        <w:top w:val="none" w:sz="0" w:space="0" w:color="auto"/>
        <w:left w:val="none" w:sz="0" w:space="0" w:color="auto"/>
        <w:bottom w:val="none" w:sz="0" w:space="0" w:color="auto"/>
        <w:right w:val="none" w:sz="0" w:space="0" w:color="auto"/>
      </w:divBdr>
    </w:div>
    <w:div w:id="1500386309">
      <w:bodyDiv w:val="1"/>
      <w:marLeft w:val="0"/>
      <w:marRight w:val="0"/>
      <w:marTop w:val="0"/>
      <w:marBottom w:val="0"/>
      <w:divBdr>
        <w:top w:val="none" w:sz="0" w:space="0" w:color="auto"/>
        <w:left w:val="none" w:sz="0" w:space="0" w:color="auto"/>
        <w:bottom w:val="none" w:sz="0" w:space="0" w:color="auto"/>
        <w:right w:val="none" w:sz="0" w:space="0" w:color="auto"/>
      </w:divBdr>
    </w:div>
    <w:div w:id="1508524208">
      <w:bodyDiv w:val="1"/>
      <w:marLeft w:val="0"/>
      <w:marRight w:val="0"/>
      <w:marTop w:val="0"/>
      <w:marBottom w:val="0"/>
      <w:divBdr>
        <w:top w:val="none" w:sz="0" w:space="0" w:color="auto"/>
        <w:left w:val="none" w:sz="0" w:space="0" w:color="auto"/>
        <w:bottom w:val="none" w:sz="0" w:space="0" w:color="auto"/>
        <w:right w:val="none" w:sz="0" w:space="0" w:color="auto"/>
      </w:divBdr>
    </w:div>
    <w:div w:id="1515920189">
      <w:bodyDiv w:val="1"/>
      <w:marLeft w:val="0"/>
      <w:marRight w:val="0"/>
      <w:marTop w:val="0"/>
      <w:marBottom w:val="0"/>
      <w:divBdr>
        <w:top w:val="none" w:sz="0" w:space="0" w:color="auto"/>
        <w:left w:val="none" w:sz="0" w:space="0" w:color="auto"/>
        <w:bottom w:val="none" w:sz="0" w:space="0" w:color="auto"/>
        <w:right w:val="none" w:sz="0" w:space="0" w:color="auto"/>
      </w:divBdr>
    </w:div>
    <w:div w:id="1526553949">
      <w:bodyDiv w:val="1"/>
      <w:marLeft w:val="0"/>
      <w:marRight w:val="0"/>
      <w:marTop w:val="0"/>
      <w:marBottom w:val="0"/>
      <w:divBdr>
        <w:top w:val="none" w:sz="0" w:space="0" w:color="auto"/>
        <w:left w:val="none" w:sz="0" w:space="0" w:color="auto"/>
        <w:bottom w:val="none" w:sz="0" w:space="0" w:color="auto"/>
        <w:right w:val="none" w:sz="0" w:space="0" w:color="auto"/>
      </w:divBdr>
    </w:div>
    <w:div w:id="1541089102">
      <w:bodyDiv w:val="1"/>
      <w:marLeft w:val="0"/>
      <w:marRight w:val="0"/>
      <w:marTop w:val="0"/>
      <w:marBottom w:val="0"/>
      <w:divBdr>
        <w:top w:val="none" w:sz="0" w:space="0" w:color="auto"/>
        <w:left w:val="none" w:sz="0" w:space="0" w:color="auto"/>
        <w:bottom w:val="none" w:sz="0" w:space="0" w:color="auto"/>
        <w:right w:val="none" w:sz="0" w:space="0" w:color="auto"/>
      </w:divBdr>
    </w:div>
    <w:div w:id="1581673842">
      <w:bodyDiv w:val="1"/>
      <w:marLeft w:val="0"/>
      <w:marRight w:val="0"/>
      <w:marTop w:val="0"/>
      <w:marBottom w:val="0"/>
      <w:divBdr>
        <w:top w:val="none" w:sz="0" w:space="0" w:color="auto"/>
        <w:left w:val="none" w:sz="0" w:space="0" w:color="auto"/>
        <w:bottom w:val="none" w:sz="0" w:space="0" w:color="auto"/>
        <w:right w:val="none" w:sz="0" w:space="0" w:color="auto"/>
      </w:divBdr>
    </w:div>
    <w:div w:id="1585607447">
      <w:bodyDiv w:val="1"/>
      <w:marLeft w:val="0"/>
      <w:marRight w:val="0"/>
      <w:marTop w:val="0"/>
      <w:marBottom w:val="0"/>
      <w:divBdr>
        <w:top w:val="none" w:sz="0" w:space="0" w:color="auto"/>
        <w:left w:val="none" w:sz="0" w:space="0" w:color="auto"/>
        <w:bottom w:val="none" w:sz="0" w:space="0" w:color="auto"/>
        <w:right w:val="none" w:sz="0" w:space="0" w:color="auto"/>
      </w:divBdr>
    </w:div>
    <w:div w:id="1599291325">
      <w:bodyDiv w:val="1"/>
      <w:marLeft w:val="0"/>
      <w:marRight w:val="0"/>
      <w:marTop w:val="0"/>
      <w:marBottom w:val="0"/>
      <w:divBdr>
        <w:top w:val="none" w:sz="0" w:space="0" w:color="auto"/>
        <w:left w:val="none" w:sz="0" w:space="0" w:color="auto"/>
        <w:bottom w:val="none" w:sz="0" w:space="0" w:color="auto"/>
        <w:right w:val="none" w:sz="0" w:space="0" w:color="auto"/>
      </w:divBdr>
    </w:div>
    <w:div w:id="1603370011">
      <w:bodyDiv w:val="1"/>
      <w:marLeft w:val="0"/>
      <w:marRight w:val="0"/>
      <w:marTop w:val="0"/>
      <w:marBottom w:val="0"/>
      <w:divBdr>
        <w:top w:val="none" w:sz="0" w:space="0" w:color="auto"/>
        <w:left w:val="none" w:sz="0" w:space="0" w:color="auto"/>
        <w:bottom w:val="none" w:sz="0" w:space="0" w:color="auto"/>
        <w:right w:val="none" w:sz="0" w:space="0" w:color="auto"/>
      </w:divBdr>
    </w:div>
    <w:div w:id="1635791144">
      <w:bodyDiv w:val="1"/>
      <w:marLeft w:val="0"/>
      <w:marRight w:val="0"/>
      <w:marTop w:val="0"/>
      <w:marBottom w:val="0"/>
      <w:divBdr>
        <w:top w:val="none" w:sz="0" w:space="0" w:color="auto"/>
        <w:left w:val="none" w:sz="0" w:space="0" w:color="auto"/>
        <w:bottom w:val="none" w:sz="0" w:space="0" w:color="auto"/>
        <w:right w:val="none" w:sz="0" w:space="0" w:color="auto"/>
      </w:divBdr>
    </w:div>
    <w:div w:id="1648318721">
      <w:bodyDiv w:val="1"/>
      <w:marLeft w:val="0"/>
      <w:marRight w:val="0"/>
      <w:marTop w:val="0"/>
      <w:marBottom w:val="0"/>
      <w:divBdr>
        <w:top w:val="none" w:sz="0" w:space="0" w:color="auto"/>
        <w:left w:val="none" w:sz="0" w:space="0" w:color="auto"/>
        <w:bottom w:val="none" w:sz="0" w:space="0" w:color="auto"/>
        <w:right w:val="none" w:sz="0" w:space="0" w:color="auto"/>
      </w:divBdr>
    </w:div>
    <w:div w:id="1681352404">
      <w:bodyDiv w:val="1"/>
      <w:marLeft w:val="0"/>
      <w:marRight w:val="0"/>
      <w:marTop w:val="0"/>
      <w:marBottom w:val="0"/>
      <w:divBdr>
        <w:top w:val="none" w:sz="0" w:space="0" w:color="auto"/>
        <w:left w:val="none" w:sz="0" w:space="0" w:color="auto"/>
        <w:bottom w:val="none" w:sz="0" w:space="0" w:color="auto"/>
        <w:right w:val="none" w:sz="0" w:space="0" w:color="auto"/>
      </w:divBdr>
    </w:div>
    <w:div w:id="1689599295">
      <w:bodyDiv w:val="1"/>
      <w:marLeft w:val="0"/>
      <w:marRight w:val="0"/>
      <w:marTop w:val="0"/>
      <w:marBottom w:val="0"/>
      <w:divBdr>
        <w:top w:val="none" w:sz="0" w:space="0" w:color="auto"/>
        <w:left w:val="none" w:sz="0" w:space="0" w:color="auto"/>
        <w:bottom w:val="none" w:sz="0" w:space="0" w:color="auto"/>
        <w:right w:val="none" w:sz="0" w:space="0" w:color="auto"/>
      </w:divBdr>
    </w:div>
    <w:div w:id="1737511043">
      <w:bodyDiv w:val="1"/>
      <w:marLeft w:val="0"/>
      <w:marRight w:val="0"/>
      <w:marTop w:val="0"/>
      <w:marBottom w:val="0"/>
      <w:divBdr>
        <w:top w:val="none" w:sz="0" w:space="0" w:color="auto"/>
        <w:left w:val="none" w:sz="0" w:space="0" w:color="auto"/>
        <w:bottom w:val="none" w:sz="0" w:space="0" w:color="auto"/>
        <w:right w:val="none" w:sz="0" w:space="0" w:color="auto"/>
      </w:divBdr>
    </w:div>
    <w:div w:id="1742674299">
      <w:bodyDiv w:val="1"/>
      <w:marLeft w:val="0"/>
      <w:marRight w:val="0"/>
      <w:marTop w:val="0"/>
      <w:marBottom w:val="0"/>
      <w:divBdr>
        <w:top w:val="none" w:sz="0" w:space="0" w:color="auto"/>
        <w:left w:val="none" w:sz="0" w:space="0" w:color="auto"/>
        <w:bottom w:val="none" w:sz="0" w:space="0" w:color="auto"/>
        <w:right w:val="none" w:sz="0" w:space="0" w:color="auto"/>
      </w:divBdr>
    </w:div>
    <w:div w:id="1775051382">
      <w:bodyDiv w:val="1"/>
      <w:marLeft w:val="0"/>
      <w:marRight w:val="0"/>
      <w:marTop w:val="0"/>
      <w:marBottom w:val="0"/>
      <w:divBdr>
        <w:top w:val="none" w:sz="0" w:space="0" w:color="auto"/>
        <w:left w:val="none" w:sz="0" w:space="0" w:color="auto"/>
        <w:bottom w:val="none" w:sz="0" w:space="0" w:color="auto"/>
        <w:right w:val="none" w:sz="0" w:space="0" w:color="auto"/>
      </w:divBdr>
    </w:div>
    <w:div w:id="1795440943">
      <w:bodyDiv w:val="1"/>
      <w:marLeft w:val="0"/>
      <w:marRight w:val="0"/>
      <w:marTop w:val="0"/>
      <w:marBottom w:val="0"/>
      <w:divBdr>
        <w:top w:val="none" w:sz="0" w:space="0" w:color="auto"/>
        <w:left w:val="none" w:sz="0" w:space="0" w:color="auto"/>
        <w:bottom w:val="none" w:sz="0" w:space="0" w:color="auto"/>
        <w:right w:val="none" w:sz="0" w:space="0" w:color="auto"/>
      </w:divBdr>
    </w:div>
    <w:div w:id="1805923780">
      <w:bodyDiv w:val="1"/>
      <w:marLeft w:val="0"/>
      <w:marRight w:val="0"/>
      <w:marTop w:val="0"/>
      <w:marBottom w:val="0"/>
      <w:divBdr>
        <w:top w:val="none" w:sz="0" w:space="0" w:color="auto"/>
        <w:left w:val="none" w:sz="0" w:space="0" w:color="auto"/>
        <w:bottom w:val="none" w:sz="0" w:space="0" w:color="auto"/>
        <w:right w:val="none" w:sz="0" w:space="0" w:color="auto"/>
      </w:divBdr>
    </w:div>
    <w:div w:id="1834758736">
      <w:bodyDiv w:val="1"/>
      <w:marLeft w:val="0"/>
      <w:marRight w:val="0"/>
      <w:marTop w:val="0"/>
      <w:marBottom w:val="0"/>
      <w:divBdr>
        <w:top w:val="none" w:sz="0" w:space="0" w:color="auto"/>
        <w:left w:val="none" w:sz="0" w:space="0" w:color="auto"/>
        <w:bottom w:val="none" w:sz="0" w:space="0" w:color="auto"/>
        <w:right w:val="none" w:sz="0" w:space="0" w:color="auto"/>
      </w:divBdr>
    </w:div>
    <w:div w:id="1884172762">
      <w:bodyDiv w:val="1"/>
      <w:marLeft w:val="0"/>
      <w:marRight w:val="0"/>
      <w:marTop w:val="0"/>
      <w:marBottom w:val="0"/>
      <w:divBdr>
        <w:top w:val="none" w:sz="0" w:space="0" w:color="auto"/>
        <w:left w:val="none" w:sz="0" w:space="0" w:color="auto"/>
        <w:bottom w:val="none" w:sz="0" w:space="0" w:color="auto"/>
        <w:right w:val="none" w:sz="0" w:space="0" w:color="auto"/>
      </w:divBdr>
    </w:div>
    <w:div w:id="1885633520">
      <w:bodyDiv w:val="1"/>
      <w:marLeft w:val="0"/>
      <w:marRight w:val="0"/>
      <w:marTop w:val="0"/>
      <w:marBottom w:val="0"/>
      <w:divBdr>
        <w:top w:val="none" w:sz="0" w:space="0" w:color="auto"/>
        <w:left w:val="none" w:sz="0" w:space="0" w:color="auto"/>
        <w:bottom w:val="none" w:sz="0" w:space="0" w:color="auto"/>
        <w:right w:val="none" w:sz="0" w:space="0" w:color="auto"/>
      </w:divBdr>
    </w:div>
    <w:div w:id="1890339978">
      <w:bodyDiv w:val="1"/>
      <w:marLeft w:val="0"/>
      <w:marRight w:val="0"/>
      <w:marTop w:val="0"/>
      <w:marBottom w:val="0"/>
      <w:divBdr>
        <w:top w:val="none" w:sz="0" w:space="0" w:color="auto"/>
        <w:left w:val="none" w:sz="0" w:space="0" w:color="auto"/>
        <w:bottom w:val="none" w:sz="0" w:space="0" w:color="auto"/>
        <w:right w:val="none" w:sz="0" w:space="0" w:color="auto"/>
      </w:divBdr>
    </w:div>
    <w:div w:id="1909070974">
      <w:bodyDiv w:val="1"/>
      <w:marLeft w:val="0"/>
      <w:marRight w:val="0"/>
      <w:marTop w:val="0"/>
      <w:marBottom w:val="0"/>
      <w:divBdr>
        <w:top w:val="none" w:sz="0" w:space="0" w:color="auto"/>
        <w:left w:val="none" w:sz="0" w:space="0" w:color="auto"/>
        <w:bottom w:val="none" w:sz="0" w:space="0" w:color="auto"/>
        <w:right w:val="none" w:sz="0" w:space="0" w:color="auto"/>
      </w:divBdr>
    </w:div>
    <w:div w:id="1911770421">
      <w:bodyDiv w:val="1"/>
      <w:marLeft w:val="0"/>
      <w:marRight w:val="0"/>
      <w:marTop w:val="0"/>
      <w:marBottom w:val="0"/>
      <w:divBdr>
        <w:top w:val="none" w:sz="0" w:space="0" w:color="auto"/>
        <w:left w:val="none" w:sz="0" w:space="0" w:color="auto"/>
        <w:bottom w:val="none" w:sz="0" w:space="0" w:color="auto"/>
        <w:right w:val="none" w:sz="0" w:space="0" w:color="auto"/>
      </w:divBdr>
    </w:div>
    <w:div w:id="1919123005">
      <w:bodyDiv w:val="1"/>
      <w:marLeft w:val="0"/>
      <w:marRight w:val="0"/>
      <w:marTop w:val="0"/>
      <w:marBottom w:val="0"/>
      <w:divBdr>
        <w:top w:val="none" w:sz="0" w:space="0" w:color="auto"/>
        <w:left w:val="none" w:sz="0" w:space="0" w:color="auto"/>
        <w:bottom w:val="none" w:sz="0" w:space="0" w:color="auto"/>
        <w:right w:val="none" w:sz="0" w:space="0" w:color="auto"/>
      </w:divBdr>
      <w:divsChild>
        <w:div w:id="1332487905">
          <w:marLeft w:val="0"/>
          <w:marRight w:val="0"/>
          <w:marTop w:val="0"/>
          <w:marBottom w:val="0"/>
          <w:divBdr>
            <w:top w:val="none" w:sz="0" w:space="0" w:color="auto"/>
            <w:left w:val="none" w:sz="0" w:space="0" w:color="auto"/>
            <w:bottom w:val="none" w:sz="0" w:space="0" w:color="auto"/>
            <w:right w:val="none" w:sz="0" w:space="0" w:color="auto"/>
          </w:divBdr>
        </w:div>
        <w:div w:id="107942582">
          <w:marLeft w:val="0"/>
          <w:marRight w:val="0"/>
          <w:marTop w:val="0"/>
          <w:marBottom w:val="0"/>
          <w:divBdr>
            <w:top w:val="none" w:sz="0" w:space="0" w:color="auto"/>
            <w:left w:val="none" w:sz="0" w:space="0" w:color="auto"/>
            <w:bottom w:val="none" w:sz="0" w:space="0" w:color="auto"/>
            <w:right w:val="none" w:sz="0" w:space="0" w:color="auto"/>
          </w:divBdr>
        </w:div>
        <w:div w:id="1722944522">
          <w:marLeft w:val="0"/>
          <w:marRight w:val="0"/>
          <w:marTop w:val="0"/>
          <w:marBottom w:val="0"/>
          <w:divBdr>
            <w:top w:val="none" w:sz="0" w:space="0" w:color="auto"/>
            <w:left w:val="none" w:sz="0" w:space="0" w:color="auto"/>
            <w:bottom w:val="none" w:sz="0" w:space="0" w:color="auto"/>
            <w:right w:val="none" w:sz="0" w:space="0" w:color="auto"/>
          </w:divBdr>
        </w:div>
        <w:div w:id="1948271043">
          <w:marLeft w:val="0"/>
          <w:marRight w:val="0"/>
          <w:marTop w:val="0"/>
          <w:marBottom w:val="0"/>
          <w:divBdr>
            <w:top w:val="none" w:sz="0" w:space="0" w:color="auto"/>
            <w:left w:val="none" w:sz="0" w:space="0" w:color="auto"/>
            <w:bottom w:val="none" w:sz="0" w:space="0" w:color="auto"/>
            <w:right w:val="none" w:sz="0" w:space="0" w:color="auto"/>
          </w:divBdr>
        </w:div>
        <w:div w:id="1836920561">
          <w:marLeft w:val="0"/>
          <w:marRight w:val="0"/>
          <w:marTop w:val="0"/>
          <w:marBottom w:val="0"/>
          <w:divBdr>
            <w:top w:val="none" w:sz="0" w:space="0" w:color="auto"/>
            <w:left w:val="none" w:sz="0" w:space="0" w:color="auto"/>
            <w:bottom w:val="none" w:sz="0" w:space="0" w:color="auto"/>
            <w:right w:val="none" w:sz="0" w:space="0" w:color="auto"/>
          </w:divBdr>
        </w:div>
      </w:divsChild>
    </w:div>
    <w:div w:id="1959287691">
      <w:bodyDiv w:val="1"/>
      <w:marLeft w:val="0"/>
      <w:marRight w:val="0"/>
      <w:marTop w:val="0"/>
      <w:marBottom w:val="0"/>
      <w:divBdr>
        <w:top w:val="none" w:sz="0" w:space="0" w:color="auto"/>
        <w:left w:val="none" w:sz="0" w:space="0" w:color="auto"/>
        <w:bottom w:val="none" w:sz="0" w:space="0" w:color="auto"/>
        <w:right w:val="none" w:sz="0" w:space="0" w:color="auto"/>
      </w:divBdr>
    </w:div>
    <w:div w:id="1971402757">
      <w:bodyDiv w:val="1"/>
      <w:marLeft w:val="0"/>
      <w:marRight w:val="0"/>
      <w:marTop w:val="0"/>
      <w:marBottom w:val="0"/>
      <w:divBdr>
        <w:top w:val="none" w:sz="0" w:space="0" w:color="auto"/>
        <w:left w:val="none" w:sz="0" w:space="0" w:color="auto"/>
        <w:bottom w:val="none" w:sz="0" w:space="0" w:color="auto"/>
        <w:right w:val="none" w:sz="0" w:space="0" w:color="auto"/>
      </w:divBdr>
    </w:div>
    <w:div w:id="1984388859">
      <w:bodyDiv w:val="1"/>
      <w:marLeft w:val="0"/>
      <w:marRight w:val="0"/>
      <w:marTop w:val="0"/>
      <w:marBottom w:val="0"/>
      <w:divBdr>
        <w:top w:val="none" w:sz="0" w:space="0" w:color="auto"/>
        <w:left w:val="none" w:sz="0" w:space="0" w:color="auto"/>
        <w:bottom w:val="none" w:sz="0" w:space="0" w:color="auto"/>
        <w:right w:val="none" w:sz="0" w:space="0" w:color="auto"/>
      </w:divBdr>
    </w:div>
    <w:div w:id="2007050656">
      <w:bodyDiv w:val="1"/>
      <w:marLeft w:val="0"/>
      <w:marRight w:val="0"/>
      <w:marTop w:val="0"/>
      <w:marBottom w:val="0"/>
      <w:divBdr>
        <w:top w:val="none" w:sz="0" w:space="0" w:color="auto"/>
        <w:left w:val="none" w:sz="0" w:space="0" w:color="auto"/>
        <w:bottom w:val="none" w:sz="0" w:space="0" w:color="auto"/>
        <w:right w:val="none" w:sz="0" w:space="0" w:color="auto"/>
      </w:divBdr>
    </w:div>
    <w:div w:id="2027125866">
      <w:bodyDiv w:val="1"/>
      <w:marLeft w:val="0"/>
      <w:marRight w:val="0"/>
      <w:marTop w:val="0"/>
      <w:marBottom w:val="0"/>
      <w:divBdr>
        <w:top w:val="none" w:sz="0" w:space="0" w:color="auto"/>
        <w:left w:val="none" w:sz="0" w:space="0" w:color="auto"/>
        <w:bottom w:val="none" w:sz="0" w:space="0" w:color="auto"/>
        <w:right w:val="none" w:sz="0" w:space="0" w:color="auto"/>
      </w:divBdr>
      <w:divsChild>
        <w:div w:id="435171861">
          <w:marLeft w:val="0"/>
          <w:marRight w:val="360"/>
          <w:marTop w:val="360"/>
          <w:marBottom w:val="360"/>
          <w:divBdr>
            <w:top w:val="none" w:sz="0" w:space="0" w:color="auto"/>
            <w:left w:val="none" w:sz="0" w:space="0" w:color="auto"/>
            <w:bottom w:val="none" w:sz="0" w:space="0" w:color="auto"/>
            <w:right w:val="none" w:sz="0" w:space="0" w:color="auto"/>
          </w:divBdr>
          <w:divsChild>
            <w:div w:id="2779562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43942992">
      <w:bodyDiv w:val="1"/>
      <w:marLeft w:val="0"/>
      <w:marRight w:val="0"/>
      <w:marTop w:val="0"/>
      <w:marBottom w:val="0"/>
      <w:divBdr>
        <w:top w:val="none" w:sz="0" w:space="0" w:color="auto"/>
        <w:left w:val="none" w:sz="0" w:space="0" w:color="auto"/>
        <w:bottom w:val="none" w:sz="0" w:space="0" w:color="auto"/>
        <w:right w:val="none" w:sz="0" w:space="0" w:color="auto"/>
      </w:divBdr>
    </w:div>
    <w:div w:id="2057730653">
      <w:bodyDiv w:val="1"/>
      <w:marLeft w:val="0"/>
      <w:marRight w:val="0"/>
      <w:marTop w:val="0"/>
      <w:marBottom w:val="0"/>
      <w:divBdr>
        <w:top w:val="none" w:sz="0" w:space="0" w:color="auto"/>
        <w:left w:val="none" w:sz="0" w:space="0" w:color="auto"/>
        <w:bottom w:val="none" w:sz="0" w:space="0" w:color="auto"/>
        <w:right w:val="none" w:sz="0" w:space="0" w:color="auto"/>
      </w:divBdr>
    </w:div>
    <w:div w:id="2073653207">
      <w:bodyDiv w:val="1"/>
      <w:marLeft w:val="0"/>
      <w:marRight w:val="0"/>
      <w:marTop w:val="0"/>
      <w:marBottom w:val="0"/>
      <w:divBdr>
        <w:top w:val="none" w:sz="0" w:space="0" w:color="auto"/>
        <w:left w:val="none" w:sz="0" w:space="0" w:color="auto"/>
        <w:bottom w:val="none" w:sz="0" w:space="0" w:color="auto"/>
        <w:right w:val="none" w:sz="0" w:space="0" w:color="auto"/>
      </w:divBdr>
    </w:div>
    <w:div w:id="2077974683">
      <w:bodyDiv w:val="1"/>
      <w:marLeft w:val="0"/>
      <w:marRight w:val="0"/>
      <w:marTop w:val="0"/>
      <w:marBottom w:val="0"/>
      <w:divBdr>
        <w:top w:val="none" w:sz="0" w:space="0" w:color="auto"/>
        <w:left w:val="none" w:sz="0" w:space="0" w:color="auto"/>
        <w:bottom w:val="none" w:sz="0" w:space="0" w:color="auto"/>
        <w:right w:val="none" w:sz="0" w:space="0" w:color="auto"/>
      </w:divBdr>
    </w:div>
    <w:div w:id="2080975348">
      <w:bodyDiv w:val="1"/>
      <w:marLeft w:val="0"/>
      <w:marRight w:val="0"/>
      <w:marTop w:val="0"/>
      <w:marBottom w:val="0"/>
      <w:divBdr>
        <w:top w:val="none" w:sz="0" w:space="0" w:color="auto"/>
        <w:left w:val="none" w:sz="0" w:space="0" w:color="auto"/>
        <w:bottom w:val="none" w:sz="0" w:space="0" w:color="auto"/>
        <w:right w:val="none" w:sz="0" w:space="0" w:color="auto"/>
      </w:divBdr>
    </w:div>
    <w:div w:id="2104496554">
      <w:bodyDiv w:val="1"/>
      <w:marLeft w:val="0"/>
      <w:marRight w:val="0"/>
      <w:marTop w:val="0"/>
      <w:marBottom w:val="0"/>
      <w:divBdr>
        <w:top w:val="none" w:sz="0" w:space="0" w:color="auto"/>
        <w:left w:val="none" w:sz="0" w:space="0" w:color="auto"/>
        <w:bottom w:val="none" w:sz="0" w:space="0" w:color="auto"/>
        <w:right w:val="none" w:sz="0" w:space="0" w:color="auto"/>
      </w:divBdr>
    </w:div>
    <w:div w:id="2106724249">
      <w:bodyDiv w:val="1"/>
      <w:marLeft w:val="0"/>
      <w:marRight w:val="0"/>
      <w:marTop w:val="0"/>
      <w:marBottom w:val="0"/>
      <w:divBdr>
        <w:top w:val="none" w:sz="0" w:space="0" w:color="auto"/>
        <w:left w:val="none" w:sz="0" w:space="0" w:color="auto"/>
        <w:bottom w:val="none" w:sz="0" w:space="0" w:color="auto"/>
        <w:right w:val="none" w:sz="0" w:space="0" w:color="auto"/>
      </w:divBdr>
    </w:div>
    <w:div w:id="2129078173">
      <w:bodyDiv w:val="1"/>
      <w:marLeft w:val="0"/>
      <w:marRight w:val="0"/>
      <w:marTop w:val="0"/>
      <w:marBottom w:val="0"/>
      <w:divBdr>
        <w:top w:val="none" w:sz="0" w:space="0" w:color="auto"/>
        <w:left w:val="none" w:sz="0" w:space="0" w:color="auto"/>
        <w:bottom w:val="none" w:sz="0" w:space="0" w:color="auto"/>
        <w:right w:val="none" w:sz="0" w:space="0" w:color="auto"/>
      </w:divBdr>
    </w:div>
    <w:div w:id="2134518372">
      <w:bodyDiv w:val="1"/>
      <w:marLeft w:val="0"/>
      <w:marRight w:val="0"/>
      <w:marTop w:val="0"/>
      <w:marBottom w:val="0"/>
      <w:divBdr>
        <w:top w:val="none" w:sz="0" w:space="0" w:color="auto"/>
        <w:left w:val="none" w:sz="0" w:space="0" w:color="auto"/>
        <w:bottom w:val="none" w:sz="0" w:space="0" w:color="auto"/>
        <w:right w:val="none" w:sz="0" w:space="0" w:color="auto"/>
      </w:divBdr>
    </w:div>
    <w:div w:id="214534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32CF3-0DBA-4634-9D6E-D4DFB0CE5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2491</Words>
  <Characters>14204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ahuffman@gpgrhr.onmicrosoft.com</cp:lastModifiedBy>
  <cp:revision>2</cp:revision>
  <cp:lastPrinted>2020-03-12T22:00:00Z</cp:lastPrinted>
  <dcterms:created xsi:type="dcterms:W3CDTF">2021-03-30T22:22:00Z</dcterms:created>
  <dcterms:modified xsi:type="dcterms:W3CDTF">2021-03-30T22:22:00Z</dcterms:modified>
</cp:coreProperties>
</file>