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47C0A336"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D90CA7">
                              <w:rPr>
                                <w:rFonts w:ascii="Cambria" w:hAnsi="Cambria"/>
                                <w:b/>
                                <w:bCs/>
                                <w:i/>
                                <w:iCs/>
                              </w:rPr>
                              <w:t>March</w:t>
                            </w:r>
                            <w:r w:rsidR="00F803AD">
                              <w:rPr>
                                <w:rFonts w:ascii="Cambria" w:hAnsi="Cambria"/>
                                <w:b/>
                                <w:bCs/>
                                <w:i/>
                                <w:iCs/>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47C0A336" w:rsidR="00FB7183" w:rsidRPr="005910D8" w:rsidRDefault="00871ECB" w:rsidP="00FB7183">
                      <w:pPr>
                        <w:jc w:val="center"/>
                        <w:rPr>
                          <w:rFonts w:ascii="Cambria" w:hAnsi="Cambria"/>
                          <w:sz w:val="28"/>
                          <w:szCs w:val="28"/>
                        </w:rPr>
                      </w:pPr>
                      <w:r w:rsidRPr="005910D8">
                        <w:rPr>
                          <w:rFonts w:ascii="Cambria" w:hAnsi="Cambria"/>
                          <w:b/>
                          <w:bCs/>
                          <w:sz w:val="28"/>
                          <w:szCs w:val="28"/>
                        </w:rPr>
                        <w:t>Coalition of Ohio Regional Districts</w:t>
                      </w:r>
                      <w:r w:rsidR="00FB7183" w:rsidRPr="005910D8">
                        <w:rPr>
                          <w:rFonts w:ascii="Cambria" w:hAnsi="Cambria"/>
                          <w:b/>
                          <w:bCs/>
                          <w:sz w:val="28"/>
                          <w:szCs w:val="28"/>
                        </w:rPr>
                        <w:br/>
                      </w:r>
                      <w:r w:rsidR="00EF221A" w:rsidRPr="005910D8">
                        <w:rPr>
                          <w:rFonts w:ascii="Cambria" w:hAnsi="Cambria"/>
                          <w:b/>
                          <w:bCs/>
                          <w:i/>
                          <w:iCs/>
                        </w:rPr>
                        <w:t xml:space="preserve">Legislative Report – </w:t>
                      </w:r>
                      <w:r w:rsidR="00D90CA7">
                        <w:rPr>
                          <w:rFonts w:ascii="Cambria" w:hAnsi="Cambria"/>
                          <w:b/>
                          <w:bCs/>
                          <w:i/>
                          <w:iCs/>
                        </w:rPr>
                        <w:t>March</w:t>
                      </w:r>
                      <w:r w:rsidR="00F803AD">
                        <w:rPr>
                          <w:rFonts w:ascii="Cambria" w:hAnsi="Cambria"/>
                          <w:b/>
                          <w:bCs/>
                          <w:i/>
                          <w:iCs/>
                        </w:rPr>
                        <w:t xml:space="preserve"> 2024</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5910D8" w:rsidRDefault="00FB7183" w:rsidP="00FB7183">
                      <w:pPr>
                        <w:jc w:val="center"/>
                        <w:rPr>
                          <w:rFonts w:ascii="Cambria" w:hAnsi="Cambria"/>
                          <w:b/>
                          <w:bCs/>
                          <w:sz w:val="28"/>
                        </w:rPr>
                      </w:pPr>
                      <w:r w:rsidRPr="005910D8">
                        <w:rPr>
                          <w:rFonts w:ascii="Cambria" w:hAnsi="Cambria"/>
                          <w:b/>
                          <w:bCs/>
                          <w:sz w:val="28"/>
                        </w:rPr>
                        <w:t>GOVERNMENTAL POLICY GROUP, INC.</w:t>
                      </w:r>
                      <w:r w:rsidRPr="005910D8">
                        <w:rPr>
                          <w:rFonts w:ascii="Cambria" w:hAnsi="Cambria"/>
                          <w:b/>
                          <w:bCs/>
                          <w:sz w:val="28"/>
                        </w:rPr>
                        <w:br/>
                        <w:t>RH RESOURCES</w:t>
                      </w:r>
                    </w:p>
                    <w:p w14:paraId="1E185227" w14:textId="77777777" w:rsidR="00FB7183" w:rsidRPr="005910D8" w:rsidRDefault="00FB7183" w:rsidP="00FB7183">
                      <w:pPr>
                        <w:jc w:val="center"/>
                        <w:rPr>
                          <w:rFonts w:ascii="Cambria" w:hAnsi="Cambria"/>
                        </w:rPr>
                      </w:pPr>
                    </w:p>
                  </w:txbxContent>
                </v:textbox>
                <w10:wrap anchorx="margin"/>
              </v:shape>
            </w:pict>
          </mc:Fallback>
        </mc:AlternateContent>
      </w:r>
    </w:p>
    <w:p w14:paraId="31CF7910" w14:textId="7F643420" w:rsidR="00B9156A" w:rsidRDefault="00B9156A"/>
    <w:p w14:paraId="42309D3F" w14:textId="42930258" w:rsidR="00B9156A" w:rsidRDefault="00B9156A"/>
    <w:p w14:paraId="76DEAF31" w14:textId="4A31D90D" w:rsidR="005D2DAA" w:rsidRDefault="005D2DAA" w:rsidP="00C014EA">
      <w:pPr>
        <w:spacing w:after="160" w:line="259" w:lineRule="auto"/>
        <w:rPr>
          <w:rFonts w:ascii="Cambria" w:eastAsiaTheme="minorHAnsi" w:hAnsi="Cambria" w:cs="Calibri"/>
          <w:kern w:val="2"/>
          <w:szCs w:val="22"/>
          <w14:ligatures w14:val="standardContextual"/>
        </w:rPr>
      </w:pPr>
      <w:bookmarkStart w:id="0" w:name="_Hlk136509248"/>
      <w:r>
        <w:rPr>
          <w:rFonts w:ascii="Cambria" w:eastAsiaTheme="minorHAnsi" w:hAnsi="Cambria" w:cs="Calibri"/>
          <w:kern w:val="2"/>
          <w:szCs w:val="22"/>
          <w14:ligatures w14:val="standardContextual"/>
        </w:rPr>
        <w:br/>
      </w:r>
    </w:p>
    <w:p w14:paraId="3B1BC302" w14:textId="77777777" w:rsidR="003A1151" w:rsidRPr="003A1151" w:rsidRDefault="003A1151" w:rsidP="003A1151">
      <w:pPr>
        <w:spacing w:after="160" w:line="259" w:lineRule="auto"/>
        <w:jc w:val="center"/>
        <w:rPr>
          <w:rFonts w:ascii="Cambria" w:eastAsia="Aptos" w:hAnsi="Cambria" w:cs="Calibri"/>
          <w:b/>
          <w:bCs/>
          <w:kern w:val="2"/>
          <w:szCs w:val="22"/>
          <w14:ligatures w14:val="standardContextual"/>
        </w:rPr>
      </w:pPr>
      <w:r w:rsidRPr="003A1151">
        <w:rPr>
          <w:rFonts w:ascii="Cambria" w:eastAsia="Aptos" w:hAnsi="Cambria" w:cs="Calibri"/>
          <w:b/>
          <w:bCs/>
          <w:kern w:val="2"/>
          <w:szCs w:val="22"/>
          <w14:ligatures w14:val="standardContextual"/>
        </w:rPr>
        <w:t>March 19</w:t>
      </w:r>
      <w:r w:rsidRPr="003A1151">
        <w:rPr>
          <w:rFonts w:ascii="Cambria" w:eastAsia="Aptos" w:hAnsi="Cambria" w:cs="Calibri"/>
          <w:b/>
          <w:bCs/>
          <w:kern w:val="2"/>
          <w:szCs w:val="22"/>
          <w:vertAlign w:val="superscript"/>
          <w14:ligatures w14:val="standardContextual"/>
        </w:rPr>
        <w:t>th</w:t>
      </w:r>
      <w:r w:rsidRPr="003A1151">
        <w:rPr>
          <w:rFonts w:ascii="Cambria" w:eastAsia="Aptos" w:hAnsi="Cambria" w:cs="Calibri"/>
          <w:b/>
          <w:bCs/>
          <w:kern w:val="2"/>
          <w:szCs w:val="22"/>
          <w14:ligatures w14:val="standardContextual"/>
        </w:rPr>
        <w:t xml:space="preserve"> Primary Election Results</w:t>
      </w:r>
    </w:p>
    <w:p w14:paraId="3314F819"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The 2024 Primary Election was held March 19</w:t>
      </w:r>
      <w:r w:rsidRPr="003A1151">
        <w:rPr>
          <w:rFonts w:ascii="Cambria" w:eastAsia="Aptos" w:hAnsi="Cambria" w:cs="Calibri"/>
          <w:kern w:val="2"/>
          <w:szCs w:val="22"/>
          <w:vertAlign w:val="superscript"/>
          <w14:ligatures w14:val="standardContextual"/>
        </w:rPr>
        <w:t>th</w:t>
      </w:r>
      <w:r w:rsidRPr="003A1151">
        <w:rPr>
          <w:rFonts w:ascii="Cambria" w:eastAsia="Aptos" w:hAnsi="Cambria" w:cs="Calibri"/>
          <w:kern w:val="2"/>
          <w:szCs w:val="22"/>
          <w14:ligatures w14:val="standardContextual"/>
        </w:rPr>
        <w:t xml:space="preserve"> with voters weighing in on statewide and congressional candidates, all 99 Ohio House of Representative seats, even-numbered Ohio Senate districts, and various local races throughout the state. Below you will find the preliminary results (which have not yet been certified) for a few of the key races from the primary election. </w:t>
      </w:r>
    </w:p>
    <w:p w14:paraId="467E9ECA"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 xml:space="preserve">In the highly competitive U.S. Senate Republican primary, Bernie Moreno was declared the winner receiving over 50% of votes counted. Moreno will now face the Democratic candidate and current U.S. Senator Sherrod Brown in the 2024 General Election this November. </w:t>
      </w:r>
    </w:p>
    <w:p w14:paraId="029E7EB5"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Of the 11 candidates competing for the Republican nomination in Ohio’s 2</w:t>
      </w:r>
      <w:r w:rsidRPr="003A1151">
        <w:rPr>
          <w:rFonts w:ascii="Cambria" w:eastAsia="Aptos" w:hAnsi="Cambria" w:cs="Calibri"/>
          <w:kern w:val="2"/>
          <w:szCs w:val="22"/>
          <w:vertAlign w:val="superscript"/>
          <w14:ligatures w14:val="standardContextual"/>
        </w:rPr>
        <w:t>nd</w:t>
      </w:r>
      <w:r w:rsidRPr="003A1151">
        <w:rPr>
          <w:rFonts w:ascii="Cambria" w:eastAsia="Aptos" w:hAnsi="Cambria" w:cs="Calibri"/>
          <w:kern w:val="2"/>
          <w:szCs w:val="22"/>
          <w14:ligatures w14:val="standardContextual"/>
        </w:rPr>
        <w:t xml:space="preserve"> Congressional District, David Taylor has been named the winner receiving over 25% votes counted. Taylor will face Democratic nominee Samantha Meadows this fall. In the 9</w:t>
      </w:r>
      <w:r w:rsidRPr="003A1151">
        <w:rPr>
          <w:rFonts w:ascii="Cambria" w:eastAsia="Aptos" w:hAnsi="Cambria" w:cs="Calibri"/>
          <w:kern w:val="2"/>
          <w:szCs w:val="22"/>
          <w:vertAlign w:val="superscript"/>
          <w14:ligatures w14:val="standardContextual"/>
        </w:rPr>
        <w:t>th</w:t>
      </w:r>
      <w:r w:rsidRPr="003A1151">
        <w:rPr>
          <w:rFonts w:ascii="Cambria" w:eastAsia="Aptos" w:hAnsi="Cambria" w:cs="Calibri"/>
          <w:kern w:val="2"/>
          <w:szCs w:val="22"/>
          <w14:ligatures w14:val="standardContextual"/>
        </w:rPr>
        <w:t xml:space="preserve"> Congressional District, current Ohio State Representative Derek Merrin won the Republican nomination with over 52% of the vote. Merrin will now face the current Democratic incumbent, U.S. Rep. Marcy Kaptur. </w:t>
      </w:r>
    </w:p>
    <w:p w14:paraId="156F98A2"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In the 6</w:t>
      </w:r>
      <w:r w:rsidRPr="003A1151">
        <w:rPr>
          <w:rFonts w:ascii="Cambria" w:eastAsia="Aptos" w:hAnsi="Cambria" w:cs="Calibri"/>
          <w:kern w:val="2"/>
          <w:szCs w:val="22"/>
          <w:vertAlign w:val="superscript"/>
          <w14:ligatures w14:val="standardContextual"/>
        </w:rPr>
        <w:t>th</w:t>
      </w:r>
      <w:r w:rsidRPr="003A1151">
        <w:rPr>
          <w:rFonts w:ascii="Cambria" w:eastAsia="Aptos" w:hAnsi="Cambria" w:cs="Calibri"/>
          <w:kern w:val="2"/>
          <w:szCs w:val="22"/>
          <w14:ligatures w14:val="standardContextual"/>
        </w:rPr>
        <w:t xml:space="preserve"> Congressional District, current Ohio State Senator Michael Rulli won the Republican nomination and will now face Michael </w:t>
      </w:r>
      <w:proofErr w:type="spellStart"/>
      <w:r w:rsidRPr="003A1151">
        <w:rPr>
          <w:rFonts w:ascii="Cambria" w:eastAsia="Aptos" w:hAnsi="Cambria" w:cs="Calibri"/>
          <w:kern w:val="2"/>
          <w:szCs w:val="22"/>
          <w14:ligatures w14:val="standardContextual"/>
        </w:rPr>
        <w:t>Kripchak</w:t>
      </w:r>
      <w:proofErr w:type="spellEnd"/>
      <w:r w:rsidRPr="003A1151">
        <w:rPr>
          <w:rFonts w:ascii="Cambria" w:eastAsia="Aptos" w:hAnsi="Cambria" w:cs="Calibri"/>
          <w:kern w:val="2"/>
          <w:szCs w:val="22"/>
          <w14:ligatures w14:val="standardContextual"/>
        </w:rPr>
        <w:t xml:space="preserve"> as the Democratic nominee. Of note, Rulli and </w:t>
      </w:r>
      <w:proofErr w:type="spellStart"/>
      <w:r w:rsidRPr="003A1151">
        <w:rPr>
          <w:rFonts w:ascii="Cambria" w:eastAsia="Aptos" w:hAnsi="Cambria" w:cs="Calibri"/>
          <w:kern w:val="2"/>
          <w:szCs w:val="22"/>
          <w14:ligatures w14:val="standardContextual"/>
        </w:rPr>
        <w:t>Kripchak</w:t>
      </w:r>
      <w:proofErr w:type="spellEnd"/>
      <w:r w:rsidRPr="003A1151">
        <w:rPr>
          <w:rFonts w:ascii="Cambria" w:eastAsia="Aptos" w:hAnsi="Cambria" w:cs="Calibri"/>
          <w:kern w:val="2"/>
          <w:szCs w:val="22"/>
          <w14:ligatures w14:val="standardContextual"/>
        </w:rPr>
        <w:t xml:space="preserve"> will also face each other in a June Special Election to fill out the remainder of current U.S. Representative Bill Johnson’s term ending in January 2025. Rulli and </w:t>
      </w:r>
      <w:proofErr w:type="spellStart"/>
      <w:r w:rsidRPr="003A1151">
        <w:rPr>
          <w:rFonts w:ascii="Cambria" w:eastAsia="Aptos" w:hAnsi="Cambria" w:cs="Calibri"/>
          <w:kern w:val="2"/>
          <w:szCs w:val="22"/>
          <w14:ligatures w14:val="standardContextual"/>
        </w:rPr>
        <w:t>Kripchak</w:t>
      </w:r>
      <w:proofErr w:type="spellEnd"/>
      <w:r w:rsidRPr="003A1151">
        <w:rPr>
          <w:rFonts w:ascii="Cambria" w:eastAsia="Aptos" w:hAnsi="Cambria" w:cs="Calibri"/>
          <w:kern w:val="2"/>
          <w:szCs w:val="22"/>
          <w14:ligatures w14:val="standardContextual"/>
        </w:rPr>
        <w:t xml:space="preserve"> will still have to compete in November for the next full congressional term.</w:t>
      </w:r>
    </w:p>
    <w:p w14:paraId="753F3F24"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In the Ohio Senate, only the even numbered districts appeared on the ballot. Of the 16 seats up for a vote this cycle, only six involved primaries, with even fewer being seriously contested. The only incumbents facing challengers were Republican State Senators George Lang and Sandra O'Brien, who were both successful in their elections by a strong margin. In open seat races, several current members of the Ohio House will go on to run in November for Ohio Senate districts including State Representatives Willis Blackshear (D), Susan Manchester (R), Beth Liston (D), Tom Patton (R), and Casey Weinstein (D).</w:t>
      </w:r>
    </w:p>
    <w:p w14:paraId="16663314"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In the Ohio House however, while many incumbents were successful in their primary elections, there were also several incumbents who were not. The five current incumbents who lost their primary races are State Representatives Elliot Forhan (D), Sara Carruthers (R), Brett Hillyer (R), Gail Pavliga (R), and Jon Cross (R).</w:t>
      </w:r>
    </w:p>
    <w:p w14:paraId="69C2486D" w14:textId="77777777"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lastRenderedPageBreak/>
        <w:t>In the only contested Supreme Court primary this year, 8</w:t>
      </w:r>
      <w:r w:rsidRPr="003A1151">
        <w:rPr>
          <w:rFonts w:ascii="Cambria" w:eastAsia="Aptos" w:hAnsi="Cambria" w:cs="Calibri"/>
          <w:kern w:val="2"/>
          <w:szCs w:val="22"/>
          <w:vertAlign w:val="superscript"/>
          <w14:ligatures w14:val="standardContextual"/>
        </w:rPr>
        <w:t>th</w:t>
      </w:r>
      <w:r w:rsidRPr="003A1151">
        <w:rPr>
          <w:rFonts w:ascii="Cambria" w:eastAsia="Aptos" w:hAnsi="Cambria" w:cs="Calibri"/>
          <w:kern w:val="2"/>
          <w:szCs w:val="22"/>
          <w14:ligatures w14:val="standardContextual"/>
        </w:rPr>
        <w:t xml:space="preserve"> District Court of Appeals Judge Lisa Forbes won against 10</w:t>
      </w:r>
      <w:r w:rsidRPr="003A1151">
        <w:rPr>
          <w:rFonts w:ascii="Cambria" w:eastAsia="Aptos" w:hAnsi="Cambria" w:cs="Calibri"/>
          <w:kern w:val="2"/>
          <w:szCs w:val="22"/>
          <w:vertAlign w:val="superscript"/>
          <w14:ligatures w14:val="standardContextual"/>
        </w:rPr>
        <w:t>th</w:t>
      </w:r>
      <w:r w:rsidRPr="003A1151">
        <w:rPr>
          <w:rFonts w:ascii="Cambria" w:eastAsia="Aptos" w:hAnsi="Cambria" w:cs="Calibri"/>
          <w:kern w:val="2"/>
          <w:szCs w:val="22"/>
          <w14:ligatures w14:val="standardContextual"/>
        </w:rPr>
        <w:t xml:space="preserve"> District Court of Appeals Judge Terri Jamison in the Democratic election. Forbes secured over 63% of the votes counted on election </w:t>
      </w:r>
      <w:proofErr w:type="gramStart"/>
      <w:r w:rsidRPr="003A1151">
        <w:rPr>
          <w:rFonts w:ascii="Cambria" w:eastAsia="Aptos" w:hAnsi="Cambria" w:cs="Calibri"/>
          <w:kern w:val="2"/>
          <w:szCs w:val="22"/>
          <w14:ligatures w14:val="standardContextual"/>
        </w:rPr>
        <w:t>day, and</w:t>
      </w:r>
      <w:proofErr w:type="gramEnd"/>
      <w:r w:rsidRPr="003A1151">
        <w:rPr>
          <w:rFonts w:ascii="Cambria" w:eastAsia="Aptos" w:hAnsi="Cambria" w:cs="Calibri"/>
          <w:kern w:val="2"/>
          <w:szCs w:val="22"/>
          <w14:ligatures w14:val="standardContextual"/>
        </w:rPr>
        <w:t xml:space="preserve"> will now go on to face Republican candidate and a current Franklin County Common Pleas judge, Dan Hawkins, this fall. </w:t>
      </w:r>
    </w:p>
    <w:p w14:paraId="5D616659" w14:textId="6CBBFB0C" w:rsidR="003A1151" w:rsidRPr="003A1151" w:rsidRDefault="003A1151" w:rsidP="003A1151">
      <w:pPr>
        <w:spacing w:after="160" w:line="259" w:lineRule="auto"/>
        <w:rPr>
          <w:rFonts w:ascii="Cambria" w:eastAsia="Aptos" w:hAnsi="Cambria" w:cs="Calibri"/>
          <w:kern w:val="2"/>
          <w:szCs w:val="22"/>
          <w14:ligatures w14:val="standardContextual"/>
        </w:rPr>
      </w:pPr>
      <w:r w:rsidRPr="003A1151">
        <w:rPr>
          <w:rFonts w:ascii="Cambria" w:eastAsia="Aptos" w:hAnsi="Cambria" w:cs="Calibri"/>
          <w:kern w:val="2"/>
          <w:szCs w:val="22"/>
          <w14:ligatures w14:val="standardContextual"/>
        </w:rPr>
        <w:t xml:space="preserve">While the Secretary of State’s office is continuing to work to certify the official results of the election, preliminary results have been made available on the website </w:t>
      </w:r>
      <w:hyperlink r:id="rId9" w:history="1">
        <w:r w:rsidRPr="003A1151">
          <w:rPr>
            <w:rFonts w:ascii="Cambria" w:eastAsia="Aptos" w:hAnsi="Cambria" w:cs="Calibri"/>
            <w:color w:val="0000FF"/>
            <w:kern w:val="2"/>
            <w:szCs w:val="22"/>
            <w:u w:val="single"/>
            <w14:ligatures w14:val="standardContextual"/>
          </w:rPr>
          <w:t>here</w:t>
        </w:r>
      </w:hyperlink>
      <w:r w:rsidRPr="003A1151">
        <w:rPr>
          <w:rFonts w:ascii="Cambria" w:eastAsia="Aptos" w:hAnsi="Cambria" w:cs="Calibri"/>
          <w:kern w:val="2"/>
          <w:szCs w:val="22"/>
          <w14:ligatures w14:val="standardContextual"/>
        </w:rPr>
        <w:t xml:space="preserve">. Additionally, the most up-to-date information on the November General Election can be found at </w:t>
      </w:r>
      <w:hyperlink r:id="rId10" w:history="1">
        <w:r w:rsidRPr="003A1151">
          <w:rPr>
            <w:rFonts w:ascii="Cambria" w:eastAsia="Aptos" w:hAnsi="Cambria" w:cs="Calibri"/>
            <w:color w:val="0000FF"/>
            <w:kern w:val="2"/>
            <w:szCs w:val="22"/>
            <w:u w:val="single"/>
            <w14:ligatures w14:val="standardContextual"/>
          </w:rPr>
          <w:t>VoteOhio.gov</w:t>
        </w:r>
      </w:hyperlink>
      <w:r w:rsidRPr="003A1151">
        <w:rPr>
          <w:rFonts w:ascii="Cambria" w:eastAsia="Aptos" w:hAnsi="Cambria" w:cs="Calibri"/>
          <w:kern w:val="2"/>
          <w:szCs w:val="22"/>
          <w14:ligatures w14:val="standardContextual"/>
        </w:rPr>
        <w:t>.</w:t>
      </w:r>
      <w:r w:rsidR="003876F0">
        <w:rPr>
          <w:rFonts w:ascii="Cambria" w:eastAsia="Aptos" w:hAnsi="Cambria" w:cs="Calibri"/>
          <w:kern w:val="2"/>
          <w:szCs w:val="22"/>
          <w14:ligatures w14:val="standardContextual"/>
        </w:rPr>
        <w:br/>
      </w:r>
    </w:p>
    <w:p w14:paraId="0BE51F83" w14:textId="77777777" w:rsidR="003876F0" w:rsidRPr="00431F14" w:rsidRDefault="003876F0" w:rsidP="003876F0">
      <w:pPr>
        <w:spacing w:after="160" w:line="259" w:lineRule="auto"/>
        <w:jc w:val="center"/>
        <w:rPr>
          <w:rFonts w:ascii="Cambria" w:eastAsia="Aptos" w:hAnsi="Cambria" w:cs="Calibri"/>
          <w:b/>
          <w:bCs/>
          <w:kern w:val="2"/>
          <w:szCs w:val="22"/>
          <w14:ligatures w14:val="standardContextual"/>
        </w:rPr>
      </w:pPr>
      <w:r>
        <w:rPr>
          <w:rFonts w:ascii="Cambria" w:eastAsia="Aptos" w:hAnsi="Cambria" w:cs="Calibri"/>
          <w:b/>
          <w:bCs/>
          <w:kern w:val="2"/>
          <w:szCs w:val="22"/>
          <w14:ligatures w14:val="standardContextual"/>
        </w:rPr>
        <w:t>A</w:t>
      </w:r>
      <w:r w:rsidRPr="00431F14">
        <w:rPr>
          <w:rFonts w:ascii="Cambria" w:eastAsia="Aptos" w:hAnsi="Cambria" w:cs="Calibri"/>
          <w:b/>
          <w:bCs/>
          <w:kern w:val="2"/>
          <w:szCs w:val="22"/>
          <w14:ligatures w14:val="standardContextual"/>
        </w:rPr>
        <w:t>queous Film-Forming Foam Takeback Program</w:t>
      </w:r>
    </w:p>
    <w:p w14:paraId="6FF6AA32" w14:textId="77777777" w:rsidR="003876F0" w:rsidRPr="00431F14" w:rsidRDefault="003876F0" w:rsidP="003876F0">
      <w:pPr>
        <w:spacing w:after="225"/>
        <w:rPr>
          <w:rFonts w:ascii="Cambria" w:eastAsia="Aptos" w:hAnsi="Cambria" w:cs="Aptos"/>
          <w:color w:val="232323"/>
        </w:rPr>
      </w:pPr>
      <w:r w:rsidRPr="00431F14">
        <w:rPr>
          <w:rFonts w:ascii="Cambria" w:eastAsia="Aptos" w:hAnsi="Cambria" w:cs="Aptos"/>
          <w:color w:val="232323"/>
        </w:rPr>
        <w:t xml:space="preserve">Gov. DeWine and the Ohio EPA recently announced details of the Aqueous Film-Forming Foam (AFFF) Takeback Program, which is a new initiative to destroy hazardous per- and polyfluoroalkyl substances (PFAS) in firefighting foam. Using </w:t>
      </w:r>
      <w:hyperlink r:id="rId11" w:tgtFrame="_blank" w:history="1">
        <w:r w:rsidRPr="00431F14">
          <w:rPr>
            <w:rFonts w:ascii="Cambria" w:eastAsia="Aptos" w:hAnsi="Cambria" w:cs="Aptos"/>
            <w:color w:val="0000FF"/>
            <w:u w:val="single"/>
          </w:rPr>
          <w:t>PFAS Annihilator®</w:t>
        </w:r>
      </w:hyperlink>
      <w:r w:rsidRPr="00431F14">
        <w:rPr>
          <w:rFonts w:ascii="Cambria" w:eastAsia="Aptos" w:hAnsi="Cambria" w:cs="Aptos"/>
          <w:color w:val="232323"/>
        </w:rPr>
        <w:t xml:space="preserve"> technology developed by </w:t>
      </w:r>
      <w:hyperlink r:id="rId12" w:tgtFrame="_blank" w:history="1">
        <w:r w:rsidRPr="00431F14">
          <w:rPr>
            <w:rFonts w:ascii="Cambria" w:eastAsia="Aptos" w:hAnsi="Cambria" w:cs="Aptos"/>
            <w:color w:val="0000FF"/>
            <w:u w:val="single"/>
          </w:rPr>
          <w:t>Battelle</w:t>
        </w:r>
      </w:hyperlink>
      <w:r w:rsidRPr="00431F14">
        <w:rPr>
          <w:rFonts w:ascii="Cambria" w:eastAsia="Aptos" w:hAnsi="Cambria" w:cs="Aptos"/>
          <w:color w:val="232323"/>
        </w:rPr>
        <w:t>, the AFFF Takeback Program will destroy PFAS in firefighting foam to non-detectable levels through the process of supercritical water oxidation. Battelle's PFAS Annihilator technology uses extreme heat and pressure to chemically transform PFAS into carbon dioxide and inert salt, destroying the PFAS and leaving behind no harmful byproducts or residual contamination. This technology differs from other AFFF disposal methods, such as incineration, which destroys the foam but releases that PFAS into the air, or landfilling, which results in contaminated landfill leachate. </w:t>
      </w:r>
    </w:p>
    <w:p w14:paraId="64EC368D" w14:textId="77777777" w:rsidR="003876F0" w:rsidRDefault="003876F0" w:rsidP="003876F0">
      <w:pPr>
        <w:spacing w:after="160" w:line="259" w:lineRule="auto"/>
        <w:rPr>
          <w:rFonts w:ascii="Cambria" w:eastAsia="Aptos" w:hAnsi="Cambria" w:cs="Aptos"/>
          <w:color w:val="232323"/>
        </w:rPr>
      </w:pPr>
      <w:r w:rsidRPr="00D46527">
        <w:rPr>
          <w:rFonts w:ascii="Cambria" w:eastAsia="Aptos" w:hAnsi="Cambria" w:cs="Aptos"/>
          <w:color w:val="232323"/>
        </w:rPr>
        <w:t xml:space="preserve">The program is funded with $3 million in settlement money that Ohio received as part of the state’s </w:t>
      </w:r>
      <w:r w:rsidRPr="00D46527">
        <w:rPr>
          <w:rFonts w:ascii="Cambria" w:eastAsia="Aptos" w:hAnsi="Cambria" w:cs="Aptos"/>
        </w:rPr>
        <w:t xml:space="preserve">polychlorinated biphenyl </w:t>
      </w:r>
      <w:hyperlink r:id="rId13" w:history="1">
        <w:r w:rsidRPr="00D46527">
          <w:rPr>
            <w:rFonts w:ascii="Cambria" w:eastAsia="Aptos" w:hAnsi="Cambria" w:cs="Aptos"/>
            <w:color w:val="0000FF"/>
            <w:u w:val="single"/>
          </w:rPr>
          <w:t>enforcement case</w:t>
        </w:r>
      </w:hyperlink>
      <w:r w:rsidRPr="00D46527">
        <w:rPr>
          <w:rFonts w:ascii="Cambria" w:eastAsia="Aptos" w:hAnsi="Cambria" w:cs="Aptos"/>
        </w:rPr>
        <w:t xml:space="preserve"> against Mons</w:t>
      </w:r>
      <w:r w:rsidRPr="00D46527">
        <w:rPr>
          <w:rFonts w:ascii="Cambria" w:eastAsia="Aptos" w:hAnsi="Cambria" w:cs="Aptos"/>
        </w:rPr>
        <w:t>a</w:t>
      </w:r>
      <w:r w:rsidRPr="00D46527">
        <w:rPr>
          <w:rFonts w:ascii="Cambria" w:eastAsia="Aptos" w:hAnsi="Cambria" w:cs="Aptos"/>
        </w:rPr>
        <w:t>nto</w:t>
      </w:r>
      <w:r w:rsidRPr="00431F14">
        <w:rPr>
          <w:rFonts w:ascii="Cambria" w:eastAsia="Aptos" w:hAnsi="Cambria" w:cs="Aptos"/>
          <w:color w:val="232323"/>
        </w:rPr>
        <w:t xml:space="preserve"> </w:t>
      </w:r>
      <w:r w:rsidRPr="00D46527">
        <w:rPr>
          <w:rFonts w:ascii="Cambria" w:eastAsia="Aptos" w:hAnsi="Cambria" w:cs="Aptos"/>
          <w:color w:val="232323"/>
        </w:rPr>
        <w:t>in 2018.</w:t>
      </w:r>
      <w:r w:rsidRPr="00431F14">
        <w:rPr>
          <w:rFonts w:ascii="Cambria" w:eastAsia="Aptos" w:hAnsi="Cambria" w:cs="Aptos"/>
          <w:color w:val="232323"/>
        </w:rPr>
        <w:t xml:space="preserve"> </w:t>
      </w:r>
      <w:r w:rsidRPr="00D46527">
        <w:rPr>
          <w:rFonts w:ascii="Cambria" w:eastAsia="Aptos" w:hAnsi="Cambria" w:cs="Aptos"/>
          <w:color w:val="232323"/>
        </w:rPr>
        <w:t xml:space="preserve">The AFFF Takeback Program is operated at no cost to local fire departments, but agencies must register their AFFF materials at </w:t>
      </w:r>
      <w:hyperlink r:id="rId14" w:tgtFrame="_blank" w:history="1">
        <w:r w:rsidRPr="00D46527">
          <w:rPr>
            <w:rFonts w:ascii="Cambria" w:eastAsia="Aptos" w:hAnsi="Cambria" w:cs="Aptos"/>
            <w:color w:val="0000FF"/>
            <w:u w:val="single"/>
          </w:rPr>
          <w:t>oh.revive-environmental.com</w:t>
        </w:r>
      </w:hyperlink>
      <w:r w:rsidRPr="00D46527">
        <w:rPr>
          <w:rFonts w:ascii="Cambria" w:eastAsia="Aptos" w:hAnsi="Cambria" w:cs="Aptos"/>
          <w:color w:val="0000FF"/>
        </w:rPr>
        <w:t xml:space="preserve"> </w:t>
      </w:r>
      <w:r w:rsidRPr="00D46527">
        <w:rPr>
          <w:rFonts w:ascii="Cambria" w:eastAsia="Aptos" w:hAnsi="Cambria" w:cs="Aptos"/>
          <w:color w:val="232323"/>
        </w:rPr>
        <w:t>to be scheduled for collection at future takeback events.</w:t>
      </w:r>
      <w:r>
        <w:rPr>
          <w:rFonts w:ascii="Cambria" w:eastAsia="Aptos" w:hAnsi="Cambria" w:cs="Aptos"/>
          <w:color w:val="232323"/>
        </w:rPr>
        <w:br/>
      </w:r>
    </w:p>
    <w:p w14:paraId="54F598C3" w14:textId="77777777" w:rsidR="003876F0" w:rsidRPr="00431F14" w:rsidRDefault="003876F0" w:rsidP="003876F0">
      <w:pPr>
        <w:spacing w:after="160" w:line="259" w:lineRule="auto"/>
        <w:jc w:val="center"/>
        <w:rPr>
          <w:rFonts w:ascii="Cambria" w:eastAsia="Aptos" w:hAnsi="Cambria" w:cs="Calibri"/>
          <w:b/>
          <w:bCs/>
          <w:kern w:val="2"/>
          <w:szCs w:val="22"/>
          <w14:ligatures w14:val="standardContextual"/>
        </w:rPr>
      </w:pPr>
      <w:r w:rsidRPr="00431F14">
        <w:rPr>
          <w:rFonts w:ascii="Cambria" w:eastAsia="Aptos" w:hAnsi="Cambria" w:cs="Calibri"/>
          <w:b/>
          <w:bCs/>
          <w:kern w:val="2"/>
          <w:szCs w:val="22"/>
          <w14:ligatures w14:val="standardContextual"/>
        </w:rPr>
        <w:t>Lead Safe Ohio Program</w:t>
      </w:r>
    </w:p>
    <w:p w14:paraId="6CF24D00" w14:textId="77777777" w:rsidR="003876F0" w:rsidRPr="00431F14" w:rsidRDefault="003876F0" w:rsidP="003876F0">
      <w:pPr>
        <w:spacing w:after="160" w:line="259" w:lineRule="auto"/>
        <w:rPr>
          <w:rFonts w:ascii="Cambria" w:eastAsia="Aptos" w:hAnsi="Cambria" w:cs="Calibri"/>
          <w:kern w:val="2"/>
          <w:szCs w:val="22"/>
          <w14:ligatures w14:val="standardContextual"/>
        </w:rPr>
      </w:pPr>
      <w:r w:rsidRPr="00431F14">
        <w:rPr>
          <w:rFonts w:ascii="Cambria" w:eastAsia="Aptos" w:hAnsi="Cambria" w:cs="Calibri"/>
          <w:kern w:val="2"/>
          <w:szCs w:val="22"/>
          <w14:ligatures w14:val="standardContextual"/>
        </w:rPr>
        <w:t>Ohio Governor Mike DeWine, Lt. Governor Jon Husted, and Ohio Department of Development (DOD) Director Lydia Mihalik recently announced an additional $5.8 million in grant funding will be allocated from the</w:t>
      </w:r>
      <w:r w:rsidRPr="00431F14">
        <w:rPr>
          <w:rFonts w:ascii="Cambria" w:eastAsia="Aptos" w:hAnsi="Cambria" w:cs="Calibri"/>
          <w:color w:val="0000FF"/>
          <w:kern w:val="2"/>
          <w:szCs w:val="22"/>
          <w14:ligatures w14:val="standardContextual"/>
        </w:rPr>
        <w:t xml:space="preserve"> </w:t>
      </w:r>
      <w:hyperlink r:id="rId15" w:history="1">
        <w:r w:rsidRPr="00431F14">
          <w:rPr>
            <w:rFonts w:ascii="Cambria" w:eastAsia="Aptos" w:hAnsi="Cambria" w:cs="Calibri"/>
            <w:color w:val="0000FF"/>
            <w:kern w:val="2"/>
            <w:szCs w:val="22"/>
            <w:u w:val="single"/>
            <w14:ligatures w14:val="standardContextual"/>
          </w:rPr>
          <w:t>Lead Safe Ohio Program</w:t>
        </w:r>
      </w:hyperlink>
      <w:r w:rsidRPr="00431F14">
        <w:rPr>
          <w:rFonts w:ascii="Cambria" w:eastAsia="Aptos" w:hAnsi="Cambria" w:cs="Calibri"/>
          <w:kern w:val="2"/>
          <w:szCs w:val="22"/>
          <w14:ligatures w14:val="standardContextual"/>
        </w:rPr>
        <w:t>. The funding will help support lead mitigation and prevention projects including include waterline replacement, window/door replacement, siding enclosure, soffit enclosure, and lead cleaning efforts located in residential properties, childcare facilities, and congregate care shelters. This latest investment brings the program total to $90 million in funding for lead remediation in 76 counties. The $5,817,000 in awards will be allocated as follows: </w:t>
      </w:r>
    </w:p>
    <w:p w14:paraId="2680E2E0" w14:textId="77777777" w:rsidR="003876F0" w:rsidRPr="00431F14" w:rsidRDefault="003876F0" w:rsidP="003876F0">
      <w:pPr>
        <w:numPr>
          <w:ilvl w:val="0"/>
          <w:numId w:val="47"/>
        </w:numPr>
        <w:spacing w:after="160" w:line="259" w:lineRule="auto"/>
        <w:rPr>
          <w:rFonts w:ascii="Cambria" w:eastAsia="Aptos" w:hAnsi="Cambria" w:cs="Calibri"/>
          <w:kern w:val="2"/>
          <w:szCs w:val="22"/>
          <w14:ligatures w14:val="standardContextual"/>
        </w:rPr>
      </w:pPr>
      <w:r w:rsidRPr="00431F14">
        <w:rPr>
          <w:rFonts w:ascii="Cambria" w:eastAsia="Aptos" w:hAnsi="Cambria" w:cs="Calibri"/>
          <w:b/>
          <w:bCs/>
          <w:kern w:val="2"/>
          <w:szCs w:val="22"/>
          <w14:ligatures w14:val="standardContextual"/>
        </w:rPr>
        <w:t>Supports to Encourage Low-Income Families (SELF)</w:t>
      </w:r>
      <w:r w:rsidRPr="00431F14">
        <w:rPr>
          <w:rFonts w:ascii="Cambria" w:eastAsia="Aptos" w:hAnsi="Cambria" w:cs="Calibri"/>
          <w:i/>
          <w:iCs/>
          <w:kern w:val="2"/>
          <w:szCs w:val="22"/>
          <w14:ligatures w14:val="standardContextual"/>
        </w:rPr>
        <w:t xml:space="preserve"> (Butler County) </w:t>
      </w:r>
      <w:r w:rsidRPr="00431F14">
        <w:rPr>
          <w:rFonts w:ascii="Cambria" w:eastAsia="Aptos" w:hAnsi="Cambria" w:cs="Calibri"/>
          <w:kern w:val="2"/>
          <w:szCs w:val="22"/>
          <w14:ligatures w14:val="standardContextual"/>
        </w:rPr>
        <w:t>– $2,075,000 </w:t>
      </w:r>
    </w:p>
    <w:p w14:paraId="398C782D" w14:textId="77777777" w:rsidR="003876F0" w:rsidRPr="00431F14" w:rsidRDefault="003876F0" w:rsidP="003876F0">
      <w:pPr>
        <w:numPr>
          <w:ilvl w:val="0"/>
          <w:numId w:val="47"/>
        </w:numPr>
        <w:spacing w:after="160" w:line="259" w:lineRule="auto"/>
        <w:rPr>
          <w:rFonts w:ascii="Cambria" w:eastAsia="Aptos" w:hAnsi="Cambria" w:cs="Calibri"/>
          <w:kern w:val="2"/>
          <w:szCs w:val="22"/>
          <w14:ligatures w14:val="standardContextual"/>
        </w:rPr>
      </w:pPr>
      <w:r w:rsidRPr="00431F14">
        <w:rPr>
          <w:rFonts w:ascii="Cambria" w:eastAsia="Aptos" w:hAnsi="Cambria" w:cs="Calibri"/>
          <w:b/>
          <w:bCs/>
          <w:kern w:val="2"/>
          <w:szCs w:val="22"/>
          <w14:ligatures w14:val="standardContextual"/>
        </w:rPr>
        <w:lastRenderedPageBreak/>
        <w:t>Clermont County Board of Commissioners</w:t>
      </w:r>
      <w:r w:rsidRPr="00431F14">
        <w:rPr>
          <w:rFonts w:ascii="Cambria" w:eastAsia="Aptos" w:hAnsi="Cambria" w:cs="Calibri"/>
          <w:kern w:val="2"/>
          <w:szCs w:val="22"/>
          <w14:ligatures w14:val="standardContextual"/>
        </w:rPr>
        <w:t xml:space="preserve"> – $930,000 </w:t>
      </w:r>
    </w:p>
    <w:p w14:paraId="5CEB3727" w14:textId="77777777" w:rsidR="003876F0" w:rsidRPr="00431F14" w:rsidRDefault="003876F0" w:rsidP="003876F0">
      <w:pPr>
        <w:numPr>
          <w:ilvl w:val="0"/>
          <w:numId w:val="47"/>
        </w:numPr>
        <w:spacing w:after="160" w:line="259" w:lineRule="auto"/>
        <w:rPr>
          <w:rFonts w:ascii="Cambria" w:eastAsia="Aptos" w:hAnsi="Cambria" w:cs="Calibri"/>
          <w:kern w:val="2"/>
          <w:szCs w:val="22"/>
          <w14:ligatures w14:val="standardContextual"/>
        </w:rPr>
      </w:pPr>
      <w:r w:rsidRPr="00431F14">
        <w:rPr>
          <w:rFonts w:ascii="Cambria" w:eastAsia="Aptos" w:hAnsi="Cambria" w:cs="Calibri"/>
          <w:b/>
          <w:bCs/>
          <w:kern w:val="2"/>
          <w:szCs w:val="22"/>
          <w14:ligatures w14:val="standardContextual"/>
        </w:rPr>
        <w:t>Darke County</w:t>
      </w:r>
      <w:r w:rsidRPr="00431F14">
        <w:rPr>
          <w:rFonts w:ascii="Cambria" w:eastAsia="Aptos" w:hAnsi="Cambria" w:cs="Calibri"/>
          <w:kern w:val="2"/>
          <w:szCs w:val="22"/>
          <w14:ligatures w14:val="standardContextual"/>
        </w:rPr>
        <w:t xml:space="preserve"> – $642,000 </w:t>
      </w:r>
    </w:p>
    <w:p w14:paraId="46AFC715" w14:textId="77777777" w:rsidR="003876F0" w:rsidRPr="00431F14" w:rsidRDefault="003876F0" w:rsidP="003876F0">
      <w:pPr>
        <w:numPr>
          <w:ilvl w:val="0"/>
          <w:numId w:val="47"/>
        </w:numPr>
        <w:spacing w:after="160" w:line="259" w:lineRule="auto"/>
        <w:rPr>
          <w:rFonts w:ascii="Cambria" w:eastAsia="Aptos" w:hAnsi="Cambria" w:cs="Calibri"/>
          <w:kern w:val="2"/>
          <w:szCs w:val="22"/>
          <w14:ligatures w14:val="standardContextual"/>
        </w:rPr>
      </w:pPr>
      <w:r w:rsidRPr="00431F14">
        <w:rPr>
          <w:rFonts w:ascii="Cambria" w:eastAsia="Aptos" w:hAnsi="Cambria" w:cs="Calibri"/>
          <w:b/>
          <w:bCs/>
          <w:kern w:val="2"/>
          <w:szCs w:val="22"/>
          <w14:ligatures w14:val="standardContextual"/>
        </w:rPr>
        <w:t>Franklin County</w:t>
      </w:r>
      <w:r w:rsidRPr="00431F14">
        <w:rPr>
          <w:rFonts w:ascii="Cambria" w:eastAsia="Aptos" w:hAnsi="Cambria" w:cs="Calibri"/>
          <w:kern w:val="2"/>
          <w:szCs w:val="22"/>
          <w14:ligatures w14:val="standardContextual"/>
        </w:rPr>
        <w:t xml:space="preserve"> – $1,847,000 </w:t>
      </w:r>
    </w:p>
    <w:p w14:paraId="60754A64" w14:textId="77777777" w:rsidR="003876F0" w:rsidRPr="00431F14" w:rsidRDefault="003876F0" w:rsidP="003876F0">
      <w:pPr>
        <w:numPr>
          <w:ilvl w:val="0"/>
          <w:numId w:val="47"/>
        </w:numPr>
        <w:spacing w:after="160" w:line="259" w:lineRule="auto"/>
        <w:rPr>
          <w:rFonts w:ascii="Cambria" w:eastAsia="Aptos" w:hAnsi="Cambria" w:cs="Calibri"/>
          <w:kern w:val="2"/>
          <w:szCs w:val="22"/>
          <w14:ligatures w14:val="standardContextual"/>
        </w:rPr>
      </w:pPr>
      <w:r w:rsidRPr="00431F14">
        <w:rPr>
          <w:rFonts w:ascii="Cambria" w:eastAsia="Aptos" w:hAnsi="Cambria" w:cs="Calibri"/>
          <w:b/>
          <w:bCs/>
          <w:kern w:val="2"/>
          <w:szCs w:val="22"/>
          <w14:ligatures w14:val="standardContextual"/>
        </w:rPr>
        <w:t>Ironton-Lawrence County Area Community Action Organization</w:t>
      </w:r>
      <w:r w:rsidRPr="00431F14">
        <w:rPr>
          <w:rFonts w:ascii="Cambria" w:eastAsia="Aptos" w:hAnsi="Cambria" w:cs="Calibri"/>
          <w:kern w:val="2"/>
          <w:szCs w:val="22"/>
          <w14:ligatures w14:val="standardContextual"/>
        </w:rPr>
        <w:t xml:space="preserve"> – $323,000 </w:t>
      </w:r>
    </w:p>
    <w:p w14:paraId="702B3F17" w14:textId="4B64952F" w:rsidR="00540B7B" w:rsidRPr="003876F0" w:rsidRDefault="003876F0" w:rsidP="003876F0">
      <w:pPr>
        <w:spacing w:after="160" w:line="259" w:lineRule="auto"/>
        <w:rPr>
          <w:rFonts w:ascii="Cambria" w:eastAsia="Aptos" w:hAnsi="Cambria" w:cs="Calibri"/>
          <w:kern w:val="2"/>
          <w:szCs w:val="22"/>
          <w14:ligatures w14:val="standardContextual"/>
        </w:rPr>
      </w:pPr>
      <w:r w:rsidRPr="00431F14">
        <w:rPr>
          <w:rFonts w:ascii="Cambria" w:eastAsia="Aptos" w:hAnsi="Cambria" w:cs="Calibri"/>
          <w:kern w:val="2"/>
          <w:szCs w:val="22"/>
          <w14:ligatures w14:val="standardContextual"/>
        </w:rPr>
        <w:t>The Lead Safe Ohio Program was established in the House Bill 45 of the 134</w:t>
      </w:r>
      <w:r w:rsidRPr="00431F14">
        <w:rPr>
          <w:rFonts w:ascii="Cambria" w:eastAsia="Aptos" w:hAnsi="Cambria" w:cs="Calibri"/>
          <w:kern w:val="2"/>
          <w:szCs w:val="22"/>
          <w:vertAlign w:val="superscript"/>
          <w14:ligatures w14:val="standardContextual"/>
        </w:rPr>
        <w:t>th</w:t>
      </w:r>
      <w:r w:rsidRPr="00431F14">
        <w:rPr>
          <w:rFonts w:ascii="Cambria" w:eastAsia="Aptos" w:hAnsi="Cambria" w:cs="Calibri"/>
          <w:kern w:val="2"/>
          <w:szCs w:val="22"/>
          <w14:ligatures w14:val="standardContextual"/>
        </w:rPr>
        <w:t xml:space="preserve"> Ohio General Assembly, which funded the program with $150 million in American Rescue Plan Act funds. The program is administered by DOD in coordination with the Ohio Department of Health (ODH). </w:t>
      </w:r>
      <w:r>
        <w:rPr>
          <w:rFonts w:ascii="Cambria" w:eastAsia="Aptos" w:hAnsi="Cambria" w:cs="Calibri"/>
          <w:kern w:val="2"/>
          <w:szCs w:val="22"/>
          <w14:ligatures w14:val="standardContextual"/>
        </w:rPr>
        <w:br/>
      </w:r>
    </w:p>
    <w:p w14:paraId="4AF14A2C" w14:textId="046FBECA" w:rsidR="005D2DAA" w:rsidRPr="005D2DAA" w:rsidRDefault="00972DA2" w:rsidP="005D2DAA">
      <w:pPr>
        <w:spacing w:after="160" w:line="259" w:lineRule="auto"/>
        <w:jc w:val="center"/>
        <w:rPr>
          <w:rFonts w:ascii="Cambria" w:eastAsiaTheme="minorHAnsi" w:hAnsi="Cambria" w:cs="Calibri"/>
          <w:b/>
          <w:bCs/>
          <w:kern w:val="2"/>
          <w:szCs w:val="22"/>
          <w14:ligatures w14:val="standardContextual"/>
        </w:rPr>
      </w:pPr>
      <w:r>
        <w:rPr>
          <w:rFonts w:ascii="Cambria" w:eastAsiaTheme="minorHAnsi" w:hAnsi="Cambria" w:cs="Calibri"/>
          <w:b/>
          <w:bCs/>
          <w:kern w:val="2"/>
          <w:szCs w:val="22"/>
          <w14:ligatures w14:val="standardContextual"/>
        </w:rPr>
        <w:t>Legislative Updates</w:t>
      </w:r>
    </w:p>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972DA2" w:rsidRPr="00972DA2" w14:paraId="090BD5EA" w14:textId="77777777" w:rsidTr="00972DA2">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bookmarkEnd w:id="0"/>
          <w:p w14:paraId="0C17FD91" w14:textId="5E7282AE" w:rsidR="00972DA2" w:rsidRPr="00972DA2" w:rsidRDefault="003876F0" w:rsidP="003876F0">
            <w:pPr>
              <w:jc w:val="center"/>
              <w:rPr>
                <w:rFonts w:ascii="Cambria" w:eastAsia="Times New Roman" w:hAnsi="Cambria" w:cs="Arial"/>
                <w:color w:val="0000FF"/>
              </w:rPr>
            </w:pPr>
            <w:r>
              <w:rPr>
                <w:rFonts w:ascii="Cambria" w:eastAsia="Times New Roman" w:hAnsi="Cambria" w:cs="Arial"/>
                <w:color w:val="0000FF"/>
                <w:u w:val="single"/>
              </w:rPr>
              <w:fldChar w:fldCharType="begin"/>
            </w:r>
            <w:r>
              <w:rPr>
                <w:rFonts w:ascii="Cambria" w:eastAsia="Times New Roman" w:hAnsi="Cambria" w:cs="Arial"/>
                <w:color w:val="0000FF"/>
                <w:u w:val="single"/>
              </w:rPr>
              <w:instrText>HYPERLINK "https://legislature.ohio.gov/legislation/135/sb91"</w:instrText>
            </w:r>
            <w:r>
              <w:rPr>
                <w:rFonts w:ascii="Cambria" w:eastAsia="Times New Roman" w:hAnsi="Cambria" w:cs="Arial"/>
                <w:color w:val="0000FF"/>
                <w:u w:val="single"/>
              </w:rPr>
            </w:r>
            <w:r>
              <w:rPr>
                <w:rFonts w:ascii="Cambria" w:eastAsia="Times New Roman" w:hAnsi="Cambria" w:cs="Arial"/>
                <w:color w:val="0000FF"/>
                <w:u w:val="single"/>
              </w:rPr>
              <w:fldChar w:fldCharType="separate"/>
            </w:r>
            <w:r w:rsidRPr="003876F0">
              <w:rPr>
                <w:rStyle w:val="Hyperlink"/>
                <w:rFonts w:ascii="Cambria" w:eastAsia="Times New Roman" w:hAnsi="Cambria" w:cs="Arial"/>
              </w:rPr>
              <w:t>SB 91</w:t>
            </w:r>
            <w:r>
              <w:rPr>
                <w:rFonts w:ascii="Cambria" w:eastAsia="Times New Roman" w:hAnsi="Cambria" w:cs="Arial"/>
                <w:color w:val="0000FF"/>
                <w:u w:val="single"/>
              </w:rPr>
              <w:fldChar w:fldCharType="end"/>
            </w:r>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0F674D44" w14:textId="2DFBB536" w:rsidR="00972DA2" w:rsidRPr="00972DA2" w:rsidRDefault="003876F0" w:rsidP="00972DA2">
            <w:pPr>
              <w:rPr>
                <w:rFonts w:ascii="Cambria" w:eastAsia="Times New Roman" w:hAnsi="Cambria" w:cs="Arial"/>
                <w:color w:val="212529"/>
              </w:rPr>
            </w:pPr>
            <w:r>
              <w:rPr>
                <w:rFonts w:ascii="Cambria" w:eastAsia="Times New Roman" w:hAnsi="Cambria" w:cs="Arial"/>
                <w:b/>
                <w:bCs/>
                <w:color w:val="212529"/>
              </w:rPr>
              <w:t>F</w:t>
            </w:r>
            <w:r w:rsidRPr="003876F0">
              <w:rPr>
                <w:rFonts w:ascii="Cambria" w:eastAsia="Times New Roman" w:hAnsi="Cambria" w:cs="Arial"/>
                <w:b/>
                <w:bCs/>
                <w:color w:val="212529"/>
              </w:rPr>
              <w:t xml:space="preserve">raud, </w:t>
            </w:r>
            <w:r>
              <w:rPr>
                <w:rFonts w:ascii="Cambria" w:eastAsia="Times New Roman" w:hAnsi="Cambria" w:cs="Arial"/>
                <w:b/>
                <w:bCs/>
                <w:color w:val="212529"/>
              </w:rPr>
              <w:t>W</w:t>
            </w:r>
            <w:r w:rsidRPr="003876F0">
              <w:rPr>
                <w:rFonts w:ascii="Cambria" w:eastAsia="Times New Roman" w:hAnsi="Cambria" w:cs="Arial"/>
                <w:b/>
                <w:bCs/>
                <w:color w:val="212529"/>
              </w:rPr>
              <w:t xml:space="preserve">aste, and </w:t>
            </w:r>
            <w:r>
              <w:rPr>
                <w:rFonts w:ascii="Cambria" w:eastAsia="Times New Roman" w:hAnsi="Cambria" w:cs="Arial"/>
                <w:b/>
                <w:bCs/>
                <w:color w:val="212529"/>
              </w:rPr>
              <w:t>A</w:t>
            </w:r>
            <w:r w:rsidRPr="003876F0">
              <w:rPr>
                <w:rFonts w:ascii="Cambria" w:eastAsia="Times New Roman" w:hAnsi="Cambria" w:cs="Arial"/>
                <w:b/>
                <w:bCs/>
                <w:color w:val="212529"/>
              </w:rPr>
              <w:t xml:space="preserve">buse of </w:t>
            </w:r>
            <w:r>
              <w:rPr>
                <w:rFonts w:ascii="Cambria" w:eastAsia="Times New Roman" w:hAnsi="Cambria" w:cs="Arial"/>
                <w:b/>
                <w:bCs/>
                <w:color w:val="212529"/>
              </w:rPr>
              <w:t>P</w:t>
            </w:r>
            <w:r w:rsidRPr="003876F0">
              <w:rPr>
                <w:rFonts w:ascii="Cambria" w:eastAsia="Times New Roman" w:hAnsi="Cambria" w:cs="Arial"/>
                <w:b/>
                <w:bCs/>
                <w:color w:val="212529"/>
              </w:rPr>
              <w:t xml:space="preserve">ublic </w:t>
            </w:r>
            <w:r>
              <w:rPr>
                <w:rFonts w:ascii="Cambria" w:eastAsia="Times New Roman" w:hAnsi="Cambria" w:cs="Arial"/>
                <w:b/>
                <w:bCs/>
                <w:color w:val="212529"/>
              </w:rPr>
              <w:t>F</w:t>
            </w:r>
            <w:r w:rsidRPr="003876F0">
              <w:rPr>
                <w:rFonts w:ascii="Cambria" w:eastAsia="Times New Roman" w:hAnsi="Cambria" w:cs="Arial"/>
                <w:b/>
                <w:bCs/>
                <w:color w:val="212529"/>
              </w:rPr>
              <w:t xml:space="preserve">unds </w:t>
            </w:r>
            <w:r w:rsidR="00972DA2" w:rsidRPr="00972DA2">
              <w:rPr>
                <w:rFonts w:ascii="Cambria" w:eastAsia="Times New Roman" w:hAnsi="Cambria" w:cs="Arial"/>
                <w:color w:val="212529"/>
              </w:rPr>
              <w:t>(</w:t>
            </w:r>
            <w:r>
              <w:rPr>
                <w:rFonts w:ascii="Cambria" w:eastAsia="Times New Roman" w:hAnsi="Cambria" w:cs="Arial"/>
              </w:rPr>
              <w:t>Schaffer</w:t>
            </w:r>
            <w:r w:rsidR="00972DA2" w:rsidRPr="00972DA2">
              <w:rPr>
                <w:rFonts w:ascii="Cambria" w:eastAsia="Times New Roman" w:hAnsi="Cambria" w:cs="Arial"/>
              </w:rPr>
              <w:t xml:space="preserve">) </w:t>
            </w:r>
            <w:r>
              <w:t xml:space="preserve"> </w:t>
            </w:r>
          </w:p>
        </w:tc>
      </w:tr>
    </w:tbl>
    <w:p w14:paraId="5DAAECDF" w14:textId="77777777" w:rsidR="00540B7B" w:rsidRDefault="00540B7B" w:rsidP="00972DA2">
      <w:pPr>
        <w:rPr>
          <w:rFonts w:ascii="Cambria" w:eastAsia="Aptos" w:hAnsi="Cambria" w:cs="Aptos"/>
          <w14:ligatures w14:val="standardContextual"/>
        </w:rPr>
      </w:pPr>
    </w:p>
    <w:p w14:paraId="5F5D24E1" w14:textId="2931A082" w:rsidR="003876F0" w:rsidRPr="003876F0" w:rsidRDefault="003876F0" w:rsidP="003876F0">
      <w:pPr>
        <w:rPr>
          <w:rFonts w:ascii="Cambria" w:eastAsia="Aptos" w:hAnsi="Cambria" w:cs="Aptos"/>
          <w:sz w:val="16"/>
          <w:szCs w:val="16"/>
          <w14:ligatures w14:val="standardContextual"/>
        </w:rPr>
      </w:pPr>
      <w:r w:rsidRPr="003876F0">
        <w:rPr>
          <w:rFonts w:ascii="Cambria" w:eastAsia="Aptos" w:hAnsi="Cambria" w:cs="Aptos"/>
          <w14:ligatures w14:val="standardContextual"/>
        </w:rPr>
        <w:t xml:space="preserve">Senate Bill 91 was recently signed into law by Governor DeWine. The bill, among other things, prohibits political subdivisions (including 6119 districts) from making non-appropriated expenditures. The law was introduced by members of the legislature at the request of State Auditor Keith Faber. Auditor Faber found that there were many instances across the state in which local taxpayer dollars were not being used for their stated or intended </w:t>
      </w:r>
      <w:r w:rsidRPr="003876F0">
        <w:rPr>
          <w:rFonts w:ascii="Cambria" w:eastAsia="Aptos" w:hAnsi="Cambria" w:cs="Aptos"/>
          <w14:ligatures w14:val="standardContextual"/>
        </w:rPr>
        <w:t>purpose and</w:t>
      </w:r>
      <w:r w:rsidRPr="003876F0">
        <w:rPr>
          <w:rFonts w:ascii="Cambria" w:eastAsia="Aptos" w:hAnsi="Cambria" w:cs="Aptos"/>
          <w14:ligatures w14:val="standardContextual"/>
        </w:rPr>
        <w:t xml:space="preserve"> suggested several changes to the law to tighten the regulations and requirements in place.</w:t>
      </w:r>
      <w:r>
        <w:rPr>
          <w:rFonts w:ascii="Cambria" w:eastAsia="Aptos" w:hAnsi="Cambria" w:cs="Aptos"/>
          <w14:ligatures w14:val="standardContextual"/>
        </w:rPr>
        <w:t xml:space="preserve"> </w:t>
      </w:r>
      <w:r w:rsidRPr="003876F0">
        <w:rPr>
          <w:rFonts w:ascii="Cambria" w:eastAsia="Aptos" w:hAnsi="Cambria" w:cs="Aptos"/>
          <w14:ligatures w14:val="standardContextual"/>
        </w:rPr>
        <w:t>With respect to local public government, the new law requires a person who becomes aware of fraud, theft in office, or misuse or of public money, to timely notify the State Auditor (through the fraud reporting system or other means) if any of the following apply:</w:t>
      </w:r>
      <w:r>
        <w:rPr>
          <w:rFonts w:ascii="Cambria" w:eastAsia="Aptos" w:hAnsi="Cambria" w:cs="Aptos"/>
          <w14:ligatures w14:val="standardContextual"/>
        </w:rPr>
        <w:br/>
      </w:r>
    </w:p>
    <w:p w14:paraId="235287FF" w14:textId="77777777" w:rsidR="003876F0" w:rsidRPr="003876F0" w:rsidRDefault="003876F0" w:rsidP="003876F0">
      <w:pPr>
        <w:numPr>
          <w:ilvl w:val="0"/>
          <w:numId w:val="48"/>
        </w:numPr>
        <w:rPr>
          <w:rFonts w:ascii="Cambria" w:eastAsia="Aptos" w:hAnsi="Cambria" w:cs="Aptos"/>
          <w14:ligatures w14:val="standardContextual"/>
        </w:rPr>
      </w:pPr>
      <w:r w:rsidRPr="003876F0">
        <w:rPr>
          <w:rFonts w:ascii="Cambria" w:eastAsia="Aptos" w:hAnsi="Cambria" w:cs="Aptos"/>
          <w14:ligatures w14:val="standardContextual"/>
        </w:rPr>
        <w:t>The person is elected to a local public office.</w:t>
      </w:r>
    </w:p>
    <w:p w14:paraId="303805AC" w14:textId="77777777" w:rsidR="003876F0" w:rsidRPr="003876F0" w:rsidRDefault="003876F0" w:rsidP="003876F0">
      <w:pPr>
        <w:numPr>
          <w:ilvl w:val="0"/>
          <w:numId w:val="48"/>
        </w:numPr>
        <w:rPr>
          <w:rFonts w:ascii="Cambria" w:eastAsia="Aptos" w:hAnsi="Cambria" w:cs="Aptos"/>
          <w14:ligatures w14:val="standardContextual"/>
        </w:rPr>
      </w:pPr>
      <w:r w:rsidRPr="003876F0">
        <w:rPr>
          <w:rFonts w:ascii="Cambria" w:eastAsia="Aptos" w:hAnsi="Cambria" w:cs="Aptos"/>
          <w14:ligatures w14:val="standardContextual"/>
        </w:rPr>
        <w:t>The person is appointed to or within a local public office.</w:t>
      </w:r>
    </w:p>
    <w:p w14:paraId="703E6EA0" w14:textId="77777777" w:rsidR="003876F0" w:rsidRPr="003876F0" w:rsidRDefault="003876F0" w:rsidP="003876F0">
      <w:pPr>
        <w:numPr>
          <w:ilvl w:val="0"/>
          <w:numId w:val="48"/>
        </w:numPr>
        <w:rPr>
          <w:rFonts w:ascii="Cambria" w:eastAsia="Aptos" w:hAnsi="Cambria" w:cs="Aptos"/>
          <w14:ligatures w14:val="standardContextual"/>
        </w:rPr>
      </w:pPr>
      <w:r w:rsidRPr="003876F0">
        <w:rPr>
          <w:rFonts w:ascii="Cambria" w:eastAsia="Aptos" w:hAnsi="Cambria" w:cs="Aptos"/>
          <w14:ligatures w14:val="standardContextual"/>
        </w:rPr>
        <w:t>The person has a fiduciary duty to a local public office.</w:t>
      </w:r>
    </w:p>
    <w:p w14:paraId="2626D37B" w14:textId="77777777" w:rsidR="003876F0" w:rsidRPr="003876F0" w:rsidRDefault="003876F0" w:rsidP="003876F0">
      <w:pPr>
        <w:numPr>
          <w:ilvl w:val="0"/>
          <w:numId w:val="48"/>
        </w:numPr>
        <w:rPr>
          <w:rFonts w:ascii="Cambria" w:eastAsia="Aptos" w:hAnsi="Cambria" w:cs="Aptos"/>
          <w14:ligatures w14:val="standardContextual"/>
        </w:rPr>
      </w:pPr>
      <w:r w:rsidRPr="003876F0">
        <w:rPr>
          <w:rFonts w:ascii="Cambria" w:eastAsia="Aptos" w:hAnsi="Cambria" w:cs="Aptos"/>
          <w14:ligatures w14:val="standardContextual"/>
        </w:rPr>
        <w:t>The person holds a supervisory position within a local public office.</w:t>
      </w:r>
    </w:p>
    <w:p w14:paraId="3A8BEA21" w14:textId="77777777" w:rsidR="003876F0" w:rsidRDefault="003876F0" w:rsidP="003876F0">
      <w:pPr>
        <w:numPr>
          <w:ilvl w:val="0"/>
          <w:numId w:val="48"/>
        </w:numPr>
        <w:rPr>
          <w:rFonts w:ascii="Cambria" w:eastAsia="Aptos" w:hAnsi="Cambria" w:cs="Aptos"/>
          <w14:ligatures w14:val="standardContextual"/>
        </w:rPr>
      </w:pPr>
      <w:r w:rsidRPr="003876F0">
        <w:rPr>
          <w:rFonts w:ascii="Cambria" w:eastAsia="Aptos" w:hAnsi="Cambria" w:cs="Aptos"/>
          <w14:ligatures w14:val="standardContextual"/>
        </w:rPr>
        <w:t>The person is employed in the department or office responsible for processing any expenses of the local public office.</w:t>
      </w:r>
    </w:p>
    <w:p w14:paraId="6936D7A9" w14:textId="77777777" w:rsidR="003876F0" w:rsidRPr="003876F0" w:rsidRDefault="003876F0" w:rsidP="003876F0">
      <w:pPr>
        <w:ind w:left="720"/>
        <w:rPr>
          <w:rFonts w:ascii="Cambria" w:eastAsia="Aptos" w:hAnsi="Cambria" w:cs="Aptos"/>
          <w14:ligatures w14:val="standardContextual"/>
        </w:rPr>
      </w:pPr>
    </w:p>
    <w:p w14:paraId="6CB5C2F4" w14:textId="6FE75B96" w:rsidR="003876F0" w:rsidRPr="003876F0" w:rsidRDefault="003876F0" w:rsidP="003876F0">
      <w:pPr>
        <w:rPr>
          <w:rFonts w:ascii="Cambria" w:eastAsia="Aptos" w:hAnsi="Cambria" w:cs="Aptos"/>
          <w:sz w:val="18"/>
          <w:szCs w:val="18"/>
          <w14:ligatures w14:val="standardContextual"/>
        </w:rPr>
      </w:pPr>
      <w:r w:rsidRPr="003876F0">
        <w:rPr>
          <w:rFonts w:ascii="Cambria" w:eastAsia="Aptos" w:hAnsi="Cambria" w:cs="Aptos"/>
          <w14:ligatures w14:val="standardContextual"/>
        </w:rPr>
        <w:t>In addition to the above reporting requirements, the new law also prohibits political subdivisions from making any expenditures unless a fiscal officer certifies the following:</w:t>
      </w:r>
      <w:r>
        <w:rPr>
          <w:rFonts w:ascii="Cambria" w:eastAsia="Aptos" w:hAnsi="Cambria" w:cs="Aptos"/>
          <w14:ligatures w14:val="standardContextual"/>
        </w:rPr>
        <w:br/>
      </w:r>
    </w:p>
    <w:p w14:paraId="14050A9F" w14:textId="77777777" w:rsidR="003876F0" w:rsidRPr="003876F0" w:rsidRDefault="003876F0" w:rsidP="003876F0">
      <w:pPr>
        <w:numPr>
          <w:ilvl w:val="0"/>
          <w:numId w:val="49"/>
        </w:numPr>
        <w:rPr>
          <w:rFonts w:ascii="Cambria" w:eastAsia="Aptos" w:hAnsi="Cambria" w:cs="Aptos"/>
          <w14:ligatures w14:val="standardContextual"/>
        </w:rPr>
      </w:pPr>
      <w:r w:rsidRPr="003876F0">
        <w:rPr>
          <w:rFonts w:ascii="Cambria" w:eastAsia="Aptos" w:hAnsi="Cambria" w:cs="Aptos"/>
          <w14:ligatures w14:val="standardContextual"/>
        </w:rPr>
        <w:t>The expenditure has been appropriated in accordance with the tax levy law.</w:t>
      </w:r>
    </w:p>
    <w:p w14:paraId="20753288" w14:textId="77777777" w:rsidR="003876F0" w:rsidRPr="003876F0" w:rsidRDefault="003876F0" w:rsidP="003876F0">
      <w:pPr>
        <w:numPr>
          <w:ilvl w:val="0"/>
          <w:numId w:val="49"/>
        </w:numPr>
        <w:rPr>
          <w:rFonts w:ascii="Cambria" w:eastAsia="Aptos" w:hAnsi="Cambria" w:cs="Aptos"/>
          <w14:ligatures w14:val="standardContextual"/>
        </w:rPr>
      </w:pPr>
      <w:r w:rsidRPr="003876F0">
        <w:rPr>
          <w:rFonts w:ascii="Cambria" w:eastAsia="Aptos" w:hAnsi="Cambria" w:cs="Aptos"/>
          <w14:ligatures w14:val="standardContextual"/>
        </w:rPr>
        <w:t>The expenditure has been appropriated by the subdivision’s or taxing unit’s legislative authority.</w:t>
      </w:r>
    </w:p>
    <w:p w14:paraId="4B204ACC" w14:textId="77777777" w:rsidR="003876F0" w:rsidRPr="003876F0" w:rsidRDefault="003876F0" w:rsidP="003876F0">
      <w:pPr>
        <w:numPr>
          <w:ilvl w:val="0"/>
          <w:numId w:val="49"/>
        </w:numPr>
        <w:rPr>
          <w:rFonts w:ascii="Cambria" w:eastAsia="Aptos" w:hAnsi="Cambria" w:cs="Aptos"/>
          <w14:ligatures w14:val="standardContextual"/>
        </w:rPr>
      </w:pPr>
      <w:r w:rsidRPr="003876F0">
        <w:rPr>
          <w:rFonts w:ascii="Cambria" w:eastAsia="Aptos" w:hAnsi="Cambria" w:cs="Aptos"/>
          <w14:ligatures w14:val="standardContextual"/>
        </w:rPr>
        <w:t>The expenditure is not “compelled by a process authorizing management, control, distribution, or disbursement of an appropriation or expenditure by a vote of the subdivision’s or taxing unit’s residents.”</w:t>
      </w:r>
    </w:p>
    <w:p w14:paraId="30E24136" w14:textId="77777777" w:rsidR="003876F0" w:rsidRPr="003876F0" w:rsidRDefault="003876F0" w:rsidP="003876F0">
      <w:pPr>
        <w:rPr>
          <w:rFonts w:ascii="Cambria" w:eastAsia="Aptos" w:hAnsi="Cambria" w:cs="Aptos"/>
          <w14:ligatures w14:val="standardContextual"/>
        </w:rPr>
      </w:pPr>
      <w:r w:rsidRPr="003876F0">
        <w:rPr>
          <w:rFonts w:ascii="Cambria" w:eastAsia="Aptos" w:hAnsi="Cambria" w:cs="Aptos"/>
          <w14:ligatures w14:val="standardContextual"/>
        </w:rPr>
        <w:lastRenderedPageBreak/>
        <w:t xml:space="preserve">The new law clarifies that these restrictions </w:t>
      </w:r>
      <w:r w:rsidRPr="003876F0">
        <w:rPr>
          <w:rFonts w:ascii="Cambria" w:eastAsia="Aptos" w:hAnsi="Cambria" w:cs="Aptos"/>
          <w:b/>
          <w:bCs/>
          <w:u w:val="single"/>
          <w14:ligatures w14:val="standardContextual"/>
        </w:rPr>
        <w:t>do not</w:t>
      </w:r>
      <w:r w:rsidRPr="003876F0">
        <w:rPr>
          <w:rFonts w:ascii="Cambria" w:eastAsia="Aptos" w:hAnsi="Cambria" w:cs="Aptos"/>
          <w14:ligatures w14:val="standardContextual"/>
        </w:rPr>
        <w:t xml:space="preserve"> prevent a political subdivision or taxing unit from authorizing a bond issue otherwise permitted by law, or from soliciting input related to the management, control, distribution, or disbursement of funds.</w:t>
      </w:r>
    </w:p>
    <w:p w14:paraId="3A4A3471" w14:textId="72EC8AEF" w:rsidR="003876F0" w:rsidRPr="003876F0" w:rsidRDefault="003876F0" w:rsidP="003876F0">
      <w:pPr>
        <w:rPr>
          <w:rFonts w:ascii="Cambria" w:eastAsia="Aptos" w:hAnsi="Cambria" w:cs="Aptos"/>
          <w14:ligatures w14:val="standardContextual"/>
        </w:rPr>
      </w:pPr>
    </w:p>
    <w:p w14:paraId="1D4030D5" w14:textId="6C74478D" w:rsidR="00972DA2" w:rsidRDefault="00563C0B">
      <w:r>
        <w:rPr>
          <w:noProof/>
        </w:rPr>
        <mc:AlternateContent>
          <mc:Choice Requires="wps">
            <w:drawing>
              <wp:anchor distT="0" distB="0" distL="114300" distR="114300" simplePos="0" relativeHeight="251662336" behindDoc="0" locked="0" layoutInCell="1" allowOverlap="1" wp14:anchorId="6C2AF8BE" wp14:editId="33E705DA">
                <wp:simplePos x="0" y="0"/>
                <wp:positionH relativeFrom="column">
                  <wp:posOffset>145225</wp:posOffset>
                </wp:positionH>
                <wp:positionV relativeFrom="paragraph">
                  <wp:posOffset>47617</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F7D5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45pt,3.75pt" to="44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BkPjmK2AAAAAYBAAAPAAAAZHJz&#10;L2Rvd25yZXYueG1sTI5NS8QwFEX3gv8hPMGdk7SgdmrTQQSXKo7jwl2meTbF5qU06Yf/3qcbZ3m4&#10;l3tPtVt9L2YcYxdIQ7ZRIJCaYDtqNRzeHq8KEDEZsqYPhBq+McKuPj+rTGnDQq8471MreIRiaTS4&#10;lIZSytg49CZuwoDE2WcYvUmMYyvtaBYe973MlbqR3nTED84M+OCw+dpPXsNTMS9dNm1V+nh26vBS&#10;vE/JZ1pfXqz3dyASrum/DL/6rA41Ox3DRDaKXkOeb7mp4fYaBMdFoZiPfyzrSp7q1z8AAAD//wMA&#10;UEsBAi0AFAAGAAgAAAAhALaDOJL+AAAA4QEAABMAAAAAAAAAAAAAAAAAAAAAAFtDb250ZW50X1R5&#10;cGVzXS54bWxQSwECLQAUAAYACAAAACEAOP0h/9YAAACUAQAACwAAAAAAAAAAAAAAAAAvAQAAX3Jl&#10;bHMvLnJlbHNQSwECLQAUAAYACAAAACEA5D7cxsABAAD7AwAADgAAAAAAAAAAAAAAAAAuAgAAZHJz&#10;L2Uyb0RvYy54bWxQSwECLQAUAAYACAAAACEAZD45itgAAAAGAQAADwAAAAAAAAAAAAAAAAAaBAAA&#10;ZHJzL2Rvd25yZXYueG1sUEsFBgAAAAAEAAQA8wAAAB8FAAAAAA==&#10;" strokecolor="#4472c4 [3204]" strokeweight=".5pt">
                <v:stroke startarrow="diamond" endarrow="diamond" joinstyle="miter"/>
              </v:line>
            </w:pict>
          </mc:Fallback>
        </mc:AlternateContent>
      </w:r>
    </w:p>
    <w:p w14:paraId="3F57C752" w14:textId="3DF1486D" w:rsidR="005328F7" w:rsidRDefault="005328F7"/>
    <w:p w14:paraId="6EFF5226" w14:textId="55DB3B6B" w:rsidR="00D35C93" w:rsidRPr="000A7068" w:rsidRDefault="00D35C93" w:rsidP="00A05DC8">
      <w:pPr>
        <w:spacing w:after="160" w:line="259" w:lineRule="auto"/>
        <w:jc w:val="center"/>
        <w:rPr>
          <w:rFonts w:ascii="Cambria" w:hAnsi="Cambria"/>
          <w:sz w:val="16"/>
          <w:szCs w:val="16"/>
        </w:rPr>
      </w:pPr>
      <w:r w:rsidRPr="000A7068">
        <w:rPr>
          <w:rFonts w:ascii="Cambria" w:hAnsi="Cambria"/>
          <w:b/>
          <w:bCs/>
        </w:rPr>
        <w:t>Below is a list of legislation we are tracking on your behalf:</w:t>
      </w:r>
      <w:r w:rsidR="001E7F01" w:rsidRPr="000A7068">
        <w:rPr>
          <w:rFonts w:ascii="Cambria" w:hAnsi="Cambria"/>
          <w:b/>
          <w:bCs/>
        </w:rPr>
        <w:br/>
      </w:r>
    </w:p>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8F7DB7" w:rsidRPr="008F7DB7" w14:paraId="4C1C2400" w14:textId="77777777" w:rsidTr="008F7DB7">
        <w:trPr>
          <w:cantSplit/>
          <w:tblCellSpacing w:w="15" w:type="dxa"/>
        </w:trPr>
        <w:tc>
          <w:tcPr>
            <w:tcW w:w="642" w:type="pct"/>
            <w:hideMark/>
          </w:tcPr>
          <w:p w14:paraId="65D8CF9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w:t>
            </w:r>
          </w:p>
        </w:tc>
        <w:tc>
          <w:tcPr>
            <w:tcW w:w="4310" w:type="pct"/>
            <w:gridSpan w:val="2"/>
            <w:vAlign w:val="center"/>
            <w:hideMark/>
          </w:tcPr>
          <w:p w14:paraId="49A14D3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STATE FUNDING-CAPITAL APPROPRIATIONS</w:t>
            </w:r>
            <w:r w:rsidRPr="008F7DB7">
              <w:rPr>
                <w:rFonts w:ascii="Cambria" w:eastAsia="Times New Roman" w:hAnsi="Cambria" w:cs="Tahoma"/>
                <w:sz w:val="22"/>
                <w:szCs w:val="22"/>
              </w:rPr>
              <w:t xml:space="preserve"> (CUTRONA A, UPCHURCH T) To create local jail facility funding programs and to make certain capital appropriations for the biennium ending June 30, 2026.</w:t>
            </w:r>
          </w:p>
        </w:tc>
      </w:tr>
      <w:tr w:rsidR="008F7DB7" w:rsidRPr="008F7DB7" w14:paraId="621CC67A" w14:textId="77777777" w:rsidTr="008F7DB7">
        <w:trPr>
          <w:cantSplit/>
          <w:tblCellSpacing w:w="15" w:type="dxa"/>
        </w:trPr>
        <w:tc>
          <w:tcPr>
            <w:tcW w:w="642" w:type="pct"/>
            <w:vAlign w:val="center"/>
            <w:hideMark/>
          </w:tcPr>
          <w:p w14:paraId="6E9DF8D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D60AFC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143D3A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2/7/2024 - </w:t>
            </w:r>
            <w:r w:rsidRPr="008F7DB7">
              <w:rPr>
                <w:rFonts w:ascii="Cambria" w:eastAsia="Times New Roman" w:hAnsi="Cambria" w:cs="Tahoma"/>
                <w:b/>
                <w:bCs/>
                <w:sz w:val="22"/>
                <w:szCs w:val="22"/>
              </w:rPr>
              <w:t>PASSED BY HOUSE</w:t>
            </w:r>
            <w:r w:rsidRPr="008F7DB7">
              <w:rPr>
                <w:rFonts w:ascii="Cambria" w:eastAsia="Times New Roman" w:hAnsi="Cambria" w:cs="Tahoma"/>
                <w:sz w:val="22"/>
                <w:szCs w:val="22"/>
              </w:rPr>
              <w:t>; Vote 75-19</w:t>
            </w:r>
          </w:p>
        </w:tc>
      </w:tr>
      <w:tr w:rsidR="008F7DB7" w:rsidRPr="008F7DB7" w14:paraId="663097A5" w14:textId="77777777" w:rsidTr="008F7DB7">
        <w:trPr>
          <w:cantSplit/>
          <w:tblCellSpacing w:w="15" w:type="dxa"/>
        </w:trPr>
        <w:tc>
          <w:tcPr>
            <w:tcW w:w="642" w:type="pct"/>
            <w:vAlign w:val="center"/>
            <w:hideMark/>
          </w:tcPr>
          <w:p w14:paraId="04F7115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561C48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2BC2050" w14:textId="77777777" w:rsidR="008F7DB7" w:rsidRPr="008F7DB7" w:rsidRDefault="00000000" w:rsidP="00D7379D">
            <w:pPr>
              <w:rPr>
                <w:rFonts w:ascii="Cambria" w:eastAsia="Times New Roman" w:hAnsi="Cambria" w:cs="Tahoma"/>
                <w:sz w:val="22"/>
                <w:szCs w:val="22"/>
              </w:rPr>
            </w:pPr>
            <w:hyperlink r:id="rId16" w:tgtFrame="_blank" w:history="1">
              <w:r w:rsidR="008F7DB7" w:rsidRPr="008F7DB7">
                <w:rPr>
                  <w:rStyle w:val="Hyperlink"/>
                  <w:rFonts w:ascii="Cambria" w:eastAsia="Times New Roman" w:hAnsi="Cambria" w:cs="Tahoma"/>
                  <w:sz w:val="22"/>
                  <w:szCs w:val="22"/>
                </w:rPr>
                <w:t>https://www.legislature.ohio.gov/legislation/legislation-summary?id=GA135-HB-2</w:t>
              </w:r>
            </w:hyperlink>
          </w:p>
        </w:tc>
      </w:tr>
      <w:tr w:rsidR="008F7DB7" w:rsidRPr="008F7DB7" w14:paraId="51363577" w14:textId="77777777" w:rsidTr="008F7DB7">
        <w:trPr>
          <w:cantSplit/>
          <w:tblCellSpacing w:w="15" w:type="dxa"/>
        </w:trPr>
        <w:tc>
          <w:tcPr>
            <w:tcW w:w="4968" w:type="pct"/>
            <w:gridSpan w:val="3"/>
            <w:vAlign w:val="center"/>
            <w:hideMark/>
          </w:tcPr>
          <w:p w14:paraId="7136751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7AAAB6C1" w14:textId="77777777" w:rsidTr="008F7DB7">
        <w:trPr>
          <w:cantSplit/>
          <w:tblCellSpacing w:w="15" w:type="dxa"/>
        </w:trPr>
        <w:tc>
          <w:tcPr>
            <w:tcW w:w="642" w:type="pct"/>
            <w:hideMark/>
          </w:tcPr>
          <w:p w14:paraId="27ADEED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HB17</w:t>
            </w:r>
          </w:p>
        </w:tc>
        <w:tc>
          <w:tcPr>
            <w:tcW w:w="4310" w:type="pct"/>
            <w:gridSpan w:val="2"/>
            <w:vAlign w:val="center"/>
            <w:hideMark/>
          </w:tcPr>
          <w:p w14:paraId="56B1B64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STATE EMPLOYEE TIKTOK BAN</w:t>
            </w:r>
            <w:r w:rsidRPr="008F7DB7">
              <w:rPr>
                <w:rFonts w:ascii="Cambria" w:eastAsia="Times New Roman" w:hAnsi="Cambria" w:cs="Tahoma"/>
                <w:sz w:val="22"/>
                <w:szCs w:val="22"/>
              </w:rPr>
              <w:t xml:space="preserve"> (SCHMIDT J, SWEARINGEN D) To prohibit state officials, employees, and contractors from using TikTok, WeChat, or any other application or service owned by an entity located in China.</w:t>
            </w:r>
          </w:p>
        </w:tc>
      </w:tr>
      <w:tr w:rsidR="008F7DB7" w:rsidRPr="008F7DB7" w14:paraId="3EEC2E89" w14:textId="77777777" w:rsidTr="008F7DB7">
        <w:trPr>
          <w:cantSplit/>
          <w:tblCellSpacing w:w="15" w:type="dxa"/>
        </w:trPr>
        <w:tc>
          <w:tcPr>
            <w:tcW w:w="642" w:type="pct"/>
            <w:vAlign w:val="center"/>
            <w:hideMark/>
          </w:tcPr>
          <w:p w14:paraId="0231F8B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21F157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D883F2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6/21/2023 - Referred to Committee Senate Financial Institutions and Technology</w:t>
            </w:r>
          </w:p>
        </w:tc>
      </w:tr>
      <w:tr w:rsidR="008F7DB7" w:rsidRPr="008F7DB7" w14:paraId="26388E68" w14:textId="77777777" w:rsidTr="008F7DB7">
        <w:trPr>
          <w:cantSplit/>
          <w:tblCellSpacing w:w="15" w:type="dxa"/>
        </w:trPr>
        <w:tc>
          <w:tcPr>
            <w:tcW w:w="642" w:type="pct"/>
            <w:vAlign w:val="center"/>
            <w:hideMark/>
          </w:tcPr>
          <w:p w14:paraId="05C2166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1E28F6B"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BA4A41B" w14:textId="77777777" w:rsidR="008F7DB7" w:rsidRPr="008F7DB7" w:rsidRDefault="00000000" w:rsidP="00D7379D">
            <w:pPr>
              <w:rPr>
                <w:rFonts w:ascii="Cambria" w:eastAsia="Times New Roman" w:hAnsi="Cambria" w:cs="Tahoma"/>
                <w:sz w:val="22"/>
                <w:szCs w:val="22"/>
              </w:rPr>
            </w:pPr>
            <w:hyperlink r:id="rId17" w:tgtFrame="_blank" w:history="1">
              <w:r w:rsidR="008F7DB7" w:rsidRPr="008F7DB7">
                <w:rPr>
                  <w:rStyle w:val="Hyperlink"/>
                  <w:rFonts w:ascii="Cambria" w:eastAsia="Times New Roman" w:hAnsi="Cambria" w:cs="Tahoma"/>
                  <w:sz w:val="22"/>
                  <w:szCs w:val="22"/>
                </w:rPr>
                <w:t>https://www.legislature.ohio.gov/legislation/legislation-summary?id=GA135-HB-17</w:t>
              </w:r>
            </w:hyperlink>
          </w:p>
        </w:tc>
      </w:tr>
      <w:tr w:rsidR="008F7DB7" w:rsidRPr="008F7DB7" w14:paraId="607B8A17" w14:textId="77777777" w:rsidTr="008F7DB7">
        <w:trPr>
          <w:cantSplit/>
          <w:tblCellSpacing w:w="15" w:type="dxa"/>
        </w:trPr>
        <w:tc>
          <w:tcPr>
            <w:tcW w:w="4968" w:type="pct"/>
            <w:gridSpan w:val="3"/>
            <w:vAlign w:val="center"/>
            <w:hideMark/>
          </w:tcPr>
          <w:p w14:paraId="62BBFA3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DF7FE6B" w14:textId="77777777" w:rsidTr="008F7DB7">
        <w:trPr>
          <w:cantSplit/>
          <w:tblCellSpacing w:w="15" w:type="dxa"/>
        </w:trPr>
        <w:tc>
          <w:tcPr>
            <w:tcW w:w="642" w:type="pct"/>
            <w:hideMark/>
          </w:tcPr>
          <w:p w14:paraId="7E6D7A5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HB23</w:t>
            </w:r>
          </w:p>
        </w:tc>
        <w:tc>
          <w:tcPr>
            <w:tcW w:w="4310" w:type="pct"/>
            <w:gridSpan w:val="2"/>
            <w:vAlign w:val="center"/>
            <w:hideMark/>
          </w:tcPr>
          <w:p w14:paraId="48FAF0E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TRANSPORTATION BUDGET</w:t>
            </w:r>
            <w:r w:rsidRPr="008F7DB7">
              <w:rPr>
                <w:rFonts w:ascii="Cambria" w:eastAsia="Times New Roman" w:hAnsi="Cambria" w:cs="Tahoma"/>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8F7DB7" w:rsidRPr="008F7DB7" w14:paraId="69270426" w14:textId="77777777" w:rsidTr="008F7DB7">
        <w:trPr>
          <w:cantSplit/>
          <w:tblCellSpacing w:w="15" w:type="dxa"/>
        </w:trPr>
        <w:tc>
          <w:tcPr>
            <w:tcW w:w="642" w:type="pct"/>
            <w:vAlign w:val="center"/>
            <w:hideMark/>
          </w:tcPr>
          <w:p w14:paraId="0DE8336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009AD4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E4A082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3/31/2023 - </w:t>
            </w:r>
            <w:r w:rsidRPr="008F7DB7">
              <w:rPr>
                <w:rFonts w:ascii="Cambria" w:eastAsia="Times New Roman" w:hAnsi="Cambria" w:cs="Tahoma"/>
                <w:b/>
                <w:bCs/>
                <w:sz w:val="22"/>
                <w:szCs w:val="22"/>
              </w:rPr>
              <w:t>SIGNED BY GOVERNOR</w:t>
            </w:r>
            <w:r w:rsidRPr="008F7DB7">
              <w:rPr>
                <w:rFonts w:ascii="Cambria" w:eastAsia="Times New Roman" w:hAnsi="Cambria" w:cs="Tahoma"/>
                <w:sz w:val="22"/>
                <w:szCs w:val="22"/>
              </w:rPr>
              <w:t>; eff. 3/31/23</w:t>
            </w:r>
          </w:p>
        </w:tc>
      </w:tr>
      <w:tr w:rsidR="008F7DB7" w:rsidRPr="008F7DB7" w14:paraId="114D4658" w14:textId="77777777" w:rsidTr="008F7DB7">
        <w:trPr>
          <w:cantSplit/>
          <w:tblCellSpacing w:w="15" w:type="dxa"/>
        </w:trPr>
        <w:tc>
          <w:tcPr>
            <w:tcW w:w="642" w:type="pct"/>
            <w:vAlign w:val="center"/>
            <w:hideMark/>
          </w:tcPr>
          <w:p w14:paraId="18D7130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E02AD1F"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7B8381C" w14:textId="77777777" w:rsidR="008F7DB7" w:rsidRPr="008F7DB7" w:rsidRDefault="00000000" w:rsidP="00D7379D">
            <w:pPr>
              <w:rPr>
                <w:rFonts w:ascii="Cambria" w:eastAsia="Times New Roman" w:hAnsi="Cambria" w:cs="Tahoma"/>
                <w:sz w:val="22"/>
                <w:szCs w:val="22"/>
              </w:rPr>
            </w:pPr>
            <w:hyperlink r:id="rId18" w:tgtFrame="_blank" w:history="1">
              <w:r w:rsidR="008F7DB7" w:rsidRPr="008F7DB7">
                <w:rPr>
                  <w:rStyle w:val="Hyperlink"/>
                  <w:rFonts w:ascii="Cambria" w:eastAsia="Times New Roman" w:hAnsi="Cambria" w:cs="Tahoma"/>
                  <w:sz w:val="22"/>
                  <w:szCs w:val="22"/>
                </w:rPr>
                <w:t>https://www.legislature.ohio.gov/legislation/legislation-summary?id=GA135-HB-23</w:t>
              </w:r>
            </w:hyperlink>
          </w:p>
        </w:tc>
      </w:tr>
      <w:tr w:rsidR="008F7DB7" w:rsidRPr="008F7DB7" w14:paraId="26BF7D87" w14:textId="77777777" w:rsidTr="008F7DB7">
        <w:trPr>
          <w:cantSplit/>
          <w:tblCellSpacing w:w="15" w:type="dxa"/>
        </w:trPr>
        <w:tc>
          <w:tcPr>
            <w:tcW w:w="4968" w:type="pct"/>
            <w:gridSpan w:val="3"/>
            <w:vAlign w:val="center"/>
            <w:hideMark/>
          </w:tcPr>
          <w:p w14:paraId="5C904BF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764E40D4" w14:textId="77777777" w:rsidTr="008F7DB7">
        <w:trPr>
          <w:cantSplit/>
          <w:tblCellSpacing w:w="15" w:type="dxa"/>
        </w:trPr>
        <w:tc>
          <w:tcPr>
            <w:tcW w:w="642" w:type="pct"/>
            <w:hideMark/>
          </w:tcPr>
          <w:p w14:paraId="1B3F775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HB31</w:t>
            </w:r>
          </w:p>
        </w:tc>
        <w:tc>
          <w:tcPr>
            <w:tcW w:w="4310" w:type="pct"/>
            <w:gridSpan w:val="2"/>
            <w:vAlign w:val="center"/>
            <w:hideMark/>
          </w:tcPr>
          <w:p w14:paraId="6CD3040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WORKERS' COMPENSATION BUDGET</w:t>
            </w:r>
            <w:r w:rsidRPr="008F7DB7">
              <w:rPr>
                <w:rFonts w:ascii="Cambria" w:eastAsia="Times New Roman" w:hAnsi="Cambria" w:cs="Tahoma"/>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8F7DB7" w:rsidRPr="008F7DB7" w14:paraId="0A89B02E" w14:textId="77777777" w:rsidTr="008F7DB7">
        <w:trPr>
          <w:cantSplit/>
          <w:tblCellSpacing w:w="15" w:type="dxa"/>
        </w:trPr>
        <w:tc>
          <w:tcPr>
            <w:tcW w:w="642" w:type="pct"/>
            <w:vAlign w:val="center"/>
            <w:hideMark/>
          </w:tcPr>
          <w:p w14:paraId="3319FF8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76C90E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B006E0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6/30/2023 - </w:t>
            </w:r>
            <w:r w:rsidRPr="008F7DB7">
              <w:rPr>
                <w:rFonts w:ascii="Cambria" w:eastAsia="Times New Roman" w:hAnsi="Cambria" w:cs="Tahoma"/>
                <w:b/>
                <w:bCs/>
                <w:sz w:val="22"/>
                <w:szCs w:val="22"/>
              </w:rPr>
              <w:t>SIGNED BY GOVERNOR</w:t>
            </w:r>
            <w:r w:rsidRPr="008F7DB7">
              <w:rPr>
                <w:rFonts w:ascii="Cambria" w:eastAsia="Times New Roman" w:hAnsi="Cambria" w:cs="Tahoma"/>
                <w:sz w:val="22"/>
                <w:szCs w:val="22"/>
              </w:rPr>
              <w:t>; eff. immediately</w:t>
            </w:r>
          </w:p>
        </w:tc>
      </w:tr>
      <w:tr w:rsidR="008F7DB7" w:rsidRPr="008F7DB7" w14:paraId="5C689D33" w14:textId="77777777" w:rsidTr="008F7DB7">
        <w:trPr>
          <w:cantSplit/>
          <w:tblCellSpacing w:w="15" w:type="dxa"/>
        </w:trPr>
        <w:tc>
          <w:tcPr>
            <w:tcW w:w="642" w:type="pct"/>
            <w:vAlign w:val="center"/>
            <w:hideMark/>
          </w:tcPr>
          <w:p w14:paraId="5F3879A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49FC43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036ABC6" w14:textId="77777777" w:rsidR="008F7DB7" w:rsidRPr="008F7DB7" w:rsidRDefault="00000000" w:rsidP="00D7379D">
            <w:pPr>
              <w:rPr>
                <w:rFonts w:ascii="Cambria" w:eastAsia="Times New Roman" w:hAnsi="Cambria" w:cs="Tahoma"/>
                <w:sz w:val="22"/>
                <w:szCs w:val="22"/>
              </w:rPr>
            </w:pPr>
            <w:hyperlink r:id="rId19" w:tgtFrame="_blank" w:history="1">
              <w:r w:rsidR="008F7DB7" w:rsidRPr="008F7DB7">
                <w:rPr>
                  <w:rStyle w:val="Hyperlink"/>
                  <w:rFonts w:ascii="Cambria" w:eastAsia="Times New Roman" w:hAnsi="Cambria" w:cs="Tahoma"/>
                  <w:sz w:val="22"/>
                  <w:szCs w:val="22"/>
                </w:rPr>
                <w:t>https://www.legislature.ohio.gov/legislation/legislation-summary?id=GA135-HB-31</w:t>
              </w:r>
            </w:hyperlink>
          </w:p>
        </w:tc>
      </w:tr>
      <w:tr w:rsidR="008F7DB7" w:rsidRPr="008F7DB7" w14:paraId="6BD69597" w14:textId="77777777" w:rsidTr="008F7DB7">
        <w:trPr>
          <w:cantSplit/>
          <w:tblCellSpacing w:w="15" w:type="dxa"/>
        </w:trPr>
        <w:tc>
          <w:tcPr>
            <w:tcW w:w="4968" w:type="pct"/>
            <w:gridSpan w:val="3"/>
            <w:vAlign w:val="center"/>
            <w:hideMark/>
          </w:tcPr>
          <w:p w14:paraId="3463984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5CDA5B4" w14:textId="77777777" w:rsidTr="008F7DB7">
        <w:trPr>
          <w:cantSplit/>
          <w:tblCellSpacing w:w="15" w:type="dxa"/>
        </w:trPr>
        <w:tc>
          <w:tcPr>
            <w:tcW w:w="642" w:type="pct"/>
            <w:hideMark/>
          </w:tcPr>
          <w:p w14:paraId="2235B6F8"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HB32</w:t>
            </w:r>
          </w:p>
        </w:tc>
        <w:tc>
          <w:tcPr>
            <w:tcW w:w="4310" w:type="pct"/>
            <w:gridSpan w:val="2"/>
            <w:vAlign w:val="center"/>
            <w:hideMark/>
          </w:tcPr>
          <w:p w14:paraId="01B91E5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INDUSTRIAL COMMISSION BUDGET</w:t>
            </w:r>
            <w:r w:rsidRPr="008F7DB7">
              <w:rPr>
                <w:rFonts w:ascii="Cambria" w:eastAsia="Times New Roman" w:hAnsi="Cambria" w:cs="Tahoma"/>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8F7DB7" w:rsidRPr="008F7DB7" w14:paraId="55625431" w14:textId="77777777" w:rsidTr="008F7DB7">
        <w:trPr>
          <w:cantSplit/>
          <w:tblCellSpacing w:w="15" w:type="dxa"/>
        </w:trPr>
        <w:tc>
          <w:tcPr>
            <w:tcW w:w="642" w:type="pct"/>
            <w:vAlign w:val="center"/>
            <w:hideMark/>
          </w:tcPr>
          <w:p w14:paraId="2D5AC9C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EFBAA8B"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7CA426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6/30/2023 - </w:t>
            </w:r>
            <w:r w:rsidRPr="008F7DB7">
              <w:rPr>
                <w:rFonts w:ascii="Cambria" w:eastAsia="Times New Roman" w:hAnsi="Cambria" w:cs="Tahoma"/>
                <w:b/>
                <w:bCs/>
                <w:sz w:val="22"/>
                <w:szCs w:val="22"/>
              </w:rPr>
              <w:t>SIGNED BY GOVERNOR</w:t>
            </w:r>
            <w:r w:rsidRPr="008F7DB7">
              <w:rPr>
                <w:rFonts w:ascii="Cambria" w:eastAsia="Times New Roman" w:hAnsi="Cambria" w:cs="Tahoma"/>
                <w:sz w:val="22"/>
                <w:szCs w:val="22"/>
              </w:rPr>
              <w:t>; eff. immediately</w:t>
            </w:r>
          </w:p>
        </w:tc>
      </w:tr>
      <w:tr w:rsidR="008F7DB7" w:rsidRPr="008F7DB7" w14:paraId="71DAE6F9" w14:textId="77777777" w:rsidTr="008F7DB7">
        <w:trPr>
          <w:cantSplit/>
          <w:tblCellSpacing w:w="15" w:type="dxa"/>
        </w:trPr>
        <w:tc>
          <w:tcPr>
            <w:tcW w:w="642" w:type="pct"/>
            <w:vAlign w:val="center"/>
            <w:hideMark/>
          </w:tcPr>
          <w:p w14:paraId="3844AF6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lastRenderedPageBreak/>
              <w:t> </w:t>
            </w:r>
          </w:p>
        </w:tc>
        <w:tc>
          <w:tcPr>
            <w:tcW w:w="1234" w:type="pct"/>
            <w:hideMark/>
          </w:tcPr>
          <w:p w14:paraId="3E0A90F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668E9B7" w14:textId="77777777" w:rsidR="008F7DB7" w:rsidRPr="008F7DB7" w:rsidRDefault="00000000" w:rsidP="00D7379D">
            <w:pPr>
              <w:rPr>
                <w:rFonts w:ascii="Cambria" w:eastAsia="Times New Roman" w:hAnsi="Cambria" w:cs="Tahoma"/>
                <w:sz w:val="22"/>
                <w:szCs w:val="22"/>
              </w:rPr>
            </w:pPr>
            <w:hyperlink r:id="rId20" w:tgtFrame="_blank" w:history="1">
              <w:r w:rsidR="008F7DB7" w:rsidRPr="008F7DB7">
                <w:rPr>
                  <w:rStyle w:val="Hyperlink"/>
                  <w:rFonts w:ascii="Cambria" w:eastAsia="Times New Roman" w:hAnsi="Cambria" w:cs="Tahoma"/>
                  <w:sz w:val="22"/>
                  <w:szCs w:val="22"/>
                </w:rPr>
                <w:t>https://www.legislature.ohio.gov/legislation/legislation-summary?id=GA135-HB-32</w:t>
              </w:r>
            </w:hyperlink>
          </w:p>
        </w:tc>
      </w:tr>
      <w:tr w:rsidR="008F7DB7" w:rsidRPr="008F7DB7" w14:paraId="0AACDC9A" w14:textId="77777777" w:rsidTr="008F7DB7">
        <w:trPr>
          <w:cantSplit/>
          <w:tblCellSpacing w:w="15" w:type="dxa"/>
        </w:trPr>
        <w:tc>
          <w:tcPr>
            <w:tcW w:w="4968" w:type="pct"/>
            <w:gridSpan w:val="3"/>
            <w:vAlign w:val="center"/>
            <w:hideMark/>
          </w:tcPr>
          <w:p w14:paraId="75DBC1F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4AF493C" w14:textId="77777777" w:rsidTr="008F7DB7">
        <w:trPr>
          <w:cantSplit/>
          <w:tblCellSpacing w:w="15" w:type="dxa"/>
        </w:trPr>
        <w:tc>
          <w:tcPr>
            <w:tcW w:w="642" w:type="pct"/>
            <w:hideMark/>
          </w:tcPr>
          <w:p w14:paraId="2497B88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HB33</w:t>
            </w:r>
          </w:p>
        </w:tc>
        <w:tc>
          <w:tcPr>
            <w:tcW w:w="4310" w:type="pct"/>
            <w:gridSpan w:val="2"/>
            <w:vAlign w:val="center"/>
            <w:hideMark/>
          </w:tcPr>
          <w:p w14:paraId="6B8E7F1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FY24-25 OPERATING BUDGET</w:t>
            </w:r>
            <w:r w:rsidRPr="008F7DB7">
              <w:rPr>
                <w:rFonts w:ascii="Cambria" w:eastAsia="Times New Roman" w:hAnsi="Cambria" w:cs="Tahoma"/>
                <w:sz w:val="22"/>
                <w:szCs w:val="22"/>
              </w:rPr>
              <w:t xml:space="preserve"> (EDWARDS J) To make operating appropriations for the biennium beginning July 1, 2023, and ending June 30, 2025, to levy taxes, and to provide authorization and conditions for the operation of state programs.</w:t>
            </w:r>
          </w:p>
        </w:tc>
      </w:tr>
      <w:tr w:rsidR="008F7DB7" w:rsidRPr="008F7DB7" w14:paraId="7C56A87F" w14:textId="77777777" w:rsidTr="008F7DB7">
        <w:trPr>
          <w:cantSplit/>
          <w:tblCellSpacing w:w="15" w:type="dxa"/>
        </w:trPr>
        <w:tc>
          <w:tcPr>
            <w:tcW w:w="642" w:type="pct"/>
            <w:vAlign w:val="center"/>
            <w:hideMark/>
          </w:tcPr>
          <w:p w14:paraId="63996A9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F9A52D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E688F8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1/24/2024 - Consideration of Governor's Veto; Senate Overrides Veto, Vote 24-8</w:t>
            </w:r>
          </w:p>
        </w:tc>
      </w:tr>
      <w:tr w:rsidR="008F7DB7" w:rsidRPr="008F7DB7" w14:paraId="3D45215E" w14:textId="77777777" w:rsidTr="008F7DB7">
        <w:trPr>
          <w:cantSplit/>
          <w:tblCellSpacing w:w="15" w:type="dxa"/>
        </w:trPr>
        <w:tc>
          <w:tcPr>
            <w:tcW w:w="642" w:type="pct"/>
            <w:vAlign w:val="center"/>
            <w:hideMark/>
          </w:tcPr>
          <w:p w14:paraId="238AFF6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675089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2D700C3" w14:textId="77777777" w:rsidR="008F7DB7" w:rsidRPr="008F7DB7" w:rsidRDefault="00000000" w:rsidP="00D7379D">
            <w:pPr>
              <w:rPr>
                <w:rFonts w:ascii="Cambria" w:eastAsia="Times New Roman" w:hAnsi="Cambria" w:cs="Tahoma"/>
                <w:sz w:val="22"/>
                <w:szCs w:val="22"/>
              </w:rPr>
            </w:pPr>
            <w:hyperlink r:id="rId21" w:tgtFrame="_blank" w:history="1">
              <w:r w:rsidR="008F7DB7" w:rsidRPr="008F7DB7">
                <w:rPr>
                  <w:rStyle w:val="Hyperlink"/>
                  <w:rFonts w:ascii="Cambria" w:eastAsia="Times New Roman" w:hAnsi="Cambria" w:cs="Tahoma"/>
                  <w:sz w:val="22"/>
                  <w:szCs w:val="22"/>
                </w:rPr>
                <w:t>https://www.legislature.ohio.gov/legislation/legislation-summary?id=GA135-HB-33</w:t>
              </w:r>
            </w:hyperlink>
          </w:p>
        </w:tc>
      </w:tr>
      <w:tr w:rsidR="008F7DB7" w:rsidRPr="008F7DB7" w14:paraId="33989FEF" w14:textId="77777777" w:rsidTr="008F7DB7">
        <w:trPr>
          <w:cantSplit/>
          <w:tblCellSpacing w:w="15" w:type="dxa"/>
        </w:trPr>
        <w:tc>
          <w:tcPr>
            <w:tcW w:w="4968" w:type="pct"/>
            <w:gridSpan w:val="3"/>
            <w:vAlign w:val="center"/>
            <w:hideMark/>
          </w:tcPr>
          <w:p w14:paraId="201DD59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5361920" w14:textId="77777777" w:rsidTr="008F7DB7">
        <w:trPr>
          <w:cantSplit/>
          <w:tblCellSpacing w:w="15" w:type="dxa"/>
        </w:trPr>
        <w:tc>
          <w:tcPr>
            <w:tcW w:w="642" w:type="pct"/>
            <w:hideMark/>
          </w:tcPr>
          <w:p w14:paraId="013C5AA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HB41</w:t>
            </w:r>
          </w:p>
        </w:tc>
        <w:tc>
          <w:tcPr>
            <w:tcW w:w="4310" w:type="pct"/>
            <w:gridSpan w:val="2"/>
            <w:vAlign w:val="center"/>
            <w:hideMark/>
          </w:tcPr>
          <w:p w14:paraId="036DC548"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UTILITY BILLING TRANSPARENCY</w:t>
            </w:r>
            <w:r w:rsidRPr="008F7DB7">
              <w:rPr>
                <w:rFonts w:ascii="Cambria" w:eastAsia="Times New Roman" w:hAnsi="Cambria" w:cs="Tahoma"/>
                <w:sz w:val="22"/>
                <w:szCs w:val="22"/>
              </w:rPr>
              <w:t xml:space="preserve"> (SKINDELL M) To enact "The Consumer Utility Billing Transparency Act" requiring the itemization of all riders, taxes, and other costs on certain utility bills.</w:t>
            </w:r>
          </w:p>
        </w:tc>
      </w:tr>
      <w:tr w:rsidR="008F7DB7" w:rsidRPr="008F7DB7" w14:paraId="73EF54D5" w14:textId="77777777" w:rsidTr="008F7DB7">
        <w:trPr>
          <w:cantSplit/>
          <w:tblCellSpacing w:w="15" w:type="dxa"/>
        </w:trPr>
        <w:tc>
          <w:tcPr>
            <w:tcW w:w="642" w:type="pct"/>
            <w:vAlign w:val="center"/>
            <w:hideMark/>
          </w:tcPr>
          <w:p w14:paraId="276EA7E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B2C9AE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93F7EC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2/16/2023 - Referred to Committee House Public Utilities</w:t>
            </w:r>
          </w:p>
        </w:tc>
      </w:tr>
      <w:tr w:rsidR="008F7DB7" w:rsidRPr="008F7DB7" w14:paraId="7199A311" w14:textId="77777777" w:rsidTr="008F7DB7">
        <w:trPr>
          <w:cantSplit/>
          <w:tblCellSpacing w:w="15" w:type="dxa"/>
        </w:trPr>
        <w:tc>
          <w:tcPr>
            <w:tcW w:w="642" w:type="pct"/>
            <w:vAlign w:val="center"/>
            <w:hideMark/>
          </w:tcPr>
          <w:p w14:paraId="3F96669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7EA886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B7F66DA" w14:textId="77777777" w:rsidR="008F7DB7" w:rsidRPr="008F7DB7" w:rsidRDefault="00000000" w:rsidP="00D7379D">
            <w:pPr>
              <w:rPr>
                <w:rFonts w:ascii="Cambria" w:eastAsia="Times New Roman" w:hAnsi="Cambria" w:cs="Tahoma"/>
                <w:sz w:val="22"/>
                <w:szCs w:val="22"/>
              </w:rPr>
            </w:pPr>
            <w:hyperlink r:id="rId22" w:tgtFrame="_blank" w:history="1">
              <w:r w:rsidR="008F7DB7" w:rsidRPr="008F7DB7">
                <w:rPr>
                  <w:rStyle w:val="Hyperlink"/>
                  <w:rFonts w:ascii="Cambria" w:eastAsia="Times New Roman" w:hAnsi="Cambria" w:cs="Tahoma"/>
                  <w:sz w:val="22"/>
                  <w:szCs w:val="22"/>
                </w:rPr>
                <w:t>https://www.legislature.ohio.gov/legislation/legislation-summary?id=GA135-HB-41</w:t>
              </w:r>
            </w:hyperlink>
          </w:p>
        </w:tc>
      </w:tr>
      <w:tr w:rsidR="008F7DB7" w:rsidRPr="008F7DB7" w14:paraId="788A288A" w14:textId="77777777" w:rsidTr="008F7DB7">
        <w:trPr>
          <w:cantSplit/>
          <w:tblCellSpacing w:w="15" w:type="dxa"/>
        </w:trPr>
        <w:tc>
          <w:tcPr>
            <w:tcW w:w="4968" w:type="pct"/>
            <w:gridSpan w:val="3"/>
            <w:vAlign w:val="center"/>
            <w:hideMark/>
          </w:tcPr>
          <w:p w14:paraId="2E11B64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F235E0F" w14:textId="77777777" w:rsidTr="008F7DB7">
        <w:trPr>
          <w:cantSplit/>
          <w:tblCellSpacing w:w="15" w:type="dxa"/>
        </w:trPr>
        <w:tc>
          <w:tcPr>
            <w:tcW w:w="642" w:type="pct"/>
            <w:hideMark/>
          </w:tcPr>
          <w:p w14:paraId="67422E2A"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HB64</w:t>
            </w:r>
          </w:p>
        </w:tc>
        <w:tc>
          <w:tcPr>
            <w:tcW w:w="4310" w:type="pct"/>
            <w:gridSpan w:val="2"/>
            <w:vAlign w:val="center"/>
            <w:hideMark/>
          </w:tcPr>
          <w:p w14:paraId="70F20128"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EMINENT DOMAIN LAW CHANGES</w:t>
            </w:r>
            <w:r w:rsidRPr="008F7DB7">
              <w:rPr>
                <w:rFonts w:ascii="Cambria" w:eastAsia="Times New Roman" w:hAnsi="Cambria" w:cs="Tahoma"/>
                <w:sz w:val="22"/>
                <w:szCs w:val="22"/>
              </w:rPr>
              <w:t xml:space="preserve"> (KICK D, CREECH R) To modify the law regarding eminent domain.</w:t>
            </w:r>
          </w:p>
        </w:tc>
      </w:tr>
      <w:tr w:rsidR="008F7DB7" w:rsidRPr="008F7DB7" w14:paraId="7FAD8C06" w14:textId="77777777" w:rsidTr="008F7DB7">
        <w:trPr>
          <w:cantSplit/>
          <w:tblCellSpacing w:w="15" w:type="dxa"/>
        </w:trPr>
        <w:tc>
          <w:tcPr>
            <w:tcW w:w="642" w:type="pct"/>
            <w:vAlign w:val="center"/>
            <w:hideMark/>
          </w:tcPr>
          <w:p w14:paraId="5ADC291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B21F1D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047705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2/6/2024 - </w:t>
            </w:r>
            <w:r w:rsidRPr="008F7DB7">
              <w:rPr>
                <w:rFonts w:ascii="Cambria" w:eastAsia="Times New Roman" w:hAnsi="Cambria" w:cs="Tahoma"/>
                <w:b/>
                <w:bCs/>
                <w:sz w:val="22"/>
                <w:szCs w:val="22"/>
              </w:rPr>
              <w:t>SUBSTITUTE BILL ACCEPTED</w:t>
            </w:r>
            <w:r w:rsidRPr="008F7DB7">
              <w:rPr>
                <w:rFonts w:ascii="Cambria" w:eastAsia="Times New Roman" w:hAnsi="Cambria" w:cs="Tahoma"/>
                <w:sz w:val="22"/>
                <w:szCs w:val="22"/>
              </w:rPr>
              <w:t>, House Civil Justice, (Fifth Hearing)</w:t>
            </w:r>
          </w:p>
        </w:tc>
      </w:tr>
      <w:tr w:rsidR="008F7DB7" w:rsidRPr="008F7DB7" w14:paraId="68AFAD20" w14:textId="77777777" w:rsidTr="008F7DB7">
        <w:trPr>
          <w:cantSplit/>
          <w:tblCellSpacing w:w="15" w:type="dxa"/>
        </w:trPr>
        <w:tc>
          <w:tcPr>
            <w:tcW w:w="642" w:type="pct"/>
            <w:vAlign w:val="center"/>
            <w:hideMark/>
          </w:tcPr>
          <w:p w14:paraId="3FE1BAE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1CB884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083808A1" w14:textId="77777777" w:rsidR="008F7DB7" w:rsidRPr="008F7DB7" w:rsidRDefault="00000000" w:rsidP="00D7379D">
            <w:pPr>
              <w:rPr>
                <w:rFonts w:ascii="Cambria" w:eastAsia="Times New Roman" w:hAnsi="Cambria" w:cs="Tahoma"/>
                <w:sz w:val="22"/>
                <w:szCs w:val="22"/>
              </w:rPr>
            </w:pPr>
            <w:hyperlink r:id="rId23" w:tgtFrame="_blank" w:history="1">
              <w:r w:rsidR="008F7DB7" w:rsidRPr="008F7DB7">
                <w:rPr>
                  <w:rStyle w:val="Hyperlink"/>
                  <w:rFonts w:ascii="Cambria" w:eastAsia="Times New Roman" w:hAnsi="Cambria" w:cs="Tahoma"/>
                  <w:sz w:val="22"/>
                  <w:szCs w:val="22"/>
                </w:rPr>
                <w:t>https://www.legislature.ohio.gov/legislation/legislation-summary?id=GA135-HB-64</w:t>
              </w:r>
            </w:hyperlink>
          </w:p>
        </w:tc>
      </w:tr>
      <w:tr w:rsidR="008F7DB7" w:rsidRPr="008F7DB7" w14:paraId="0B679676" w14:textId="77777777" w:rsidTr="008F7DB7">
        <w:trPr>
          <w:cantSplit/>
          <w:tblCellSpacing w:w="15" w:type="dxa"/>
        </w:trPr>
        <w:tc>
          <w:tcPr>
            <w:tcW w:w="4968" w:type="pct"/>
            <w:gridSpan w:val="3"/>
            <w:vAlign w:val="center"/>
            <w:hideMark/>
          </w:tcPr>
          <w:p w14:paraId="36919E0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FE09D32" w14:textId="77777777" w:rsidTr="008F7DB7">
        <w:trPr>
          <w:cantSplit/>
          <w:tblCellSpacing w:w="15" w:type="dxa"/>
        </w:trPr>
        <w:tc>
          <w:tcPr>
            <w:tcW w:w="642" w:type="pct"/>
            <w:hideMark/>
          </w:tcPr>
          <w:p w14:paraId="2003D74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HB93</w:t>
            </w:r>
          </w:p>
        </w:tc>
        <w:tc>
          <w:tcPr>
            <w:tcW w:w="4310" w:type="pct"/>
            <w:gridSpan w:val="2"/>
            <w:vAlign w:val="center"/>
            <w:hideMark/>
          </w:tcPr>
          <w:p w14:paraId="4E66914A"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LIMITATIONS ON RECOVERY, LIEN IMPOSITION</w:t>
            </w:r>
            <w:r w:rsidRPr="008F7DB7">
              <w:rPr>
                <w:rFonts w:ascii="Cambria" w:eastAsia="Times New Roman" w:hAnsi="Cambria" w:cs="Tahoma"/>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8F7DB7" w:rsidRPr="008F7DB7" w14:paraId="736A5DE3" w14:textId="77777777" w:rsidTr="008F7DB7">
        <w:trPr>
          <w:cantSplit/>
          <w:tblCellSpacing w:w="15" w:type="dxa"/>
        </w:trPr>
        <w:tc>
          <w:tcPr>
            <w:tcW w:w="642" w:type="pct"/>
            <w:vAlign w:val="center"/>
            <w:hideMark/>
          </w:tcPr>
          <w:p w14:paraId="76FB74C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7BC12E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52DA6F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1/24/2024 - Referred to Committee Senate Local Government</w:t>
            </w:r>
          </w:p>
        </w:tc>
      </w:tr>
      <w:tr w:rsidR="008F7DB7" w:rsidRPr="008F7DB7" w14:paraId="46D45572" w14:textId="77777777" w:rsidTr="008F7DB7">
        <w:trPr>
          <w:cantSplit/>
          <w:tblCellSpacing w:w="15" w:type="dxa"/>
        </w:trPr>
        <w:tc>
          <w:tcPr>
            <w:tcW w:w="642" w:type="pct"/>
            <w:vAlign w:val="center"/>
            <w:hideMark/>
          </w:tcPr>
          <w:p w14:paraId="52A0D4D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F12DE7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1ECDC83" w14:textId="77777777" w:rsidR="008F7DB7" w:rsidRPr="008F7DB7" w:rsidRDefault="00000000" w:rsidP="00D7379D">
            <w:pPr>
              <w:rPr>
                <w:rFonts w:ascii="Cambria" w:eastAsia="Times New Roman" w:hAnsi="Cambria" w:cs="Tahoma"/>
                <w:sz w:val="22"/>
                <w:szCs w:val="22"/>
              </w:rPr>
            </w:pPr>
            <w:hyperlink r:id="rId24" w:tgtFrame="_blank" w:history="1">
              <w:r w:rsidR="008F7DB7" w:rsidRPr="008F7DB7">
                <w:rPr>
                  <w:rStyle w:val="Hyperlink"/>
                  <w:rFonts w:ascii="Cambria" w:eastAsia="Times New Roman" w:hAnsi="Cambria" w:cs="Tahoma"/>
                  <w:sz w:val="22"/>
                  <w:szCs w:val="22"/>
                </w:rPr>
                <w:t>https://www.legislature.ohio.gov/legislation/legislation-summary?id=GA135-HB-93</w:t>
              </w:r>
            </w:hyperlink>
          </w:p>
        </w:tc>
      </w:tr>
      <w:tr w:rsidR="008F7DB7" w:rsidRPr="008F7DB7" w14:paraId="3204B27C" w14:textId="77777777" w:rsidTr="008F7DB7">
        <w:trPr>
          <w:cantSplit/>
          <w:tblCellSpacing w:w="15" w:type="dxa"/>
        </w:trPr>
        <w:tc>
          <w:tcPr>
            <w:tcW w:w="4968" w:type="pct"/>
            <w:gridSpan w:val="3"/>
            <w:vAlign w:val="center"/>
            <w:hideMark/>
          </w:tcPr>
          <w:p w14:paraId="5ADED7A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6D9C45F" w14:textId="77777777" w:rsidTr="008F7DB7">
        <w:trPr>
          <w:cantSplit/>
          <w:tblCellSpacing w:w="15" w:type="dxa"/>
        </w:trPr>
        <w:tc>
          <w:tcPr>
            <w:tcW w:w="642" w:type="pct"/>
            <w:hideMark/>
          </w:tcPr>
          <w:p w14:paraId="7940001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HB94</w:t>
            </w:r>
          </w:p>
        </w:tc>
        <w:tc>
          <w:tcPr>
            <w:tcW w:w="4310" w:type="pct"/>
            <w:gridSpan w:val="2"/>
            <w:vAlign w:val="center"/>
            <w:hideMark/>
          </w:tcPr>
          <w:p w14:paraId="275018F2"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RETIREMENT SERVICE CREDIT</w:t>
            </w:r>
            <w:r w:rsidRPr="008F7DB7">
              <w:rPr>
                <w:rFonts w:ascii="Cambria" w:eastAsia="Times New Roman" w:hAnsi="Cambria" w:cs="Tahoma"/>
                <w:sz w:val="22"/>
                <w:szCs w:val="22"/>
              </w:rPr>
              <w:t xml:space="preserve"> (CLICK G, WILLIS B) Regarding transfers or purchases of certain retirement service credit.</w:t>
            </w:r>
          </w:p>
        </w:tc>
      </w:tr>
      <w:tr w:rsidR="008F7DB7" w:rsidRPr="008F7DB7" w14:paraId="4C094AA8" w14:textId="77777777" w:rsidTr="008F7DB7">
        <w:trPr>
          <w:cantSplit/>
          <w:tblCellSpacing w:w="15" w:type="dxa"/>
        </w:trPr>
        <w:tc>
          <w:tcPr>
            <w:tcW w:w="642" w:type="pct"/>
            <w:vAlign w:val="center"/>
            <w:hideMark/>
          </w:tcPr>
          <w:p w14:paraId="2B4F3CC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9DBE7C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457815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10/3/2023 - House Pensions, (Third Hearing)</w:t>
            </w:r>
          </w:p>
        </w:tc>
      </w:tr>
      <w:tr w:rsidR="008F7DB7" w:rsidRPr="008F7DB7" w14:paraId="644DC9B4" w14:textId="77777777" w:rsidTr="008F7DB7">
        <w:trPr>
          <w:cantSplit/>
          <w:tblCellSpacing w:w="15" w:type="dxa"/>
        </w:trPr>
        <w:tc>
          <w:tcPr>
            <w:tcW w:w="642" w:type="pct"/>
            <w:vAlign w:val="center"/>
            <w:hideMark/>
          </w:tcPr>
          <w:p w14:paraId="1B81F26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33C9442"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6108F14" w14:textId="77777777" w:rsidR="008F7DB7" w:rsidRPr="008F7DB7" w:rsidRDefault="00000000" w:rsidP="00D7379D">
            <w:pPr>
              <w:rPr>
                <w:rFonts w:ascii="Cambria" w:eastAsia="Times New Roman" w:hAnsi="Cambria" w:cs="Tahoma"/>
                <w:sz w:val="22"/>
                <w:szCs w:val="22"/>
              </w:rPr>
            </w:pPr>
            <w:hyperlink r:id="rId25" w:tgtFrame="_blank" w:history="1">
              <w:r w:rsidR="008F7DB7" w:rsidRPr="008F7DB7">
                <w:rPr>
                  <w:rStyle w:val="Hyperlink"/>
                  <w:rFonts w:ascii="Cambria" w:eastAsia="Times New Roman" w:hAnsi="Cambria" w:cs="Tahoma"/>
                  <w:sz w:val="22"/>
                  <w:szCs w:val="22"/>
                </w:rPr>
                <w:t>https://www.legislature.ohio.gov/legislation/legislation-summary?id=GA135-HB-94</w:t>
              </w:r>
            </w:hyperlink>
          </w:p>
        </w:tc>
      </w:tr>
      <w:tr w:rsidR="008F7DB7" w:rsidRPr="008F7DB7" w14:paraId="0CF18093" w14:textId="77777777" w:rsidTr="008F7DB7">
        <w:trPr>
          <w:cantSplit/>
          <w:tblCellSpacing w:w="15" w:type="dxa"/>
        </w:trPr>
        <w:tc>
          <w:tcPr>
            <w:tcW w:w="4968" w:type="pct"/>
            <w:gridSpan w:val="3"/>
            <w:vAlign w:val="center"/>
            <w:hideMark/>
          </w:tcPr>
          <w:p w14:paraId="173FFD9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63D760FE" w14:textId="77777777" w:rsidTr="008F7DB7">
        <w:trPr>
          <w:cantSplit/>
          <w:tblCellSpacing w:w="15" w:type="dxa"/>
        </w:trPr>
        <w:tc>
          <w:tcPr>
            <w:tcW w:w="642" w:type="pct"/>
            <w:hideMark/>
          </w:tcPr>
          <w:p w14:paraId="27DE49A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HB96</w:t>
            </w:r>
          </w:p>
        </w:tc>
        <w:tc>
          <w:tcPr>
            <w:tcW w:w="4310" w:type="pct"/>
            <w:gridSpan w:val="2"/>
            <w:vAlign w:val="center"/>
            <w:hideMark/>
          </w:tcPr>
          <w:p w14:paraId="15BBE1F0"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INCREASE MINIMUM WAGE</w:t>
            </w:r>
            <w:r w:rsidRPr="008F7DB7">
              <w:rPr>
                <w:rFonts w:ascii="Cambria" w:eastAsia="Times New Roman" w:hAnsi="Cambria" w:cs="Tahoma"/>
                <w:sz w:val="22"/>
                <w:szCs w:val="22"/>
              </w:rPr>
              <w:t xml:space="preserve"> (JARRELLS D, MOHAMED I) To increase the state minimum wage.</w:t>
            </w:r>
          </w:p>
        </w:tc>
      </w:tr>
      <w:tr w:rsidR="008F7DB7" w:rsidRPr="008F7DB7" w14:paraId="3A3A76A6" w14:textId="77777777" w:rsidTr="008F7DB7">
        <w:trPr>
          <w:cantSplit/>
          <w:tblCellSpacing w:w="15" w:type="dxa"/>
        </w:trPr>
        <w:tc>
          <w:tcPr>
            <w:tcW w:w="642" w:type="pct"/>
            <w:vAlign w:val="center"/>
            <w:hideMark/>
          </w:tcPr>
          <w:p w14:paraId="58B0E1F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4D8A31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5F52FE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3/14/2023 - Referred to Committee House Commerce and Labor</w:t>
            </w:r>
          </w:p>
        </w:tc>
      </w:tr>
      <w:tr w:rsidR="008F7DB7" w:rsidRPr="008F7DB7" w14:paraId="1FC88269" w14:textId="77777777" w:rsidTr="008F7DB7">
        <w:trPr>
          <w:cantSplit/>
          <w:tblCellSpacing w:w="15" w:type="dxa"/>
        </w:trPr>
        <w:tc>
          <w:tcPr>
            <w:tcW w:w="642" w:type="pct"/>
            <w:vAlign w:val="center"/>
            <w:hideMark/>
          </w:tcPr>
          <w:p w14:paraId="6FE682B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9317A19"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A260631" w14:textId="77777777" w:rsidR="008F7DB7" w:rsidRPr="008F7DB7" w:rsidRDefault="00000000" w:rsidP="00D7379D">
            <w:pPr>
              <w:rPr>
                <w:rFonts w:ascii="Cambria" w:eastAsia="Times New Roman" w:hAnsi="Cambria" w:cs="Tahoma"/>
                <w:sz w:val="22"/>
                <w:szCs w:val="22"/>
              </w:rPr>
            </w:pPr>
            <w:hyperlink r:id="rId26" w:tgtFrame="_blank" w:history="1">
              <w:r w:rsidR="008F7DB7" w:rsidRPr="008F7DB7">
                <w:rPr>
                  <w:rStyle w:val="Hyperlink"/>
                  <w:rFonts w:ascii="Cambria" w:eastAsia="Times New Roman" w:hAnsi="Cambria" w:cs="Tahoma"/>
                  <w:sz w:val="22"/>
                  <w:szCs w:val="22"/>
                </w:rPr>
                <w:t>https://www.legislature.ohio.gov/legislation/legislation-summary?id=GA135-HB-96</w:t>
              </w:r>
            </w:hyperlink>
          </w:p>
        </w:tc>
      </w:tr>
      <w:tr w:rsidR="008F7DB7" w:rsidRPr="008F7DB7" w14:paraId="27C285C8" w14:textId="77777777" w:rsidTr="008F7DB7">
        <w:trPr>
          <w:cantSplit/>
          <w:tblCellSpacing w:w="15" w:type="dxa"/>
        </w:trPr>
        <w:tc>
          <w:tcPr>
            <w:tcW w:w="4968" w:type="pct"/>
            <w:gridSpan w:val="3"/>
            <w:vAlign w:val="center"/>
            <w:hideMark/>
          </w:tcPr>
          <w:p w14:paraId="6A3FAC5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58B0BCA" w14:textId="77777777" w:rsidTr="008F7DB7">
        <w:trPr>
          <w:cantSplit/>
          <w:tblCellSpacing w:w="15" w:type="dxa"/>
        </w:trPr>
        <w:tc>
          <w:tcPr>
            <w:tcW w:w="642" w:type="pct"/>
            <w:hideMark/>
          </w:tcPr>
          <w:p w14:paraId="6C9301C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lastRenderedPageBreak/>
              <w:t>HB101</w:t>
            </w:r>
          </w:p>
        </w:tc>
        <w:tc>
          <w:tcPr>
            <w:tcW w:w="4310" w:type="pct"/>
            <w:gridSpan w:val="2"/>
            <w:vAlign w:val="center"/>
            <w:hideMark/>
          </w:tcPr>
          <w:p w14:paraId="5EB80B0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APPROPRIATIONS, STATE PROGRAM OPERATIONS</w:t>
            </w:r>
            <w:r w:rsidRPr="008F7DB7">
              <w:rPr>
                <w:rFonts w:ascii="Cambria" w:eastAsia="Times New Roman" w:hAnsi="Cambria" w:cs="Tahoma"/>
                <w:sz w:val="22"/>
                <w:szCs w:val="22"/>
              </w:rPr>
              <w:t xml:space="preserve"> (BIRD A) To make appropriations and to provide authorization and conditions for the operation of state programs, and to amend the versions of sections 2950.11, 3301.53, and 3301.55 of the Revised Code that are scheduled to take effect January 1, 2025, to continue the provisions of this act on and after that effective date.</w:t>
            </w:r>
          </w:p>
        </w:tc>
      </w:tr>
      <w:tr w:rsidR="008F7DB7" w:rsidRPr="008F7DB7" w14:paraId="1D89EA25" w14:textId="77777777" w:rsidTr="008F7DB7">
        <w:trPr>
          <w:cantSplit/>
          <w:tblCellSpacing w:w="15" w:type="dxa"/>
        </w:trPr>
        <w:tc>
          <w:tcPr>
            <w:tcW w:w="642" w:type="pct"/>
            <w:vAlign w:val="center"/>
            <w:hideMark/>
          </w:tcPr>
          <w:p w14:paraId="525029D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861CE5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B3579A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1/30/2024 - </w:t>
            </w:r>
            <w:r w:rsidRPr="008F7DB7">
              <w:rPr>
                <w:rFonts w:ascii="Cambria" w:eastAsia="Times New Roman" w:hAnsi="Cambria" w:cs="Tahoma"/>
                <w:b/>
                <w:bCs/>
                <w:sz w:val="22"/>
                <w:szCs w:val="22"/>
              </w:rPr>
              <w:t>SIGNED BY GOVERNOR</w:t>
            </w:r>
            <w:r w:rsidRPr="008F7DB7">
              <w:rPr>
                <w:rFonts w:ascii="Cambria" w:eastAsia="Times New Roman" w:hAnsi="Cambria" w:cs="Tahoma"/>
                <w:sz w:val="22"/>
                <w:szCs w:val="22"/>
              </w:rPr>
              <w:t>; eff. Immediately</w:t>
            </w:r>
          </w:p>
        </w:tc>
      </w:tr>
      <w:tr w:rsidR="008F7DB7" w:rsidRPr="008F7DB7" w14:paraId="03D3F22B" w14:textId="77777777" w:rsidTr="008F7DB7">
        <w:trPr>
          <w:cantSplit/>
          <w:tblCellSpacing w:w="15" w:type="dxa"/>
        </w:trPr>
        <w:tc>
          <w:tcPr>
            <w:tcW w:w="642" w:type="pct"/>
            <w:vAlign w:val="center"/>
            <w:hideMark/>
          </w:tcPr>
          <w:p w14:paraId="4EE8506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1624E4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361A3C0" w14:textId="77777777" w:rsidR="008F7DB7" w:rsidRPr="008F7DB7" w:rsidRDefault="00000000" w:rsidP="00D7379D">
            <w:pPr>
              <w:rPr>
                <w:rFonts w:ascii="Cambria" w:eastAsia="Times New Roman" w:hAnsi="Cambria" w:cs="Tahoma"/>
                <w:sz w:val="22"/>
                <w:szCs w:val="22"/>
              </w:rPr>
            </w:pPr>
            <w:hyperlink r:id="rId27" w:tgtFrame="_blank" w:history="1">
              <w:r w:rsidR="008F7DB7" w:rsidRPr="008F7DB7">
                <w:rPr>
                  <w:rStyle w:val="Hyperlink"/>
                  <w:rFonts w:ascii="Cambria" w:eastAsia="Times New Roman" w:hAnsi="Cambria" w:cs="Tahoma"/>
                  <w:sz w:val="22"/>
                  <w:szCs w:val="22"/>
                </w:rPr>
                <w:t>https://www.legislature.ohio.gov/legislation/legislation-summary?id=GA135-HB-101</w:t>
              </w:r>
            </w:hyperlink>
          </w:p>
        </w:tc>
      </w:tr>
      <w:tr w:rsidR="008F7DB7" w:rsidRPr="008F7DB7" w14:paraId="4F799C11" w14:textId="77777777" w:rsidTr="008F7DB7">
        <w:trPr>
          <w:cantSplit/>
          <w:tblCellSpacing w:w="15" w:type="dxa"/>
        </w:trPr>
        <w:tc>
          <w:tcPr>
            <w:tcW w:w="4968" w:type="pct"/>
            <w:gridSpan w:val="3"/>
            <w:vAlign w:val="center"/>
            <w:hideMark/>
          </w:tcPr>
          <w:p w14:paraId="74FE010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1E05B85" w14:textId="77777777" w:rsidTr="008F7DB7">
        <w:trPr>
          <w:cantSplit/>
          <w:tblCellSpacing w:w="15" w:type="dxa"/>
        </w:trPr>
        <w:tc>
          <w:tcPr>
            <w:tcW w:w="642" w:type="pct"/>
            <w:hideMark/>
          </w:tcPr>
          <w:p w14:paraId="0765193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HB105</w:t>
            </w:r>
          </w:p>
        </w:tc>
        <w:tc>
          <w:tcPr>
            <w:tcW w:w="4310" w:type="pct"/>
            <w:gridSpan w:val="2"/>
            <w:vAlign w:val="center"/>
            <w:hideMark/>
          </w:tcPr>
          <w:p w14:paraId="4C84E8B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MUNICIPAL INCOME TAX RETURNS EXTENSIONS</w:t>
            </w:r>
            <w:r w:rsidRPr="008F7DB7">
              <w:rPr>
                <w:rFonts w:ascii="Cambria" w:eastAsia="Times New Roman" w:hAnsi="Cambria" w:cs="Tahoma"/>
                <w:sz w:val="22"/>
                <w:szCs w:val="22"/>
              </w:rPr>
              <w:t xml:space="preserve"> (THOMAS J) To modify the law regarding extensions for filing municipal income tax returns and to limit penalties for late filings.</w:t>
            </w:r>
          </w:p>
        </w:tc>
      </w:tr>
      <w:tr w:rsidR="008F7DB7" w:rsidRPr="008F7DB7" w14:paraId="3731199D" w14:textId="77777777" w:rsidTr="008F7DB7">
        <w:trPr>
          <w:cantSplit/>
          <w:tblCellSpacing w:w="15" w:type="dxa"/>
        </w:trPr>
        <w:tc>
          <w:tcPr>
            <w:tcW w:w="642" w:type="pct"/>
            <w:vAlign w:val="center"/>
            <w:hideMark/>
          </w:tcPr>
          <w:p w14:paraId="3723C92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2E86362"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839A9B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5/31/2023 - Referred to Committee Senate Ways and Means</w:t>
            </w:r>
          </w:p>
        </w:tc>
      </w:tr>
      <w:tr w:rsidR="008F7DB7" w:rsidRPr="008F7DB7" w14:paraId="241769AD" w14:textId="77777777" w:rsidTr="008F7DB7">
        <w:trPr>
          <w:cantSplit/>
          <w:tblCellSpacing w:w="15" w:type="dxa"/>
        </w:trPr>
        <w:tc>
          <w:tcPr>
            <w:tcW w:w="642" w:type="pct"/>
            <w:vAlign w:val="center"/>
            <w:hideMark/>
          </w:tcPr>
          <w:p w14:paraId="71B07C1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A95795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35BCEBF" w14:textId="77777777" w:rsidR="008F7DB7" w:rsidRPr="008F7DB7" w:rsidRDefault="00000000" w:rsidP="00D7379D">
            <w:pPr>
              <w:rPr>
                <w:rFonts w:ascii="Cambria" w:eastAsia="Times New Roman" w:hAnsi="Cambria" w:cs="Tahoma"/>
                <w:sz w:val="22"/>
                <w:szCs w:val="22"/>
              </w:rPr>
            </w:pPr>
            <w:hyperlink r:id="rId28" w:tgtFrame="_blank" w:history="1">
              <w:r w:rsidR="008F7DB7" w:rsidRPr="008F7DB7">
                <w:rPr>
                  <w:rStyle w:val="Hyperlink"/>
                  <w:rFonts w:ascii="Cambria" w:eastAsia="Times New Roman" w:hAnsi="Cambria" w:cs="Tahoma"/>
                  <w:sz w:val="22"/>
                  <w:szCs w:val="22"/>
                </w:rPr>
                <w:t>https://www.legislature.ohio.gov/legislation/legislation-summary?id=GA135-HB-105</w:t>
              </w:r>
            </w:hyperlink>
          </w:p>
        </w:tc>
      </w:tr>
      <w:tr w:rsidR="008F7DB7" w:rsidRPr="008F7DB7" w14:paraId="2EFD96D1" w14:textId="77777777" w:rsidTr="008F7DB7">
        <w:trPr>
          <w:cantSplit/>
          <w:tblCellSpacing w:w="15" w:type="dxa"/>
        </w:trPr>
        <w:tc>
          <w:tcPr>
            <w:tcW w:w="4968" w:type="pct"/>
            <w:gridSpan w:val="3"/>
            <w:vAlign w:val="center"/>
            <w:hideMark/>
          </w:tcPr>
          <w:p w14:paraId="313DE81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D8D27AC" w14:textId="77777777" w:rsidTr="008F7DB7">
        <w:trPr>
          <w:cantSplit/>
          <w:tblCellSpacing w:w="15" w:type="dxa"/>
        </w:trPr>
        <w:tc>
          <w:tcPr>
            <w:tcW w:w="642" w:type="pct"/>
            <w:hideMark/>
          </w:tcPr>
          <w:p w14:paraId="518FAF4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HB106</w:t>
            </w:r>
          </w:p>
        </w:tc>
        <w:tc>
          <w:tcPr>
            <w:tcW w:w="4310" w:type="pct"/>
            <w:gridSpan w:val="2"/>
            <w:vAlign w:val="center"/>
            <w:hideMark/>
          </w:tcPr>
          <w:p w14:paraId="10454C4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PAY STUB PROTECTION ACT</w:t>
            </w:r>
            <w:r w:rsidRPr="008F7DB7">
              <w:rPr>
                <w:rFonts w:ascii="Cambria" w:eastAsia="Times New Roman" w:hAnsi="Cambria" w:cs="Tahoma"/>
                <w:sz w:val="22"/>
                <w:szCs w:val="22"/>
              </w:rPr>
              <w:t xml:space="preserve"> (JARRELLS D, LIPPS S) To enact the Pay Stub Protection Act requiring employers to provide earnings and deductions statements to each of the employer's employees.</w:t>
            </w:r>
          </w:p>
        </w:tc>
      </w:tr>
      <w:tr w:rsidR="008F7DB7" w:rsidRPr="008F7DB7" w14:paraId="539D67D1" w14:textId="77777777" w:rsidTr="008F7DB7">
        <w:trPr>
          <w:cantSplit/>
          <w:tblCellSpacing w:w="15" w:type="dxa"/>
        </w:trPr>
        <w:tc>
          <w:tcPr>
            <w:tcW w:w="642" w:type="pct"/>
            <w:vAlign w:val="center"/>
            <w:hideMark/>
          </w:tcPr>
          <w:p w14:paraId="3B37DB6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8EA050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4CF668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9/26/2023 - Senate Small Business and Economic Opportunity, (First Hearing)</w:t>
            </w:r>
          </w:p>
        </w:tc>
      </w:tr>
      <w:tr w:rsidR="008F7DB7" w:rsidRPr="008F7DB7" w14:paraId="6F3902E2" w14:textId="77777777" w:rsidTr="008F7DB7">
        <w:trPr>
          <w:cantSplit/>
          <w:tblCellSpacing w:w="15" w:type="dxa"/>
        </w:trPr>
        <w:tc>
          <w:tcPr>
            <w:tcW w:w="642" w:type="pct"/>
            <w:vAlign w:val="center"/>
            <w:hideMark/>
          </w:tcPr>
          <w:p w14:paraId="58A492D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CA3359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C4C1E73" w14:textId="77777777" w:rsidR="008F7DB7" w:rsidRPr="008F7DB7" w:rsidRDefault="00000000" w:rsidP="00D7379D">
            <w:pPr>
              <w:rPr>
                <w:rFonts w:ascii="Cambria" w:eastAsia="Times New Roman" w:hAnsi="Cambria" w:cs="Tahoma"/>
                <w:sz w:val="22"/>
                <w:szCs w:val="22"/>
              </w:rPr>
            </w:pPr>
            <w:hyperlink r:id="rId29" w:tgtFrame="_blank" w:history="1">
              <w:r w:rsidR="008F7DB7" w:rsidRPr="008F7DB7">
                <w:rPr>
                  <w:rStyle w:val="Hyperlink"/>
                  <w:rFonts w:ascii="Cambria" w:eastAsia="Times New Roman" w:hAnsi="Cambria" w:cs="Tahoma"/>
                  <w:sz w:val="22"/>
                  <w:szCs w:val="22"/>
                </w:rPr>
                <w:t>https://www.legislature.ohio.gov/legislation/legislation-summary?id=GA135-HB-106</w:t>
              </w:r>
            </w:hyperlink>
          </w:p>
        </w:tc>
      </w:tr>
      <w:tr w:rsidR="008F7DB7" w:rsidRPr="008F7DB7" w14:paraId="54E5E166" w14:textId="77777777" w:rsidTr="008F7DB7">
        <w:trPr>
          <w:cantSplit/>
          <w:tblCellSpacing w:w="15" w:type="dxa"/>
        </w:trPr>
        <w:tc>
          <w:tcPr>
            <w:tcW w:w="4968" w:type="pct"/>
            <w:gridSpan w:val="3"/>
            <w:vAlign w:val="center"/>
            <w:hideMark/>
          </w:tcPr>
          <w:p w14:paraId="7930818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19B024C" w14:textId="77777777" w:rsidTr="008F7DB7">
        <w:trPr>
          <w:cantSplit/>
          <w:tblCellSpacing w:w="15" w:type="dxa"/>
        </w:trPr>
        <w:tc>
          <w:tcPr>
            <w:tcW w:w="642" w:type="pct"/>
            <w:hideMark/>
          </w:tcPr>
          <w:p w14:paraId="1204D94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HB115</w:t>
            </w:r>
          </w:p>
        </w:tc>
        <w:tc>
          <w:tcPr>
            <w:tcW w:w="4310" w:type="pct"/>
            <w:gridSpan w:val="2"/>
            <w:vAlign w:val="center"/>
            <w:hideMark/>
          </w:tcPr>
          <w:p w14:paraId="5F11313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EQUAL PAY ACT</w:t>
            </w:r>
            <w:r w:rsidRPr="008F7DB7">
              <w:rPr>
                <w:rFonts w:ascii="Cambria" w:eastAsia="Times New Roman" w:hAnsi="Cambria" w:cs="Tahoma"/>
                <w:sz w:val="22"/>
                <w:szCs w:val="22"/>
              </w:rPr>
              <w:t xml:space="preserve"> (MIRANDA J, BRENT J) To address wage disparities in public and private employment and to name this act the Ohio Equal Pay Act.</w:t>
            </w:r>
          </w:p>
        </w:tc>
      </w:tr>
      <w:tr w:rsidR="008F7DB7" w:rsidRPr="008F7DB7" w14:paraId="630DE82A" w14:textId="77777777" w:rsidTr="008F7DB7">
        <w:trPr>
          <w:cantSplit/>
          <w:tblCellSpacing w:w="15" w:type="dxa"/>
        </w:trPr>
        <w:tc>
          <w:tcPr>
            <w:tcW w:w="642" w:type="pct"/>
            <w:vAlign w:val="center"/>
            <w:hideMark/>
          </w:tcPr>
          <w:p w14:paraId="22B3F13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C3A332E"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FCA683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3/22/2023 - Referred to Committee House Commerce and Labor</w:t>
            </w:r>
          </w:p>
        </w:tc>
      </w:tr>
      <w:tr w:rsidR="008F7DB7" w:rsidRPr="008F7DB7" w14:paraId="17BC94F6" w14:textId="77777777" w:rsidTr="008F7DB7">
        <w:trPr>
          <w:cantSplit/>
          <w:tblCellSpacing w:w="15" w:type="dxa"/>
        </w:trPr>
        <w:tc>
          <w:tcPr>
            <w:tcW w:w="642" w:type="pct"/>
            <w:vAlign w:val="center"/>
            <w:hideMark/>
          </w:tcPr>
          <w:p w14:paraId="279084B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E3FA10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A10F610" w14:textId="77777777" w:rsidR="008F7DB7" w:rsidRPr="008F7DB7" w:rsidRDefault="00000000" w:rsidP="00D7379D">
            <w:pPr>
              <w:rPr>
                <w:rFonts w:ascii="Cambria" w:eastAsia="Times New Roman" w:hAnsi="Cambria" w:cs="Tahoma"/>
                <w:sz w:val="22"/>
                <w:szCs w:val="22"/>
              </w:rPr>
            </w:pPr>
            <w:hyperlink r:id="rId30" w:tgtFrame="_blank" w:history="1">
              <w:r w:rsidR="008F7DB7" w:rsidRPr="008F7DB7">
                <w:rPr>
                  <w:rStyle w:val="Hyperlink"/>
                  <w:rFonts w:ascii="Cambria" w:eastAsia="Times New Roman" w:hAnsi="Cambria" w:cs="Tahoma"/>
                  <w:sz w:val="22"/>
                  <w:szCs w:val="22"/>
                </w:rPr>
                <w:t>https://www.legislature.ohio.gov/legislation/legislation-summary?id=GA135-HB-115</w:t>
              </w:r>
            </w:hyperlink>
          </w:p>
        </w:tc>
      </w:tr>
      <w:tr w:rsidR="008F7DB7" w:rsidRPr="008F7DB7" w14:paraId="2401A4AE" w14:textId="77777777" w:rsidTr="008F7DB7">
        <w:trPr>
          <w:cantSplit/>
          <w:tblCellSpacing w:w="15" w:type="dxa"/>
        </w:trPr>
        <w:tc>
          <w:tcPr>
            <w:tcW w:w="4968" w:type="pct"/>
            <w:gridSpan w:val="3"/>
            <w:vAlign w:val="center"/>
            <w:hideMark/>
          </w:tcPr>
          <w:p w14:paraId="38AB705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AEC3B8A" w14:textId="77777777" w:rsidTr="008F7DB7">
        <w:trPr>
          <w:cantSplit/>
          <w:tblCellSpacing w:w="15" w:type="dxa"/>
        </w:trPr>
        <w:tc>
          <w:tcPr>
            <w:tcW w:w="642" w:type="pct"/>
            <w:hideMark/>
          </w:tcPr>
          <w:p w14:paraId="6E17705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HB116</w:t>
            </w:r>
          </w:p>
        </w:tc>
        <w:tc>
          <w:tcPr>
            <w:tcW w:w="4310" w:type="pct"/>
            <w:gridSpan w:val="2"/>
            <w:vAlign w:val="center"/>
            <w:hideMark/>
          </w:tcPr>
          <w:p w14:paraId="143D9E3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TAXPAYER DEDUCTIONS</w:t>
            </w:r>
            <w:r w:rsidRPr="008F7DB7">
              <w:rPr>
                <w:rFonts w:ascii="Cambria" w:eastAsia="Times New Roman" w:hAnsi="Cambria" w:cs="Tahoma"/>
                <w:sz w:val="22"/>
                <w:szCs w:val="22"/>
              </w:rPr>
              <w:t xml:space="preserve"> (PETERSON B, CLAGGETT T) To allow taxpayers to deduct in a single year the full bonus depreciation and enhanced expensing allowances the taxpayer deducts for federal income tax purposes.</w:t>
            </w:r>
          </w:p>
        </w:tc>
      </w:tr>
      <w:tr w:rsidR="008F7DB7" w:rsidRPr="008F7DB7" w14:paraId="3C4A8763" w14:textId="77777777" w:rsidTr="008F7DB7">
        <w:trPr>
          <w:cantSplit/>
          <w:tblCellSpacing w:w="15" w:type="dxa"/>
        </w:trPr>
        <w:tc>
          <w:tcPr>
            <w:tcW w:w="642" w:type="pct"/>
            <w:vAlign w:val="center"/>
            <w:hideMark/>
          </w:tcPr>
          <w:p w14:paraId="73B4EB8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EBBB3E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1F2022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5/2/2023 - </w:t>
            </w:r>
            <w:r w:rsidRPr="008F7DB7">
              <w:rPr>
                <w:rFonts w:ascii="Cambria" w:eastAsia="Times New Roman" w:hAnsi="Cambria" w:cs="Tahoma"/>
                <w:b/>
                <w:bCs/>
                <w:sz w:val="22"/>
                <w:szCs w:val="22"/>
              </w:rPr>
              <w:t>REPORTED OUT</w:t>
            </w:r>
            <w:r w:rsidRPr="008F7DB7">
              <w:rPr>
                <w:rFonts w:ascii="Cambria" w:eastAsia="Times New Roman" w:hAnsi="Cambria" w:cs="Tahoma"/>
                <w:sz w:val="22"/>
                <w:szCs w:val="22"/>
              </w:rPr>
              <w:t>, House Ways and Means, (Fourth Hearing)</w:t>
            </w:r>
          </w:p>
        </w:tc>
      </w:tr>
      <w:tr w:rsidR="008F7DB7" w:rsidRPr="008F7DB7" w14:paraId="3E99044E" w14:textId="77777777" w:rsidTr="008F7DB7">
        <w:trPr>
          <w:cantSplit/>
          <w:tblCellSpacing w:w="15" w:type="dxa"/>
        </w:trPr>
        <w:tc>
          <w:tcPr>
            <w:tcW w:w="642" w:type="pct"/>
            <w:vAlign w:val="center"/>
            <w:hideMark/>
          </w:tcPr>
          <w:p w14:paraId="1238B14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3F649F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A7F3ECD" w14:textId="77777777" w:rsidR="008F7DB7" w:rsidRPr="008F7DB7" w:rsidRDefault="00000000" w:rsidP="00D7379D">
            <w:pPr>
              <w:rPr>
                <w:rFonts w:ascii="Cambria" w:eastAsia="Times New Roman" w:hAnsi="Cambria" w:cs="Tahoma"/>
                <w:sz w:val="22"/>
                <w:szCs w:val="22"/>
              </w:rPr>
            </w:pPr>
            <w:hyperlink r:id="rId31" w:tgtFrame="_blank" w:history="1">
              <w:r w:rsidR="008F7DB7" w:rsidRPr="008F7DB7">
                <w:rPr>
                  <w:rStyle w:val="Hyperlink"/>
                  <w:rFonts w:ascii="Cambria" w:eastAsia="Times New Roman" w:hAnsi="Cambria" w:cs="Tahoma"/>
                  <w:sz w:val="22"/>
                  <w:szCs w:val="22"/>
                </w:rPr>
                <w:t>https://www.legislature.ohio.gov/legislation/legislation-summary?id=GA135-HB-116</w:t>
              </w:r>
            </w:hyperlink>
          </w:p>
        </w:tc>
      </w:tr>
      <w:tr w:rsidR="008F7DB7" w:rsidRPr="008F7DB7" w14:paraId="333B42E1" w14:textId="77777777" w:rsidTr="008F7DB7">
        <w:trPr>
          <w:cantSplit/>
          <w:tblCellSpacing w:w="15" w:type="dxa"/>
        </w:trPr>
        <w:tc>
          <w:tcPr>
            <w:tcW w:w="4968" w:type="pct"/>
            <w:gridSpan w:val="3"/>
            <w:vAlign w:val="center"/>
            <w:hideMark/>
          </w:tcPr>
          <w:p w14:paraId="0F47094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2AA6F0D" w14:textId="77777777" w:rsidTr="008F7DB7">
        <w:trPr>
          <w:cantSplit/>
          <w:tblCellSpacing w:w="15" w:type="dxa"/>
        </w:trPr>
        <w:tc>
          <w:tcPr>
            <w:tcW w:w="642" w:type="pct"/>
            <w:hideMark/>
          </w:tcPr>
          <w:p w14:paraId="03818F0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HB121</w:t>
            </w:r>
          </w:p>
        </w:tc>
        <w:tc>
          <w:tcPr>
            <w:tcW w:w="4310" w:type="pct"/>
            <w:gridSpan w:val="2"/>
            <w:vAlign w:val="center"/>
            <w:hideMark/>
          </w:tcPr>
          <w:p w14:paraId="1C58B87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REMOTE WORKERS - MODIFIED MUNICIPAL INCOME TAX</w:t>
            </w:r>
            <w:r w:rsidRPr="008F7DB7">
              <w:rPr>
                <w:rFonts w:ascii="Cambria" w:eastAsia="Times New Roman" w:hAnsi="Cambria" w:cs="Tahoma"/>
                <w:sz w:val="22"/>
                <w:szCs w:val="22"/>
              </w:rPr>
              <w:t xml:space="preserve"> (ROBB BLASDEL M, MATHEWS A) To allow businesses with remote workers to use a modified municipal income tax apportionment formula.</w:t>
            </w:r>
          </w:p>
        </w:tc>
      </w:tr>
      <w:tr w:rsidR="008F7DB7" w:rsidRPr="008F7DB7" w14:paraId="568070CD" w14:textId="77777777" w:rsidTr="008F7DB7">
        <w:trPr>
          <w:cantSplit/>
          <w:tblCellSpacing w:w="15" w:type="dxa"/>
        </w:trPr>
        <w:tc>
          <w:tcPr>
            <w:tcW w:w="642" w:type="pct"/>
            <w:vAlign w:val="center"/>
            <w:hideMark/>
          </w:tcPr>
          <w:p w14:paraId="2F72FED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9A6817F"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3C2E2B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6/21/2023 - Referred to Committee Senate Ways and Means</w:t>
            </w:r>
          </w:p>
        </w:tc>
      </w:tr>
      <w:tr w:rsidR="008F7DB7" w:rsidRPr="008F7DB7" w14:paraId="7B5D04D2" w14:textId="77777777" w:rsidTr="008F7DB7">
        <w:trPr>
          <w:cantSplit/>
          <w:tblCellSpacing w:w="15" w:type="dxa"/>
        </w:trPr>
        <w:tc>
          <w:tcPr>
            <w:tcW w:w="642" w:type="pct"/>
            <w:vAlign w:val="center"/>
            <w:hideMark/>
          </w:tcPr>
          <w:p w14:paraId="18745F0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36DB73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31A19CF" w14:textId="77777777" w:rsidR="008F7DB7" w:rsidRPr="008F7DB7" w:rsidRDefault="00000000" w:rsidP="00D7379D">
            <w:pPr>
              <w:rPr>
                <w:rFonts w:ascii="Cambria" w:eastAsia="Times New Roman" w:hAnsi="Cambria" w:cs="Tahoma"/>
                <w:sz w:val="22"/>
                <w:szCs w:val="22"/>
              </w:rPr>
            </w:pPr>
            <w:hyperlink r:id="rId32" w:tgtFrame="_blank" w:history="1">
              <w:r w:rsidR="008F7DB7" w:rsidRPr="008F7DB7">
                <w:rPr>
                  <w:rStyle w:val="Hyperlink"/>
                  <w:rFonts w:ascii="Cambria" w:eastAsia="Times New Roman" w:hAnsi="Cambria" w:cs="Tahoma"/>
                  <w:sz w:val="22"/>
                  <w:szCs w:val="22"/>
                </w:rPr>
                <w:t>https://www.legislature.ohio.gov/legislation/legislation-summary?id=GA135-HB-121</w:t>
              </w:r>
            </w:hyperlink>
          </w:p>
        </w:tc>
      </w:tr>
      <w:tr w:rsidR="008F7DB7" w:rsidRPr="008F7DB7" w14:paraId="150E3263" w14:textId="77777777" w:rsidTr="008F7DB7">
        <w:trPr>
          <w:cantSplit/>
          <w:tblCellSpacing w:w="15" w:type="dxa"/>
        </w:trPr>
        <w:tc>
          <w:tcPr>
            <w:tcW w:w="4968" w:type="pct"/>
            <w:gridSpan w:val="3"/>
            <w:vAlign w:val="center"/>
            <w:hideMark/>
          </w:tcPr>
          <w:p w14:paraId="3A8ED85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E8065B7" w14:textId="77777777" w:rsidTr="008F7DB7">
        <w:trPr>
          <w:cantSplit/>
          <w:tblCellSpacing w:w="15" w:type="dxa"/>
        </w:trPr>
        <w:tc>
          <w:tcPr>
            <w:tcW w:w="642" w:type="pct"/>
            <w:hideMark/>
          </w:tcPr>
          <w:p w14:paraId="5CAFBCF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lastRenderedPageBreak/>
              <w:t>HB126</w:t>
            </w:r>
          </w:p>
        </w:tc>
        <w:tc>
          <w:tcPr>
            <w:tcW w:w="4310" w:type="pct"/>
            <w:gridSpan w:val="2"/>
            <w:vAlign w:val="center"/>
            <w:hideMark/>
          </w:tcPr>
          <w:p w14:paraId="5CF0D74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TAX EXEMPTION - MILITARY PAY</w:t>
            </w:r>
            <w:r w:rsidRPr="008F7DB7">
              <w:rPr>
                <w:rFonts w:ascii="Cambria" w:eastAsia="Times New Roman" w:hAnsi="Cambria" w:cs="Tahoma"/>
                <w:sz w:val="22"/>
                <w:szCs w:val="22"/>
              </w:rPr>
              <w:t xml:space="preserve"> (MATHEWS A, MILLER A) To expand a municipal income tax exemption for military pay.</w:t>
            </w:r>
          </w:p>
        </w:tc>
      </w:tr>
      <w:tr w:rsidR="008F7DB7" w:rsidRPr="008F7DB7" w14:paraId="4FC7B1E5" w14:textId="77777777" w:rsidTr="008F7DB7">
        <w:trPr>
          <w:cantSplit/>
          <w:tblCellSpacing w:w="15" w:type="dxa"/>
        </w:trPr>
        <w:tc>
          <w:tcPr>
            <w:tcW w:w="642" w:type="pct"/>
            <w:vAlign w:val="center"/>
            <w:hideMark/>
          </w:tcPr>
          <w:p w14:paraId="3ECACE8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5631CD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65541B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5/23/2023 - House Ways and </w:t>
            </w:r>
            <w:proofErr w:type="gramStart"/>
            <w:r w:rsidRPr="008F7DB7">
              <w:rPr>
                <w:rFonts w:ascii="Cambria" w:eastAsia="Times New Roman" w:hAnsi="Cambria" w:cs="Tahoma"/>
                <w:sz w:val="22"/>
                <w:szCs w:val="22"/>
              </w:rPr>
              <w:t>Means</w:t>
            </w:r>
            <w:proofErr w:type="gramEnd"/>
            <w:r w:rsidRPr="008F7DB7">
              <w:rPr>
                <w:rFonts w:ascii="Cambria" w:eastAsia="Times New Roman" w:hAnsi="Cambria" w:cs="Tahoma"/>
                <w:sz w:val="22"/>
                <w:szCs w:val="22"/>
              </w:rPr>
              <w:t>, (Third Hearing)</w:t>
            </w:r>
          </w:p>
        </w:tc>
      </w:tr>
      <w:tr w:rsidR="008F7DB7" w:rsidRPr="008F7DB7" w14:paraId="6C994EF6" w14:textId="77777777" w:rsidTr="008F7DB7">
        <w:trPr>
          <w:cantSplit/>
          <w:tblCellSpacing w:w="15" w:type="dxa"/>
        </w:trPr>
        <w:tc>
          <w:tcPr>
            <w:tcW w:w="642" w:type="pct"/>
            <w:vAlign w:val="center"/>
            <w:hideMark/>
          </w:tcPr>
          <w:p w14:paraId="3B008DE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F50F6D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00197B3C" w14:textId="77777777" w:rsidR="008F7DB7" w:rsidRPr="008F7DB7" w:rsidRDefault="00000000" w:rsidP="00D7379D">
            <w:pPr>
              <w:rPr>
                <w:rFonts w:ascii="Cambria" w:eastAsia="Times New Roman" w:hAnsi="Cambria" w:cs="Tahoma"/>
                <w:sz w:val="22"/>
                <w:szCs w:val="22"/>
              </w:rPr>
            </w:pPr>
            <w:hyperlink r:id="rId33" w:tgtFrame="_blank" w:history="1">
              <w:r w:rsidR="008F7DB7" w:rsidRPr="008F7DB7">
                <w:rPr>
                  <w:rStyle w:val="Hyperlink"/>
                  <w:rFonts w:ascii="Cambria" w:eastAsia="Times New Roman" w:hAnsi="Cambria" w:cs="Tahoma"/>
                  <w:sz w:val="22"/>
                  <w:szCs w:val="22"/>
                </w:rPr>
                <w:t>https://www.legislature.ohio.gov/legislation/legislation-summary?id=GA135-HB-126</w:t>
              </w:r>
            </w:hyperlink>
          </w:p>
        </w:tc>
      </w:tr>
      <w:tr w:rsidR="008F7DB7" w:rsidRPr="008F7DB7" w14:paraId="070552CF" w14:textId="77777777" w:rsidTr="008F7DB7">
        <w:trPr>
          <w:cantSplit/>
          <w:tblCellSpacing w:w="15" w:type="dxa"/>
        </w:trPr>
        <w:tc>
          <w:tcPr>
            <w:tcW w:w="4968" w:type="pct"/>
            <w:gridSpan w:val="3"/>
            <w:vAlign w:val="center"/>
            <w:hideMark/>
          </w:tcPr>
          <w:p w14:paraId="50772CF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6E8739A" w14:textId="77777777" w:rsidTr="008F7DB7">
        <w:trPr>
          <w:cantSplit/>
          <w:tblCellSpacing w:w="15" w:type="dxa"/>
        </w:trPr>
        <w:tc>
          <w:tcPr>
            <w:tcW w:w="642" w:type="pct"/>
            <w:hideMark/>
          </w:tcPr>
          <w:p w14:paraId="7246767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HB134</w:t>
            </w:r>
          </w:p>
        </w:tc>
        <w:tc>
          <w:tcPr>
            <w:tcW w:w="4310" w:type="pct"/>
            <w:gridSpan w:val="2"/>
            <w:vAlign w:val="center"/>
            <w:hideMark/>
          </w:tcPr>
          <w:p w14:paraId="143B6D9A"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REQUIRE NOTICE TO LIENHOLDERS</w:t>
            </w:r>
            <w:r w:rsidRPr="008F7DB7">
              <w:rPr>
                <w:rFonts w:ascii="Cambria" w:eastAsia="Times New Roman" w:hAnsi="Cambria" w:cs="Tahoma"/>
                <w:sz w:val="22"/>
                <w:szCs w:val="22"/>
              </w:rPr>
              <w:t xml:space="preserve"> (DELL'AQUILA R, GALONSKI T) To require notice to lienholders in tax certificate sales.</w:t>
            </w:r>
          </w:p>
        </w:tc>
      </w:tr>
      <w:tr w:rsidR="008F7DB7" w:rsidRPr="008F7DB7" w14:paraId="072DD956" w14:textId="77777777" w:rsidTr="008F7DB7">
        <w:trPr>
          <w:cantSplit/>
          <w:tblCellSpacing w:w="15" w:type="dxa"/>
        </w:trPr>
        <w:tc>
          <w:tcPr>
            <w:tcW w:w="642" w:type="pct"/>
            <w:vAlign w:val="center"/>
            <w:hideMark/>
          </w:tcPr>
          <w:p w14:paraId="5EA7BFC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475E1AE"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95FB19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4/18/2023 - House Ways and </w:t>
            </w:r>
            <w:proofErr w:type="gramStart"/>
            <w:r w:rsidRPr="008F7DB7">
              <w:rPr>
                <w:rFonts w:ascii="Cambria" w:eastAsia="Times New Roman" w:hAnsi="Cambria" w:cs="Tahoma"/>
                <w:sz w:val="22"/>
                <w:szCs w:val="22"/>
              </w:rPr>
              <w:t>Means</w:t>
            </w:r>
            <w:proofErr w:type="gramEnd"/>
            <w:r w:rsidRPr="008F7DB7">
              <w:rPr>
                <w:rFonts w:ascii="Cambria" w:eastAsia="Times New Roman" w:hAnsi="Cambria" w:cs="Tahoma"/>
                <w:sz w:val="22"/>
                <w:szCs w:val="22"/>
              </w:rPr>
              <w:t>, (First Hearing)</w:t>
            </w:r>
          </w:p>
        </w:tc>
      </w:tr>
      <w:tr w:rsidR="008F7DB7" w:rsidRPr="008F7DB7" w14:paraId="0DFC5498" w14:textId="77777777" w:rsidTr="008F7DB7">
        <w:trPr>
          <w:cantSplit/>
          <w:tblCellSpacing w:w="15" w:type="dxa"/>
        </w:trPr>
        <w:tc>
          <w:tcPr>
            <w:tcW w:w="642" w:type="pct"/>
            <w:vAlign w:val="center"/>
            <w:hideMark/>
          </w:tcPr>
          <w:p w14:paraId="04F7710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3B85A5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26E5694" w14:textId="77777777" w:rsidR="008F7DB7" w:rsidRPr="008F7DB7" w:rsidRDefault="00000000" w:rsidP="00D7379D">
            <w:pPr>
              <w:rPr>
                <w:rFonts w:ascii="Cambria" w:eastAsia="Times New Roman" w:hAnsi="Cambria" w:cs="Tahoma"/>
                <w:sz w:val="22"/>
                <w:szCs w:val="22"/>
              </w:rPr>
            </w:pPr>
            <w:hyperlink r:id="rId34" w:tgtFrame="_blank" w:history="1">
              <w:r w:rsidR="008F7DB7" w:rsidRPr="008F7DB7">
                <w:rPr>
                  <w:rStyle w:val="Hyperlink"/>
                  <w:rFonts w:ascii="Cambria" w:eastAsia="Times New Roman" w:hAnsi="Cambria" w:cs="Tahoma"/>
                  <w:sz w:val="22"/>
                  <w:szCs w:val="22"/>
                </w:rPr>
                <w:t>https://www.legislature.ohio.gov/legislation/legislation-summary?id=GA135-HB-134</w:t>
              </w:r>
            </w:hyperlink>
          </w:p>
        </w:tc>
      </w:tr>
      <w:tr w:rsidR="008F7DB7" w:rsidRPr="008F7DB7" w14:paraId="2CF53C94" w14:textId="77777777" w:rsidTr="008F7DB7">
        <w:trPr>
          <w:cantSplit/>
          <w:tblCellSpacing w:w="15" w:type="dxa"/>
        </w:trPr>
        <w:tc>
          <w:tcPr>
            <w:tcW w:w="4968" w:type="pct"/>
            <w:gridSpan w:val="3"/>
            <w:vAlign w:val="center"/>
            <w:hideMark/>
          </w:tcPr>
          <w:p w14:paraId="2446033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3E55628" w14:textId="77777777" w:rsidTr="008F7DB7">
        <w:trPr>
          <w:cantSplit/>
          <w:tblCellSpacing w:w="15" w:type="dxa"/>
        </w:trPr>
        <w:tc>
          <w:tcPr>
            <w:tcW w:w="642" w:type="pct"/>
            <w:hideMark/>
          </w:tcPr>
          <w:p w14:paraId="5721C212"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HB153</w:t>
            </w:r>
          </w:p>
        </w:tc>
        <w:tc>
          <w:tcPr>
            <w:tcW w:w="4310" w:type="pct"/>
            <w:gridSpan w:val="2"/>
            <w:vAlign w:val="center"/>
            <w:hideMark/>
          </w:tcPr>
          <w:p w14:paraId="451F113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ABANDONED LAND - FORECLOSURE PROCEEDINGS</w:t>
            </w:r>
            <w:r w:rsidRPr="008F7DB7">
              <w:rPr>
                <w:rFonts w:ascii="Cambria" w:eastAsia="Times New Roman" w:hAnsi="Cambria" w:cs="Tahoma"/>
                <w:sz w:val="22"/>
                <w:szCs w:val="22"/>
              </w:rPr>
              <w:t xml:space="preserve"> (HILLYER B) To limit which abandoned land may be subject to certain expedited foreclosure proceedings.</w:t>
            </w:r>
          </w:p>
        </w:tc>
      </w:tr>
      <w:tr w:rsidR="008F7DB7" w:rsidRPr="008F7DB7" w14:paraId="1C9DFE3E" w14:textId="77777777" w:rsidTr="008F7DB7">
        <w:trPr>
          <w:cantSplit/>
          <w:tblCellSpacing w:w="15" w:type="dxa"/>
        </w:trPr>
        <w:tc>
          <w:tcPr>
            <w:tcW w:w="642" w:type="pct"/>
            <w:vAlign w:val="center"/>
            <w:hideMark/>
          </w:tcPr>
          <w:p w14:paraId="2027262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8F090E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FF3876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10/31/2023 - House State and Local Government, (Third Hearing)</w:t>
            </w:r>
          </w:p>
        </w:tc>
      </w:tr>
      <w:tr w:rsidR="008F7DB7" w:rsidRPr="008F7DB7" w14:paraId="517ABAD8" w14:textId="77777777" w:rsidTr="008F7DB7">
        <w:trPr>
          <w:cantSplit/>
          <w:tblCellSpacing w:w="15" w:type="dxa"/>
        </w:trPr>
        <w:tc>
          <w:tcPr>
            <w:tcW w:w="642" w:type="pct"/>
            <w:vAlign w:val="center"/>
            <w:hideMark/>
          </w:tcPr>
          <w:p w14:paraId="742F4E1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5D4943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746C830" w14:textId="77777777" w:rsidR="008F7DB7" w:rsidRPr="008F7DB7" w:rsidRDefault="00000000" w:rsidP="00D7379D">
            <w:pPr>
              <w:rPr>
                <w:rFonts w:ascii="Cambria" w:eastAsia="Times New Roman" w:hAnsi="Cambria" w:cs="Tahoma"/>
                <w:sz w:val="22"/>
                <w:szCs w:val="22"/>
              </w:rPr>
            </w:pPr>
            <w:hyperlink r:id="rId35" w:tgtFrame="_blank" w:history="1">
              <w:r w:rsidR="008F7DB7" w:rsidRPr="008F7DB7">
                <w:rPr>
                  <w:rStyle w:val="Hyperlink"/>
                  <w:rFonts w:ascii="Cambria" w:eastAsia="Times New Roman" w:hAnsi="Cambria" w:cs="Tahoma"/>
                  <w:sz w:val="22"/>
                  <w:szCs w:val="22"/>
                </w:rPr>
                <w:t>https://www.legislature.ohio.gov/legislation/legislation-summary?id=GA135-HB-153</w:t>
              </w:r>
            </w:hyperlink>
          </w:p>
        </w:tc>
      </w:tr>
      <w:tr w:rsidR="008F7DB7" w:rsidRPr="008F7DB7" w14:paraId="0C478195" w14:textId="77777777" w:rsidTr="008F7DB7">
        <w:trPr>
          <w:cantSplit/>
          <w:tblCellSpacing w:w="15" w:type="dxa"/>
        </w:trPr>
        <w:tc>
          <w:tcPr>
            <w:tcW w:w="4968" w:type="pct"/>
            <w:gridSpan w:val="3"/>
            <w:vAlign w:val="center"/>
            <w:hideMark/>
          </w:tcPr>
          <w:p w14:paraId="6C5ECF6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5C34B11" w14:textId="77777777" w:rsidTr="008F7DB7">
        <w:trPr>
          <w:cantSplit/>
          <w:tblCellSpacing w:w="15" w:type="dxa"/>
        </w:trPr>
        <w:tc>
          <w:tcPr>
            <w:tcW w:w="642" w:type="pct"/>
            <w:hideMark/>
          </w:tcPr>
          <w:p w14:paraId="2E42D89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HB181</w:t>
            </w:r>
          </w:p>
        </w:tc>
        <w:tc>
          <w:tcPr>
            <w:tcW w:w="4310" w:type="pct"/>
            <w:gridSpan w:val="2"/>
            <w:vAlign w:val="center"/>
            <w:hideMark/>
          </w:tcPr>
          <w:p w14:paraId="557CF4A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RECORDED INSTRUMENTS, POWERS OF ATTORNEY</w:t>
            </w:r>
            <w:r w:rsidRPr="008F7DB7">
              <w:rPr>
                <w:rFonts w:ascii="Cambria" w:eastAsia="Times New Roman" w:hAnsi="Cambria" w:cs="Tahoma"/>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8F7DB7" w:rsidRPr="008F7DB7" w14:paraId="65A832AB" w14:textId="77777777" w:rsidTr="008F7DB7">
        <w:trPr>
          <w:cantSplit/>
          <w:tblCellSpacing w:w="15" w:type="dxa"/>
        </w:trPr>
        <w:tc>
          <w:tcPr>
            <w:tcW w:w="642" w:type="pct"/>
            <w:vAlign w:val="center"/>
            <w:hideMark/>
          </w:tcPr>
          <w:p w14:paraId="2023AA3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344B33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D9B9B7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10/11/2023 - House Finance, (Third Hearing)</w:t>
            </w:r>
          </w:p>
        </w:tc>
      </w:tr>
      <w:tr w:rsidR="008F7DB7" w:rsidRPr="008F7DB7" w14:paraId="5E0299F7" w14:textId="77777777" w:rsidTr="008F7DB7">
        <w:trPr>
          <w:cantSplit/>
          <w:tblCellSpacing w:w="15" w:type="dxa"/>
        </w:trPr>
        <w:tc>
          <w:tcPr>
            <w:tcW w:w="642" w:type="pct"/>
            <w:vAlign w:val="center"/>
            <w:hideMark/>
          </w:tcPr>
          <w:p w14:paraId="00ACAF6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BD2B24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D0D304B" w14:textId="77777777" w:rsidR="008F7DB7" w:rsidRPr="008F7DB7" w:rsidRDefault="00000000" w:rsidP="00D7379D">
            <w:pPr>
              <w:rPr>
                <w:rFonts w:ascii="Cambria" w:eastAsia="Times New Roman" w:hAnsi="Cambria" w:cs="Tahoma"/>
                <w:sz w:val="22"/>
                <w:szCs w:val="22"/>
              </w:rPr>
            </w:pPr>
            <w:hyperlink r:id="rId36" w:tgtFrame="_blank" w:history="1">
              <w:r w:rsidR="008F7DB7" w:rsidRPr="008F7DB7">
                <w:rPr>
                  <w:rStyle w:val="Hyperlink"/>
                  <w:rFonts w:ascii="Cambria" w:eastAsia="Times New Roman" w:hAnsi="Cambria" w:cs="Tahoma"/>
                  <w:sz w:val="22"/>
                  <w:szCs w:val="22"/>
                </w:rPr>
                <w:t>https://www.legislature.ohio.gov/legislation/legislation-summary?id=GA135-HB-181</w:t>
              </w:r>
            </w:hyperlink>
          </w:p>
        </w:tc>
      </w:tr>
      <w:tr w:rsidR="008F7DB7" w:rsidRPr="008F7DB7" w14:paraId="48461798" w14:textId="77777777" w:rsidTr="008F7DB7">
        <w:trPr>
          <w:cantSplit/>
          <w:tblCellSpacing w:w="15" w:type="dxa"/>
        </w:trPr>
        <w:tc>
          <w:tcPr>
            <w:tcW w:w="4968" w:type="pct"/>
            <w:gridSpan w:val="3"/>
            <w:vAlign w:val="center"/>
            <w:hideMark/>
          </w:tcPr>
          <w:p w14:paraId="24D9881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6C8508CB" w14:textId="77777777" w:rsidTr="008F7DB7">
        <w:trPr>
          <w:cantSplit/>
          <w:tblCellSpacing w:w="15" w:type="dxa"/>
        </w:trPr>
        <w:tc>
          <w:tcPr>
            <w:tcW w:w="642" w:type="pct"/>
            <w:hideMark/>
          </w:tcPr>
          <w:p w14:paraId="4404022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HB187</w:t>
            </w:r>
          </w:p>
        </w:tc>
        <w:tc>
          <w:tcPr>
            <w:tcW w:w="4310" w:type="pct"/>
            <w:gridSpan w:val="2"/>
            <w:vAlign w:val="center"/>
            <w:hideMark/>
          </w:tcPr>
          <w:p w14:paraId="68D272A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PROCEDURES FOR PROPERTY TAX VALUES</w:t>
            </w:r>
            <w:r w:rsidRPr="008F7DB7">
              <w:rPr>
                <w:rFonts w:ascii="Cambria" w:eastAsia="Times New Roman" w:hAnsi="Cambria" w:cs="Tahoma"/>
                <w:sz w:val="22"/>
                <w:szCs w:val="22"/>
              </w:rPr>
              <w:t xml:space="preserve"> (HALL T, BIRD A) To make changes to the law governing real property valuation and tax complaints, to temporarily modify the computation of the homestead exemption, to abate property taxes on certain municipal and community improvement corporation property, to make an appropriation, and to declare an emergency.</w:t>
            </w:r>
          </w:p>
        </w:tc>
      </w:tr>
      <w:tr w:rsidR="008F7DB7" w:rsidRPr="008F7DB7" w14:paraId="54A50C1C" w14:textId="77777777" w:rsidTr="008F7DB7">
        <w:trPr>
          <w:cantSplit/>
          <w:tblCellSpacing w:w="15" w:type="dxa"/>
        </w:trPr>
        <w:tc>
          <w:tcPr>
            <w:tcW w:w="642" w:type="pct"/>
            <w:vAlign w:val="center"/>
            <w:hideMark/>
          </w:tcPr>
          <w:p w14:paraId="46AF405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C4344E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BB75E2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12/6/2023 - </w:t>
            </w:r>
            <w:r w:rsidRPr="008F7DB7">
              <w:rPr>
                <w:rFonts w:ascii="Cambria" w:eastAsia="Times New Roman" w:hAnsi="Cambria" w:cs="Tahoma"/>
                <w:b/>
                <w:bCs/>
                <w:sz w:val="22"/>
                <w:szCs w:val="22"/>
              </w:rPr>
              <w:t>PASSED BY SENATE</w:t>
            </w:r>
            <w:r w:rsidRPr="008F7DB7">
              <w:rPr>
                <w:rFonts w:ascii="Cambria" w:eastAsia="Times New Roman" w:hAnsi="Cambria" w:cs="Tahoma"/>
                <w:sz w:val="22"/>
                <w:szCs w:val="22"/>
              </w:rPr>
              <w:t>; Vote 31-0, Emergency Clause 29-2</w:t>
            </w:r>
          </w:p>
        </w:tc>
      </w:tr>
      <w:tr w:rsidR="008F7DB7" w:rsidRPr="008F7DB7" w14:paraId="4EC3D3A4" w14:textId="77777777" w:rsidTr="008F7DB7">
        <w:trPr>
          <w:cantSplit/>
          <w:tblCellSpacing w:w="15" w:type="dxa"/>
        </w:trPr>
        <w:tc>
          <w:tcPr>
            <w:tcW w:w="642" w:type="pct"/>
            <w:vAlign w:val="center"/>
            <w:hideMark/>
          </w:tcPr>
          <w:p w14:paraId="5ACE829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F757ED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990456B" w14:textId="77777777" w:rsidR="008F7DB7" w:rsidRPr="008F7DB7" w:rsidRDefault="00000000" w:rsidP="00D7379D">
            <w:pPr>
              <w:rPr>
                <w:rFonts w:ascii="Cambria" w:eastAsia="Times New Roman" w:hAnsi="Cambria" w:cs="Tahoma"/>
                <w:sz w:val="22"/>
                <w:szCs w:val="22"/>
              </w:rPr>
            </w:pPr>
            <w:hyperlink r:id="rId37" w:tgtFrame="_blank" w:history="1">
              <w:r w:rsidR="008F7DB7" w:rsidRPr="008F7DB7">
                <w:rPr>
                  <w:rStyle w:val="Hyperlink"/>
                  <w:rFonts w:ascii="Cambria" w:eastAsia="Times New Roman" w:hAnsi="Cambria" w:cs="Tahoma"/>
                  <w:sz w:val="22"/>
                  <w:szCs w:val="22"/>
                </w:rPr>
                <w:t>https://www.legislature.ohio.gov/legislation/legislation-summary?id=GA135-HB-187</w:t>
              </w:r>
            </w:hyperlink>
          </w:p>
        </w:tc>
      </w:tr>
      <w:tr w:rsidR="008F7DB7" w:rsidRPr="008F7DB7" w14:paraId="5DAD3B91" w14:textId="77777777" w:rsidTr="008F7DB7">
        <w:trPr>
          <w:cantSplit/>
          <w:tblCellSpacing w:w="15" w:type="dxa"/>
        </w:trPr>
        <w:tc>
          <w:tcPr>
            <w:tcW w:w="4968" w:type="pct"/>
            <w:gridSpan w:val="3"/>
            <w:vAlign w:val="center"/>
            <w:hideMark/>
          </w:tcPr>
          <w:p w14:paraId="499B162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07A608B" w14:textId="77777777" w:rsidTr="008F7DB7">
        <w:trPr>
          <w:cantSplit/>
          <w:tblCellSpacing w:w="15" w:type="dxa"/>
        </w:trPr>
        <w:tc>
          <w:tcPr>
            <w:tcW w:w="642" w:type="pct"/>
            <w:hideMark/>
          </w:tcPr>
          <w:p w14:paraId="59D3175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HB193</w:t>
            </w:r>
          </w:p>
        </w:tc>
        <w:tc>
          <w:tcPr>
            <w:tcW w:w="4310" w:type="pct"/>
            <w:gridSpan w:val="2"/>
            <w:vAlign w:val="center"/>
            <w:hideMark/>
          </w:tcPr>
          <w:p w14:paraId="12346E5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BIOSOLID LAGOONS, BIODIGESTION FACILITIES</w:t>
            </w:r>
            <w:r w:rsidRPr="008F7DB7">
              <w:rPr>
                <w:rFonts w:ascii="Cambria" w:eastAsia="Times New Roman" w:hAnsi="Cambria" w:cs="Tahoma"/>
                <w:sz w:val="22"/>
                <w:szCs w:val="22"/>
              </w:rPr>
              <w:t xml:space="preserve"> (MILLER K, LAMPTON B) To establish procedures and requirements governing biosolid lagoons and </w:t>
            </w:r>
            <w:proofErr w:type="spellStart"/>
            <w:r w:rsidRPr="008F7DB7">
              <w:rPr>
                <w:rFonts w:ascii="Cambria" w:eastAsia="Times New Roman" w:hAnsi="Cambria" w:cs="Tahoma"/>
                <w:sz w:val="22"/>
                <w:szCs w:val="22"/>
              </w:rPr>
              <w:t>biodigestion</w:t>
            </w:r>
            <w:proofErr w:type="spellEnd"/>
            <w:r w:rsidRPr="008F7DB7">
              <w:rPr>
                <w:rFonts w:ascii="Cambria" w:eastAsia="Times New Roman" w:hAnsi="Cambria" w:cs="Tahoma"/>
                <w:sz w:val="22"/>
                <w:szCs w:val="22"/>
              </w:rPr>
              <w:t xml:space="preserve"> facilities, including granting county and township zoning authority over those lagoons and facilities, and to modify the CAUV eligibility requirements for certain land used to produce biofuels.</w:t>
            </w:r>
          </w:p>
        </w:tc>
      </w:tr>
      <w:tr w:rsidR="008F7DB7" w:rsidRPr="008F7DB7" w14:paraId="52133526" w14:textId="77777777" w:rsidTr="008F7DB7">
        <w:trPr>
          <w:cantSplit/>
          <w:tblCellSpacing w:w="15" w:type="dxa"/>
        </w:trPr>
        <w:tc>
          <w:tcPr>
            <w:tcW w:w="642" w:type="pct"/>
            <w:vAlign w:val="center"/>
            <w:hideMark/>
          </w:tcPr>
          <w:p w14:paraId="71D672E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B033A4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5DE73F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10/31/2023 - House Agriculture, (Second Hearing)</w:t>
            </w:r>
          </w:p>
        </w:tc>
      </w:tr>
      <w:tr w:rsidR="008F7DB7" w:rsidRPr="008F7DB7" w14:paraId="14916A33" w14:textId="77777777" w:rsidTr="008F7DB7">
        <w:trPr>
          <w:cantSplit/>
          <w:tblCellSpacing w:w="15" w:type="dxa"/>
        </w:trPr>
        <w:tc>
          <w:tcPr>
            <w:tcW w:w="642" w:type="pct"/>
            <w:vAlign w:val="center"/>
            <w:hideMark/>
          </w:tcPr>
          <w:p w14:paraId="45EAE70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FAD7A1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D31A4F1" w14:textId="77777777" w:rsidR="008F7DB7" w:rsidRPr="008F7DB7" w:rsidRDefault="00000000" w:rsidP="00D7379D">
            <w:pPr>
              <w:rPr>
                <w:rFonts w:ascii="Cambria" w:eastAsia="Times New Roman" w:hAnsi="Cambria" w:cs="Tahoma"/>
                <w:sz w:val="22"/>
                <w:szCs w:val="22"/>
              </w:rPr>
            </w:pPr>
            <w:hyperlink r:id="rId38" w:tgtFrame="_blank" w:history="1">
              <w:r w:rsidR="008F7DB7" w:rsidRPr="008F7DB7">
                <w:rPr>
                  <w:rStyle w:val="Hyperlink"/>
                  <w:rFonts w:ascii="Cambria" w:eastAsia="Times New Roman" w:hAnsi="Cambria" w:cs="Tahoma"/>
                  <w:sz w:val="22"/>
                  <w:szCs w:val="22"/>
                </w:rPr>
                <w:t>https://www.legislature.ohio.gov/legislation/legislation-summary?id=GA135-HB-193</w:t>
              </w:r>
            </w:hyperlink>
          </w:p>
        </w:tc>
      </w:tr>
      <w:tr w:rsidR="008F7DB7" w:rsidRPr="008F7DB7" w14:paraId="0FC694D4" w14:textId="77777777" w:rsidTr="008F7DB7">
        <w:trPr>
          <w:cantSplit/>
          <w:tblCellSpacing w:w="15" w:type="dxa"/>
        </w:trPr>
        <w:tc>
          <w:tcPr>
            <w:tcW w:w="4968" w:type="pct"/>
            <w:gridSpan w:val="3"/>
            <w:vAlign w:val="center"/>
            <w:hideMark/>
          </w:tcPr>
          <w:p w14:paraId="29A3E64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379A908" w14:textId="77777777" w:rsidTr="008F7DB7">
        <w:trPr>
          <w:cantSplit/>
          <w:tblCellSpacing w:w="15" w:type="dxa"/>
        </w:trPr>
        <w:tc>
          <w:tcPr>
            <w:tcW w:w="642" w:type="pct"/>
            <w:hideMark/>
          </w:tcPr>
          <w:p w14:paraId="50484ABA"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lastRenderedPageBreak/>
              <w:t>HB197</w:t>
            </w:r>
          </w:p>
        </w:tc>
        <w:tc>
          <w:tcPr>
            <w:tcW w:w="4310" w:type="pct"/>
            <w:gridSpan w:val="2"/>
            <w:vAlign w:val="center"/>
            <w:hideMark/>
          </w:tcPr>
          <w:p w14:paraId="0067A6E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SOLAR PROGRAMS</w:t>
            </w:r>
            <w:r w:rsidRPr="008F7DB7">
              <w:rPr>
                <w:rFonts w:ascii="Cambria" w:eastAsia="Times New Roman" w:hAnsi="Cambria" w:cs="Tahoma"/>
                <w:sz w:val="22"/>
                <w:szCs w:val="22"/>
              </w:rPr>
              <w:t xml:space="preserve"> (HOOPS J, RAY S) To establish the community solar pilot program and the solar development program.</w:t>
            </w:r>
          </w:p>
        </w:tc>
      </w:tr>
      <w:tr w:rsidR="008F7DB7" w:rsidRPr="008F7DB7" w14:paraId="17B358E8" w14:textId="77777777" w:rsidTr="008F7DB7">
        <w:trPr>
          <w:cantSplit/>
          <w:tblCellSpacing w:w="15" w:type="dxa"/>
        </w:trPr>
        <w:tc>
          <w:tcPr>
            <w:tcW w:w="642" w:type="pct"/>
            <w:vAlign w:val="center"/>
            <w:hideMark/>
          </w:tcPr>
          <w:p w14:paraId="0D56609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5C44A0F"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65A0D0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1/24/2024 - House Public Utilities, (Fourth Hearing)</w:t>
            </w:r>
          </w:p>
        </w:tc>
      </w:tr>
      <w:tr w:rsidR="008F7DB7" w:rsidRPr="008F7DB7" w14:paraId="402BE157" w14:textId="77777777" w:rsidTr="008F7DB7">
        <w:trPr>
          <w:cantSplit/>
          <w:tblCellSpacing w:w="15" w:type="dxa"/>
        </w:trPr>
        <w:tc>
          <w:tcPr>
            <w:tcW w:w="642" w:type="pct"/>
            <w:vAlign w:val="center"/>
            <w:hideMark/>
          </w:tcPr>
          <w:p w14:paraId="5666841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5E5341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50C9E91" w14:textId="77777777" w:rsidR="008F7DB7" w:rsidRPr="008F7DB7" w:rsidRDefault="00000000" w:rsidP="00D7379D">
            <w:pPr>
              <w:rPr>
                <w:rFonts w:ascii="Cambria" w:eastAsia="Times New Roman" w:hAnsi="Cambria" w:cs="Tahoma"/>
                <w:sz w:val="22"/>
                <w:szCs w:val="22"/>
              </w:rPr>
            </w:pPr>
            <w:hyperlink r:id="rId39" w:tgtFrame="_blank" w:history="1">
              <w:r w:rsidR="008F7DB7" w:rsidRPr="008F7DB7">
                <w:rPr>
                  <w:rStyle w:val="Hyperlink"/>
                  <w:rFonts w:ascii="Cambria" w:eastAsia="Times New Roman" w:hAnsi="Cambria" w:cs="Tahoma"/>
                  <w:sz w:val="22"/>
                  <w:szCs w:val="22"/>
                </w:rPr>
                <w:t>https://www.legislature.ohio.gov/legislation/legislation-summary?id=GA135-HB-197</w:t>
              </w:r>
            </w:hyperlink>
          </w:p>
        </w:tc>
      </w:tr>
      <w:tr w:rsidR="008F7DB7" w:rsidRPr="008F7DB7" w14:paraId="7060B740" w14:textId="77777777" w:rsidTr="008F7DB7">
        <w:trPr>
          <w:cantSplit/>
          <w:tblCellSpacing w:w="15" w:type="dxa"/>
        </w:trPr>
        <w:tc>
          <w:tcPr>
            <w:tcW w:w="4968" w:type="pct"/>
            <w:gridSpan w:val="3"/>
            <w:vAlign w:val="center"/>
            <w:hideMark/>
          </w:tcPr>
          <w:p w14:paraId="6E70971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3D54A68" w14:textId="77777777" w:rsidTr="008F7DB7">
        <w:trPr>
          <w:cantSplit/>
          <w:tblCellSpacing w:w="15" w:type="dxa"/>
        </w:trPr>
        <w:tc>
          <w:tcPr>
            <w:tcW w:w="642" w:type="pct"/>
            <w:hideMark/>
          </w:tcPr>
          <w:p w14:paraId="4962FC20"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HB199</w:t>
            </w:r>
          </w:p>
        </w:tc>
        <w:tc>
          <w:tcPr>
            <w:tcW w:w="4310" w:type="pct"/>
            <w:gridSpan w:val="2"/>
            <w:vAlign w:val="center"/>
            <w:hideMark/>
          </w:tcPr>
          <w:p w14:paraId="756F246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PERSONAL INCOME TAX JOINT FILER CREDIT</w:t>
            </w:r>
            <w:r w:rsidRPr="008F7DB7">
              <w:rPr>
                <w:rFonts w:ascii="Cambria" w:eastAsia="Times New Roman" w:hAnsi="Cambria" w:cs="Tahoma"/>
                <w:sz w:val="22"/>
                <w:szCs w:val="22"/>
              </w:rPr>
              <w:t xml:space="preserve"> (YOUNG T, DEAN B) To modify the computation of the personal income tax joint filer credit.</w:t>
            </w:r>
          </w:p>
        </w:tc>
      </w:tr>
      <w:tr w:rsidR="008F7DB7" w:rsidRPr="008F7DB7" w14:paraId="5E00AA73" w14:textId="77777777" w:rsidTr="008F7DB7">
        <w:trPr>
          <w:cantSplit/>
          <w:tblCellSpacing w:w="15" w:type="dxa"/>
        </w:trPr>
        <w:tc>
          <w:tcPr>
            <w:tcW w:w="642" w:type="pct"/>
            <w:vAlign w:val="center"/>
            <w:hideMark/>
          </w:tcPr>
          <w:p w14:paraId="6894455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B34A7A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E102FA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9/19/2023 - House Ways and </w:t>
            </w:r>
            <w:proofErr w:type="gramStart"/>
            <w:r w:rsidRPr="008F7DB7">
              <w:rPr>
                <w:rFonts w:ascii="Cambria" w:eastAsia="Times New Roman" w:hAnsi="Cambria" w:cs="Tahoma"/>
                <w:sz w:val="22"/>
                <w:szCs w:val="22"/>
              </w:rPr>
              <w:t>Means</w:t>
            </w:r>
            <w:proofErr w:type="gramEnd"/>
            <w:r w:rsidRPr="008F7DB7">
              <w:rPr>
                <w:rFonts w:ascii="Cambria" w:eastAsia="Times New Roman" w:hAnsi="Cambria" w:cs="Tahoma"/>
                <w:sz w:val="22"/>
                <w:szCs w:val="22"/>
              </w:rPr>
              <w:t>, (Fifth Hearing)</w:t>
            </w:r>
          </w:p>
        </w:tc>
      </w:tr>
      <w:tr w:rsidR="008F7DB7" w:rsidRPr="008F7DB7" w14:paraId="63C0290F" w14:textId="77777777" w:rsidTr="008F7DB7">
        <w:trPr>
          <w:cantSplit/>
          <w:tblCellSpacing w:w="15" w:type="dxa"/>
        </w:trPr>
        <w:tc>
          <w:tcPr>
            <w:tcW w:w="642" w:type="pct"/>
            <w:vAlign w:val="center"/>
            <w:hideMark/>
          </w:tcPr>
          <w:p w14:paraId="5A97F1F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22B6C8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6F01772" w14:textId="77777777" w:rsidR="008F7DB7" w:rsidRPr="008F7DB7" w:rsidRDefault="00000000" w:rsidP="00D7379D">
            <w:pPr>
              <w:rPr>
                <w:rFonts w:ascii="Cambria" w:eastAsia="Times New Roman" w:hAnsi="Cambria" w:cs="Tahoma"/>
                <w:sz w:val="22"/>
                <w:szCs w:val="22"/>
              </w:rPr>
            </w:pPr>
            <w:hyperlink r:id="rId40" w:tgtFrame="_blank" w:history="1">
              <w:r w:rsidR="008F7DB7" w:rsidRPr="008F7DB7">
                <w:rPr>
                  <w:rStyle w:val="Hyperlink"/>
                  <w:rFonts w:ascii="Cambria" w:eastAsia="Times New Roman" w:hAnsi="Cambria" w:cs="Tahoma"/>
                  <w:sz w:val="22"/>
                  <w:szCs w:val="22"/>
                </w:rPr>
                <w:t>https://www.legislature.ohio.gov/legislation/legislation-summary?id=GA135-HB-199</w:t>
              </w:r>
            </w:hyperlink>
          </w:p>
        </w:tc>
      </w:tr>
      <w:tr w:rsidR="008F7DB7" w:rsidRPr="008F7DB7" w14:paraId="76469958" w14:textId="77777777" w:rsidTr="008F7DB7">
        <w:trPr>
          <w:cantSplit/>
          <w:tblCellSpacing w:w="15" w:type="dxa"/>
        </w:trPr>
        <w:tc>
          <w:tcPr>
            <w:tcW w:w="4968" w:type="pct"/>
            <w:gridSpan w:val="3"/>
            <w:vAlign w:val="center"/>
            <w:hideMark/>
          </w:tcPr>
          <w:p w14:paraId="5DF40A9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D238780" w14:textId="77777777" w:rsidTr="008F7DB7">
        <w:trPr>
          <w:cantSplit/>
          <w:tblCellSpacing w:w="15" w:type="dxa"/>
        </w:trPr>
        <w:tc>
          <w:tcPr>
            <w:tcW w:w="642" w:type="pct"/>
            <w:hideMark/>
          </w:tcPr>
          <w:p w14:paraId="0D75AD0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HB200</w:t>
            </w:r>
          </w:p>
        </w:tc>
        <w:tc>
          <w:tcPr>
            <w:tcW w:w="4310" w:type="pct"/>
            <w:gridSpan w:val="2"/>
            <w:vAlign w:val="center"/>
            <w:hideMark/>
          </w:tcPr>
          <w:p w14:paraId="767C645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PASS-THROUGH ENTITY TAXES</w:t>
            </w:r>
            <w:r w:rsidRPr="008F7DB7">
              <w:rPr>
                <w:rFonts w:ascii="Cambria" w:eastAsia="Times New Roman" w:hAnsi="Cambria" w:cs="Tahoma"/>
                <w:sz w:val="22"/>
                <w:szCs w:val="22"/>
              </w:rPr>
              <w:t xml:space="preserve"> (CALLENDER J, YOUNG T) To modify the income tax treatment of income subject to other states' pass-through entity taxes.</w:t>
            </w:r>
          </w:p>
        </w:tc>
      </w:tr>
      <w:tr w:rsidR="008F7DB7" w:rsidRPr="008F7DB7" w14:paraId="24B55A75" w14:textId="77777777" w:rsidTr="008F7DB7">
        <w:trPr>
          <w:cantSplit/>
          <w:tblCellSpacing w:w="15" w:type="dxa"/>
        </w:trPr>
        <w:tc>
          <w:tcPr>
            <w:tcW w:w="642" w:type="pct"/>
            <w:vAlign w:val="center"/>
            <w:hideMark/>
          </w:tcPr>
          <w:p w14:paraId="7711FE0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84C6702"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6187E6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6/27/2023 - House Ways and </w:t>
            </w:r>
            <w:proofErr w:type="gramStart"/>
            <w:r w:rsidRPr="008F7DB7">
              <w:rPr>
                <w:rFonts w:ascii="Cambria" w:eastAsia="Times New Roman" w:hAnsi="Cambria" w:cs="Tahoma"/>
                <w:sz w:val="22"/>
                <w:szCs w:val="22"/>
              </w:rPr>
              <w:t>Means</w:t>
            </w:r>
            <w:proofErr w:type="gramEnd"/>
            <w:r w:rsidRPr="008F7DB7">
              <w:rPr>
                <w:rFonts w:ascii="Cambria" w:eastAsia="Times New Roman" w:hAnsi="Cambria" w:cs="Tahoma"/>
                <w:sz w:val="22"/>
                <w:szCs w:val="22"/>
              </w:rPr>
              <w:t>, (Second Hearing)</w:t>
            </w:r>
          </w:p>
        </w:tc>
      </w:tr>
      <w:tr w:rsidR="008F7DB7" w:rsidRPr="008F7DB7" w14:paraId="1EE4EC9A" w14:textId="77777777" w:rsidTr="008F7DB7">
        <w:trPr>
          <w:cantSplit/>
          <w:tblCellSpacing w:w="15" w:type="dxa"/>
        </w:trPr>
        <w:tc>
          <w:tcPr>
            <w:tcW w:w="642" w:type="pct"/>
            <w:vAlign w:val="center"/>
            <w:hideMark/>
          </w:tcPr>
          <w:p w14:paraId="5C5C00D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099E74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B49F265" w14:textId="77777777" w:rsidR="008F7DB7" w:rsidRPr="008F7DB7" w:rsidRDefault="00000000" w:rsidP="00D7379D">
            <w:pPr>
              <w:rPr>
                <w:rFonts w:ascii="Cambria" w:eastAsia="Times New Roman" w:hAnsi="Cambria" w:cs="Tahoma"/>
                <w:sz w:val="22"/>
                <w:szCs w:val="22"/>
              </w:rPr>
            </w:pPr>
            <w:hyperlink r:id="rId41" w:tgtFrame="_blank" w:history="1">
              <w:r w:rsidR="008F7DB7" w:rsidRPr="008F7DB7">
                <w:rPr>
                  <w:rStyle w:val="Hyperlink"/>
                  <w:rFonts w:ascii="Cambria" w:eastAsia="Times New Roman" w:hAnsi="Cambria" w:cs="Tahoma"/>
                  <w:sz w:val="22"/>
                  <w:szCs w:val="22"/>
                </w:rPr>
                <w:t>https://www.legislature.ohio.gov/legislation/legislation-summary?id=GA135-HB-200</w:t>
              </w:r>
            </w:hyperlink>
          </w:p>
        </w:tc>
      </w:tr>
      <w:tr w:rsidR="008F7DB7" w:rsidRPr="008F7DB7" w14:paraId="217F76CD" w14:textId="77777777" w:rsidTr="008F7DB7">
        <w:trPr>
          <w:cantSplit/>
          <w:tblCellSpacing w:w="15" w:type="dxa"/>
        </w:trPr>
        <w:tc>
          <w:tcPr>
            <w:tcW w:w="4968" w:type="pct"/>
            <w:gridSpan w:val="3"/>
            <w:vAlign w:val="center"/>
            <w:hideMark/>
          </w:tcPr>
          <w:p w14:paraId="4F55969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15C6C55" w14:textId="77777777" w:rsidTr="008F7DB7">
        <w:trPr>
          <w:cantSplit/>
          <w:tblCellSpacing w:w="15" w:type="dxa"/>
        </w:trPr>
        <w:tc>
          <w:tcPr>
            <w:tcW w:w="642" w:type="pct"/>
            <w:hideMark/>
          </w:tcPr>
          <w:p w14:paraId="31FD5CA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HB203</w:t>
            </w:r>
          </w:p>
        </w:tc>
        <w:tc>
          <w:tcPr>
            <w:tcW w:w="4310" w:type="pct"/>
            <w:gridSpan w:val="2"/>
            <w:vAlign w:val="center"/>
            <w:hideMark/>
          </w:tcPr>
          <w:p w14:paraId="5FD9609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TIMELY PAY OF CONTRACTORS</w:t>
            </w:r>
            <w:r w:rsidRPr="008F7DB7">
              <w:rPr>
                <w:rFonts w:ascii="Cambria" w:eastAsia="Times New Roman" w:hAnsi="Cambria" w:cs="Tahoma"/>
                <w:sz w:val="22"/>
                <w:szCs w:val="22"/>
              </w:rPr>
              <w:t xml:space="preserve"> (ROEMER B, SWEENEY B) To require owners of private construction projects to timely pay contractors.</w:t>
            </w:r>
          </w:p>
        </w:tc>
      </w:tr>
      <w:tr w:rsidR="008F7DB7" w:rsidRPr="008F7DB7" w14:paraId="1B275798" w14:textId="77777777" w:rsidTr="008F7DB7">
        <w:trPr>
          <w:cantSplit/>
          <w:tblCellSpacing w:w="15" w:type="dxa"/>
        </w:trPr>
        <w:tc>
          <w:tcPr>
            <w:tcW w:w="642" w:type="pct"/>
            <w:vAlign w:val="center"/>
            <w:hideMark/>
          </w:tcPr>
          <w:p w14:paraId="41B4D80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1D0C55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12F359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12/13/2023 - Referred to Committee Senate Workforce and Higher Education</w:t>
            </w:r>
          </w:p>
        </w:tc>
      </w:tr>
      <w:tr w:rsidR="008F7DB7" w:rsidRPr="008F7DB7" w14:paraId="3025340B" w14:textId="77777777" w:rsidTr="008F7DB7">
        <w:trPr>
          <w:cantSplit/>
          <w:tblCellSpacing w:w="15" w:type="dxa"/>
        </w:trPr>
        <w:tc>
          <w:tcPr>
            <w:tcW w:w="642" w:type="pct"/>
            <w:vAlign w:val="center"/>
            <w:hideMark/>
          </w:tcPr>
          <w:p w14:paraId="4F581A1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1EEB7B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E0A672E" w14:textId="77777777" w:rsidR="008F7DB7" w:rsidRPr="008F7DB7" w:rsidRDefault="00000000" w:rsidP="00D7379D">
            <w:pPr>
              <w:rPr>
                <w:rFonts w:ascii="Cambria" w:eastAsia="Times New Roman" w:hAnsi="Cambria" w:cs="Tahoma"/>
                <w:sz w:val="22"/>
                <w:szCs w:val="22"/>
              </w:rPr>
            </w:pPr>
            <w:hyperlink r:id="rId42" w:tgtFrame="_blank" w:history="1">
              <w:r w:rsidR="008F7DB7" w:rsidRPr="008F7DB7">
                <w:rPr>
                  <w:rStyle w:val="Hyperlink"/>
                  <w:rFonts w:ascii="Cambria" w:eastAsia="Times New Roman" w:hAnsi="Cambria" w:cs="Tahoma"/>
                  <w:sz w:val="22"/>
                  <w:szCs w:val="22"/>
                </w:rPr>
                <w:t>https://www.legislature.ohio.gov/legislation/legislation-summary?id=GA135-HB-203</w:t>
              </w:r>
            </w:hyperlink>
          </w:p>
        </w:tc>
      </w:tr>
      <w:tr w:rsidR="008F7DB7" w:rsidRPr="008F7DB7" w14:paraId="25D6A693" w14:textId="77777777" w:rsidTr="008F7DB7">
        <w:trPr>
          <w:cantSplit/>
          <w:tblCellSpacing w:w="15" w:type="dxa"/>
        </w:trPr>
        <w:tc>
          <w:tcPr>
            <w:tcW w:w="4968" w:type="pct"/>
            <w:gridSpan w:val="3"/>
            <w:vAlign w:val="center"/>
            <w:hideMark/>
          </w:tcPr>
          <w:p w14:paraId="1E4A5CC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FEBD5B9" w14:textId="77777777" w:rsidTr="008F7DB7">
        <w:trPr>
          <w:cantSplit/>
          <w:tblCellSpacing w:w="15" w:type="dxa"/>
        </w:trPr>
        <w:tc>
          <w:tcPr>
            <w:tcW w:w="642" w:type="pct"/>
            <w:hideMark/>
          </w:tcPr>
          <w:p w14:paraId="36C10C2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HB211</w:t>
            </w:r>
          </w:p>
        </w:tc>
        <w:tc>
          <w:tcPr>
            <w:tcW w:w="4310" w:type="pct"/>
            <w:gridSpan w:val="2"/>
            <w:vAlign w:val="center"/>
            <w:hideMark/>
          </w:tcPr>
          <w:p w14:paraId="26FCEBB9"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PUBLIC COMMENT REQUIREMENTS</w:t>
            </w:r>
            <w:r w:rsidRPr="008F7DB7">
              <w:rPr>
                <w:rFonts w:ascii="Cambria" w:eastAsia="Times New Roman" w:hAnsi="Cambria" w:cs="Tahoma"/>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8F7DB7" w:rsidRPr="008F7DB7" w14:paraId="6C59BD03" w14:textId="77777777" w:rsidTr="008F7DB7">
        <w:trPr>
          <w:cantSplit/>
          <w:tblCellSpacing w:w="15" w:type="dxa"/>
        </w:trPr>
        <w:tc>
          <w:tcPr>
            <w:tcW w:w="642" w:type="pct"/>
            <w:vAlign w:val="center"/>
            <w:hideMark/>
          </w:tcPr>
          <w:p w14:paraId="2572F8E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6C419A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C17E93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6/20/2023 - Referred to Committee House State and Local Government</w:t>
            </w:r>
          </w:p>
        </w:tc>
      </w:tr>
      <w:tr w:rsidR="008F7DB7" w:rsidRPr="008F7DB7" w14:paraId="583B887C" w14:textId="77777777" w:rsidTr="008F7DB7">
        <w:trPr>
          <w:cantSplit/>
          <w:tblCellSpacing w:w="15" w:type="dxa"/>
        </w:trPr>
        <w:tc>
          <w:tcPr>
            <w:tcW w:w="642" w:type="pct"/>
            <w:vAlign w:val="center"/>
            <w:hideMark/>
          </w:tcPr>
          <w:p w14:paraId="49B50F8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22290F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320B138" w14:textId="77777777" w:rsidR="008F7DB7" w:rsidRPr="008F7DB7" w:rsidRDefault="00000000" w:rsidP="00D7379D">
            <w:pPr>
              <w:rPr>
                <w:rFonts w:ascii="Cambria" w:eastAsia="Times New Roman" w:hAnsi="Cambria" w:cs="Tahoma"/>
                <w:sz w:val="22"/>
                <w:szCs w:val="22"/>
              </w:rPr>
            </w:pPr>
            <w:hyperlink r:id="rId43" w:tgtFrame="_blank" w:history="1">
              <w:r w:rsidR="008F7DB7" w:rsidRPr="008F7DB7">
                <w:rPr>
                  <w:rStyle w:val="Hyperlink"/>
                  <w:rFonts w:ascii="Cambria" w:eastAsia="Times New Roman" w:hAnsi="Cambria" w:cs="Tahoma"/>
                  <w:sz w:val="22"/>
                  <w:szCs w:val="22"/>
                </w:rPr>
                <w:t>https://www.legislature.ohio.gov/legislation/legislation-summary?id=GA135-HB-211</w:t>
              </w:r>
            </w:hyperlink>
          </w:p>
        </w:tc>
      </w:tr>
      <w:tr w:rsidR="008F7DB7" w:rsidRPr="008F7DB7" w14:paraId="5380A3B6" w14:textId="77777777" w:rsidTr="008F7DB7">
        <w:trPr>
          <w:cantSplit/>
          <w:tblCellSpacing w:w="15" w:type="dxa"/>
        </w:trPr>
        <w:tc>
          <w:tcPr>
            <w:tcW w:w="4968" w:type="pct"/>
            <w:gridSpan w:val="3"/>
            <w:vAlign w:val="center"/>
            <w:hideMark/>
          </w:tcPr>
          <w:p w14:paraId="7EEFE06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F8954C7" w14:textId="77777777" w:rsidTr="008F7DB7">
        <w:trPr>
          <w:cantSplit/>
          <w:tblCellSpacing w:w="15" w:type="dxa"/>
        </w:trPr>
        <w:tc>
          <w:tcPr>
            <w:tcW w:w="642" w:type="pct"/>
            <w:hideMark/>
          </w:tcPr>
          <w:p w14:paraId="0915644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HB212</w:t>
            </w:r>
          </w:p>
        </w:tc>
        <w:tc>
          <w:tcPr>
            <w:tcW w:w="4310" w:type="pct"/>
            <w:gridSpan w:val="2"/>
            <w:vAlign w:val="center"/>
            <w:hideMark/>
          </w:tcPr>
          <w:p w14:paraId="14B56FA9"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PROHIBIT FOREIGN ADVERSARIES FROM OWNING REAL PROPERTY</w:t>
            </w:r>
            <w:r w:rsidRPr="008F7DB7">
              <w:rPr>
                <w:rFonts w:ascii="Cambria" w:eastAsia="Times New Roman" w:hAnsi="Cambria" w:cs="Tahoma"/>
                <w:sz w:val="22"/>
                <w:szCs w:val="22"/>
              </w:rPr>
              <w:t xml:space="preserve"> (KING A, KLOPFENSTEIN R) To prohibit foreign adversaries and certain businesses from owning real property in Ohio and to name this act the Ohio Property Protection Act.</w:t>
            </w:r>
          </w:p>
        </w:tc>
      </w:tr>
      <w:tr w:rsidR="008F7DB7" w:rsidRPr="008F7DB7" w14:paraId="634631AA" w14:textId="77777777" w:rsidTr="008F7DB7">
        <w:trPr>
          <w:cantSplit/>
          <w:tblCellSpacing w:w="15" w:type="dxa"/>
        </w:trPr>
        <w:tc>
          <w:tcPr>
            <w:tcW w:w="642" w:type="pct"/>
            <w:vAlign w:val="center"/>
            <w:hideMark/>
          </w:tcPr>
          <w:p w14:paraId="22861A7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DB29F6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899E72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6/20/2023 - Referred to Committee House Civil Justice</w:t>
            </w:r>
          </w:p>
        </w:tc>
      </w:tr>
      <w:tr w:rsidR="008F7DB7" w:rsidRPr="008F7DB7" w14:paraId="5E1A676B" w14:textId="77777777" w:rsidTr="008F7DB7">
        <w:trPr>
          <w:cantSplit/>
          <w:tblCellSpacing w:w="15" w:type="dxa"/>
        </w:trPr>
        <w:tc>
          <w:tcPr>
            <w:tcW w:w="642" w:type="pct"/>
            <w:vAlign w:val="center"/>
            <w:hideMark/>
          </w:tcPr>
          <w:p w14:paraId="16EC26D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C99F48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9466EEE" w14:textId="77777777" w:rsidR="008F7DB7" w:rsidRPr="008F7DB7" w:rsidRDefault="00000000" w:rsidP="00D7379D">
            <w:pPr>
              <w:rPr>
                <w:rFonts w:ascii="Cambria" w:eastAsia="Times New Roman" w:hAnsi="Cambria" w:cs="Tahoma"/>
                <w:sz w:val="22"/>
                <w:szCs w:val="22"/>
              </w:rPr>
            </w:pPr>
            <w:hyperlink r:id="rId44" w:tgtFrame="_blank" w:history="1">
              <w:r w:rsidR="008F7DB7" w:rsidRPr="008F7DB7">
                <w:rPr>
                  <w:rStyle w:val="Hyperlink"/>
                  <w:rFonts w:ascii="Cambria" w:eastAsia="Times New Roman" w:hAnsi="Cambria" w:cs="Tahoma"/>
                  <w:sz w:val="22"/>
                  <w:szCs w:val="22"/>
                </w:rPr>
                <w:t>https://www.legislature.ohio.gov/legislation/legislation-summary?id=GA135-HB-212</w:t>
              </w:r>
            </w:hyperlink>
          </w:p>
        </w:tc>
      </w:tr>
      <w:tr w:rsidR="008F7DB7" w:rsidRPr="008F7DB7" w14:paraId="780C2FE1" w14:textId="77777777" w:rsidTr="008F7DB7">
        <w:trPr>
          <w:cantSplit/>
          <w:tblCellSpacing w:w="15" w:type="dxa"/>
        </w:trPr>
        <w:tc>
          <w:tcPr>
            <w:tcW w:w="4968" w:type="pct"/>
            <w:gridSpan w:val="3"/>
            <w:vAlign w:val="center"/>
            <w:hideMark/>
          </w:tcPr>
          <w:p w14:paraId="35FE4E3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65BDDDE" w14:textId="77777777" w:rsidTr="008F7DB7">
        <w:trPr>
          <w:cantSplit/>
          <w:tblCellSpacing w:w="15" w:type="dxa"/>
        </w:trPr>
        <w:tc>
          <w:tcPr>
            <w:tcW w:w="642" w:type="pct"/>
            <w:hideMark/>
          </w:tcPr>
          <w:p w14:paraId="0695D40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HB226</w:t>
            </w:r>
          </w:p>
        </w:tc>
        <w:tc>
          <w:tcPr>
            <w:tcW w:w="4310" w:type="pct"/>
            <w:gridSpan w:val="2"/>
            <w:vAlign w:val="center"/>
            <w:hideMark/>
          </w:tcPr>
          <w:p w14:paraId="3CF3219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CUSTOMER-OWNED WATER SERVICE LINES</w:t>
            </w:r>
            <w:r w:rsidRPr="008F7DB7">
              <w:rPr>
                <w:rFonts w:ascii="Cambria" w:eastAsia="Times New Roman" w:hAnsi="Cambria" w:cs="Tahoma"/>
                <w:sz w:val="22"/>
                <w:szCs w:val="22"/>
              </w:rPr>
              <w:t xml:space="preserve"> (ROBB BLASDEL M, JARRELLS D) To permit water-works companies to bear the costs for replacing certain customer-owned water service lines.</w:t>
            </w:r>
          </w:p>
        </w:tc>
      </w:tr>
      <w:tr w:rsidR="008F7DB7" w:rsidRPr="008F7DB7" w14:paraId="2D5B7C79" w14:textId="77777777" w:rsidTr="008F7DB7">
        <w:trPr>
          <w:cantSplit/>
          <w:tblCellSpacing w:w="15" w:type="dxa"/>
        </w:trPr>
        <w:tc>
          <w:tcPr>
            <w:tcW w:w="642" w:type="pct"/>
            <w:vAlign w:val="center"/>
            <w:hideMark/>
          </w:tcPr>
          <w:p w14:paraId="1D5B62D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5EBC019"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03571C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2/28/2024 - Referred to Committee Senate Energy and Public Utilities</w:t>
            </w:r>
          </w:p>
        </w:tc>
      </w:tr>
      <w:tr w:rsidR="008F7DB7" w:rsidRPr="008F7DB7" w14:paraId="0D135C6E" w14:textId="77777777" w:rsidTr="008F7DB7">
        <w:trPr>
          <w:cantSplit/>
          <w:tblCellSpacing w:w="15" w:type="dxa"/>
        </w:trPr>
        <w:tc>
          <w:tcPr>
            <w:tcW w:w="642" w:type="pct"/>
            <w:vAlign w:val="center"/>
            <w:hideMark/>
          </w:tcPr>
          <w:p w14:paraId="29C2EDD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62C5B8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EC029E0" w14:textId="77777777" w:rsidR="008F7DB7" w:rsidRPr="008F7DB7" w:rsidRDefault="00000000" w:rsidP="00D7379D">
            <w:pPr>
              <w:rPr>
                <w:rFonts w:ascii="Cambria" w:eastAsia="Times New Roman" w:hAnsi="Cambria" w:cs="Tahoma"/>
                <w:sz w:val="22"/>
                <w:szCs w:val="22"/>
              </w:rPr>
            </w:pPr>
            <w:hyperlink r:id="rId45" w:tgtFrame="_blank" w:history="1">
              <w:r w:rsidR="008F7DB7" w:rsidRPr="008F7DB7">
                <w:rPr>
                  <w:rStyle w:val="Hyperlink"/>
                  <w:rFonts w:ascii="Cambria" w:eastAsia="Times New Roman" w:hAnsi="Cambria" w:cs="Tahoma"/>
                  <w:sz w:val="22"/>
                  <w:szCs w:val="22"/>
                </w:rPr>
                <w:t>https://www.legislature.ohio.gov/legislation/legislation-summary?id=GA135-HB-226</w:t>
              </w:r>
            </w:hyperlink>
          </w:p>
        </w:tc>
      </w:tr>
      <w:tr w:rsidR="008F7DB7" w:rsidRPr="008F7DB7" w14:paraId="7F158F3B" w14:textId="77777777" w:rsidTr="008F7DB7">
        <w:trPr>
          <w:cantSplit/>
          <w:tblCellSpacing w:w="15" w:type="dxa"/>
        </w:trPr>
        <w:tc>
          <w:tcPr>
            <w:tcW w:w="4968" w:type="pct"/>
            <w:gridSpan w:val="3"/>
            <w:vAlign w:val="center"/>
            <w:hideMark/>
          </w:tcPr>
          <w:p w14:paraId="3ACDAA9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lastRenderedPageBreak/>
              <w:t> </w:t>
            </w:r>
          </w:p>
        </w:tc>
      </w:tr>
      <w:tr w:rsidR="008F7DB7" w:rsidRPr="008F7DB7" w14:paraId="3CA7159E" w14:textId="77777777" w:rsidTr="008F7DB7">
        <w:trPr>
          <w:cantSplit/>
          <w:tblCellSpacing w:w="15" w:type="dxa"/>
        </w:trPr>
        <w:tc>
          <w:tcPr>
            <w:tcW w:w="642" w:type="pct"/>
            <w:hideMark/>
          </w:tcPr>
          <w:p w14:paraId="7924D5B9"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HB237</w:t>
            </w:r>
          </w:p>
        </w:tc>
        <w:tc>
          <w:tcPr>
            <w:tcW w:w="4310" w:type="pct"/>
            <w:gridSpan w:val="2"/>
            <w:vAlign w:val="center"/>
            <w:hideMark/>
          </w:tcPr>
          <w:p w14:paraId="15280DD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LAW CHANGES-VEHICLE TYPES</w:t>
            </w:r>
            <w:r w:rsidRPr="008F7DB7">
              <w:rPr>
                <w:rFonts w:ascii="Cambria" w:eastAsia="Times New Roman" w:hAnsi="Cambria" w:cs="Tahoma"/>
                <w:sz w:val="22"/>
                <w:szCs w:val="22"/>
              </w:rPr>
              <w:t xml:space="preserve"> (MILLER K, PLUMMER P) To make changes to the laws governing all-purpose vehicles, off-highway motorcycles, snowmobiles, utility vehicles, and mini-trucks.</w:t>
            </w:r>
          </w:p>
        </w:tc>
      </w:tr>
      <w:tr w:rsidR="008F7DB7" w:rsidRPr="008F7DB7" w14:paraId="06C7532C" w14:textId="77777777" w:rsidTr="008F7DB7">
        <w:trPr>
          <w:cantSplit/>
          <w:tblCellSpacing w:w="15" w:type="dxa"/>
        </w:trPr>
        <w:tc>
          <w:tcPr>
            <w:tcW w:w="642" w:type="pct"/>
            <w:vAlign w:val="center"/>
            <w:hideMark/>
          </w:tcPr>
          <w:p w14:paraId="70F5308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9548F7B"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C1117B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10/25/2023 - House Homeland Security, (Third Hearing)</w:t>
            </w:r>
          </w:p>
        </w:tc>
      </w:tr>
      <w:tr w:rsidR="008F7DB7" w:rsidRPr="008F7DB7" w14:paraId="7D298AC7" w14:textId="77777777" w:rsidTr="008F7DB7">
        <w:trPr>
          <w:cantSplit/>
          <w:tblCellSpacing w:w="15" w:type="dxa"/>
        </w:trPr>
        <w:tc>
          <w:tcPr>
            <w:tcW w:w="642" w:type="pct"/>
            <w:vAlign w:val="center"/>
            <w:hideMark/>
          </w:tcPr>
          <w:p w14:paraId="27CE7F5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7F8544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CC6AEB7" w14:textId="77777777" w:rsidR="008F7DB7" w:rsidRPr="008F7DB7" w:rsidRDefault="00000000" w:rsidP="00D7379D">
            <w:pPr>
              <w:rPr>
                <w:rFonts w:ascii="Cambria" w:eastAsia="Times New Roman" w:hAnsi="Cambria" w:cs="Tahoma"/>
                <w:sz w:val="22"/>
                <w:szCs w:val="22"/>
              </w:rPr>
            </w:pPr>
            <w:hyperlink r:id="rId46" w:tgtFrame="_blank" w:history="1">
              <w:r w:rsidR="008F7DB7" w:rsidRPr="008F7DB7">
                <w:rPr>
                  <w:rStyle w:val="Hyperlink"/>
                  <w:rFonts w:ascii="Cambria" w:eastAsia="Times New Roman" w:hAnsi="Cambria" w:cs="Tahoma"/>
                  <w:sz w:val="22"/>
                  <w:szCs w:val="22"/>
                </w:rPr>
                <w:t>https://www.legislature.ohio.gov/legislation/legislation-summary?id=GA135-HB-237</w:t>
              </w:r>
            </w:hyperlink>
          </w:p>
        </w:tc>
      </w:tr>
      <w:tr w:rsidR="008F7DB7" w:rsidRPr="008F7DB7" w14:paraId="3A73883B" w14:textId="77777777" w:rsidTr="008F7DB7">
        <w:trPr>
          <w:cantSplit/>
          <w:tblCellSpacing w:w="15" w:type="dxa"/>
        </w:trPr>
        <w:tc>
          <w:tcPr>
            <w:tcW w:w="4968" w:type="pct"/>
            <w:gridSpan w:val="3"/>
            <w:vAlign w:val="center"/>
            <w:hideMark/>
          </w:tcPr>
          <w:p w14:paraId="3DBDEE8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E310624" w14:textId="77777777" w:rsidTr="008F7DB7">
        <w:trPr>
          <w:cantSplit/>
          <w:tblCellSpacing w:w="15" w:type="dxa"/>
        </w:trPr>
        <w:tc>
          <w:tcPr>
            <w:tcW w:w="642" w:type="pct"/>
            <w:hideMark/>
          </w:tcPr>
          <w:p w14:paraId="7D3E103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HB254</w:t>
            </w:r>
          </w:p>
        </w:tc>
        <w:tc>
          <w:tcPr>
            <w:tcW w:w="4310" w:type="pct"/>
            <w:gridSpan w:val="2"/>
            <w:vAlign w:val="center"/>
            <w:hideMark/>
          </w:tcPr>
          <w:p w14:paraId="510093C0"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HOMESTEAD TAX EXEMPTION - DISABLED VETERANS</w:t>
            </w:r>
            <w:r w:rsidRPr="008F7DB7">
              <w:rPr>
                <w:rFonts w:ascii="Cambria" w:eastAsia="Times New Roman" w:hAnsi="Cambria" w:cs="Tahoma"/>
                <w:sz w:val="22"/>
                <w:szCs w:val="22"/>
              </w:rPr>
              <w:t xml:space="preserve"> (RICHARDSON T, HOLMES A) To expand and enhance the homestead property tax exemption for disabled veterans.</w:t>
            </w:r>
          </w:p>
        </w:tc>
      </w:tr>
      <w:tr w:rsidR="008F7DB7" w:rsidRPr="008F7DB7" w14:paraId="1E9C64C3" w14:textId="77777777" w:rsidTr="008F7DB7">
        <w:trPr>
          <w:cantSplit/>
          <w:tblCellSpacing w:w="15" w:type="dxa"/>
        </w:trPr>
        <w:tc>
          <w:tcPr>
            <w:tcW w:w="642" w:type="pct"/>
            <w:vAlign w:val="center"/>
            <w:hideMark/>
          </w:tcPr>
          <w:p w14:paraId="59C5614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432B91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8F3735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12/5/2023 - House Ways and </w:t>
            </w:r>
            <w:proofErr w:type="gramStart"/>
            <w:r w:rsidRPr="008F7DB7">
              <w:rPr>
                <w:rFonts w:ascii="Cambria" w:eastAsia="Times New Roman" w:hAnsi="Cambria" w:cs="Tahoma"/>
                <w:sz w:val="22"/>
                <w:szCs w:val="22"/>
              </w:rPr>
              <w:t>Means</w:t>
            </w:r>
            <w:proofErr w:type="gramEnd"/>
            <w:r w:rsidRPr="008F7DB7">
              <w:rPr>
                <w:rFonts w:ascii="Cambria" w:eastAsia="Times New Roman" w:hAnsi="Cambria" w:cs="Tahoma"/>
                <w:sz w:val="22"/>
                <w:szCs w:val="22"/>
              </w:rPr>
              <w:t>, (Third Hearing)</w:t>
            </w:r>
          </w:p>
        </w:tc>
      </w:tr>
      <w:tr w:rsidR="008F7DB7" w:rsidRPr="008F7DB7" w14:paraId="49C3CE79" w14:textId="77777777" w:rsidTr="008F7DB7">
        <w:trPr>
          <w:cantSplit/>
          <w:tblCellSpacing w:w="15" w:type="dxa"/>
        </w:trPr>
        <w:tc>
          <w:tcPr>
            <w:tcW w:w="642" w:type="pct"/>
            <w:vAlign w:val="center"/>
            <w:hideMark/>
          </w:tcPr>
          <w:p w14:paraId="70D2615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1EDDC1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D204355" w14:textId="77777777" w:rsidR="008F7DB7" w:rsidRPr="008F7DB7" w:rsidRDefault="00000000" w:rsidP="00D7379D">
            <w:pPr>
              <w:rPr>
                <w:rFonts w:ascii="Cambria" w:eastAsia="Times New Roman" w:hAnsi="Cambria" w:cs="Tahoma"/>
                <w:sz w:val="22"/>
                <w:szCs w:val="22"/>
              </w:rPr>
            </w:pPr>
            <w:hyperlink r:id="rId47" w:tgtFrame="_blank" w:history="1">
              <w:r w:rsidR="008F7DB7" w:rsidRPr="008F7DB7">
                <w:rPr>
                  <w:rStyle w:val="Hyperlink"/>
                  <w:rFonts w:ascii="Cambria" w:eastAsia="Times New Roman" w:hAnsi="Cambria" w:cs="Tahoma"/>
                  <w:sz w:val="22"/>
                  <w:szCs w:val="22"/>
                </w:rPr>
                <w:t>https://www.legislature.ohio.gov/legislation/legislation-summary?id=GA135-HB-254</w:t>
              </w:r>
            </w:hyperlink>
          </w:p>
        </w:tc>
      </w:tr>
      <w:tr w:rsidR="008F7DB7" w:rsidRPr="008F7DB7" w14:paraId="3AC08DF0" w14:textId="77777777" w:rsidTr="008F7DB7">
        <w:trPr>
          <w:cantSplit/>
          <w:tblCellSpacing w:w="15" w:type="dxa"/>
        </w:trPr>
        <w:tc>
          <w:tcPr>
            <w:tcW w:w="4968" w:type="pct"/>
            <w:gridSpan w:val="3"/>
            <w:vAlign w:val="center"/>
            <w:hideMark/>
          </w:tcPr>
          <w:p w14:paraId="77D4D37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66CF2C5C" w14:textId="77777777" w:rsidTr="008F7DB7">
        <w:trPr>
          <w:cantSplit/>
          <w:tblCellSpacing w:w="15" w:type="dxa"/>
        </w:trPr>
        <w:tc>
          <w:tcPr>
            <w:tcW w:w="642" w:type="pct"/>
            <w:hideMark/>
          </w:tcPr>
          <w:p w14:paraId="0811FBA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HB257</w:t>
            </w:r>
          </w:p>
        </w:tc>
        <w:tc>
          <w:tcPr>
            <w:tcW w:w="4310" w:type="pct"/>
            <w:gridSpan w:val="2"/>
            <w:vAlign w:val="center"/>
            <w:hideMark/>
          </w:tcPr>
          <w:p w14:paraId="34EF990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VIRTUAL MEETINGS FOR PUBLIC BODIES</w:t>
            </w:r>
            <w:r w:rsidRPr="008F7DB7">
              <w:rPr>
                <w:rFonts w:ascii="Cambria" w:eastAsia="Times New Roman" w:hAnsi="Cambria" w:cs="Tahoma"/>
                <w:sz w:val="22"/>
                <w:szCs w:val="22"/>
              </w:rPr>
              <w:t xml:space="preserve"> (HOOPS J, CLAGGETT T) To authorize certain public bodies to meet virtually.</w:t>
            </w:r>
          </w:p>
        </w:tc>
      </w:tr>
      <w:tr w:rsidR="008F7DB7" w:rsidRPr="008F7DB7" w14:paraId="17CE956D" w14:textId="77777777" w:rsidTr="008F7DB7">
        <w:trPr>
          <w:cantSplit/>
          <w:tblCellSpacing w:w="15" w:type="dxa"/>
        </w:trPr>
        <w:tc>
          <w:tcPr>
            <w:tcW w:w="642" w:type="pct"/>
            <w:vAlign w:val="center"/>
            <w:hideMark/>
          </w:tcPr>
          <w:p w14:paraId="34E5BEC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CD5C89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07C337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2/28/2024 - Senate Government Oversight, (First Hearing)</w:t>
            </w:r>
          </w:p>
        </w:tc>
      </w:tr>
      <w:tr w:rsidR="008F7DB7" w:rsidRPr="008F7DB7" w14:paraId="6777DA23" w14:textId="77777777" w:rsidTr="008F7DB7">
        <w:trPr>
          <w:cantSplit/>
          <w:tblCellSpacing w:w="15" w:type="dxa"/>
        </w:trPr>
        <w:tc>
          <w:tcPr>
            <w:tcW w:w="642" w:type="pct"/>
            <w:vAlign w:val="center"/>
            <w:hideMark/>
          </w:tcPr>
          <w:p w14:paraId="6B47377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628756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92DA74B" w14:textId="77777777" w:rsidR="008F7DB7" w:rsidRPr="008F7DB7" w:rsidRDefault="00000000" w:rsidP="00D7379D">
            <w:pPr>
              <w:rPr>
                <w:rFonts w:ascii="Cambria" w:eastAsia="Times New Roman" w:hAnsi="Cambria" w:cs="Tahoma"/>
                <w:sz w:val="22"/>
                <w:szCs w:val="22"/>
              </w:rPr>
            </w:pPr>
            <w:hyperlink r:id="rId48" w:tgtFrame="_blank" w:history="1">
              <w:r w:rsidR="008F7DB7" w:rsidRPr="008F7DB7">
                <w:rPr>
                  <w:rStyle w:val="Hyperlink"/>
                  <w:rFonts w:ascii="Cambria" w:eastAsia="Times New Roman" w:hAnsi="Cambria" w:cs="Tahoma"/>
                  <w:sz w:val="22"/>
                  <w:szCs w:val="22"/>
                </w:rPr>
                <w:t>https://www.legislature.ohio.gov/legislation/legislation-summary?id=GA135-HB-257</w:t>
              </w:r>
            </w:hyperlink>
          </w:p>
        </w:tc>
      </w:tr>
      <w:tr w:rsidR="008F7DB7" w:rsidRPr="008F7DB7" w14:paraId="7FDAF50C" w14:textId="77777777" w:rsidTr="008F7DB7">
        <w:trPr>
          <w:cantSplit/>
          <w:tblCellSpacing w:w="15" w:type="dxa"/>
        </w:trPr>
        <w:tc>
          <w:tcPr>
            <w:tcW w:w="4968" w:type="pct"/>
            <w:gridSpan w:val="3"/>
            <w:vAlign w:val="center"/>
            <w:hideMark/>
          </w:tcPr>
          <w:p w14:paraId="7BF84E2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F8063FE" w14:textId="77777777" w:rsidTr="008F7DB7">
        <w:trPr>
          <w:cantSplit/>
          <w:tblCellSpacing w:w="15" w:type="dxa"/>
        </w:trPr>
        <w:tc>
          <w:tcPr>
            <w:tcW w:w="642" w:type="pct"/>
            <w:hideMark/>
          </w:tcPr>
          <w:p w14:paraId="0DF7C74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HB263</w:t>
            </w:r>
          </w:p>
        </w:tc>
        <w:tc>
          <w:tcPr>
            <w:tcW w:w="4310" w:type="pct"/>
            <w:gridSpan w:val="2"/>
            <w:vAlign w:val="center"/>
            <w:hideMark/>
          </w:tcPr>
          <w:p w14:paraId="75A469E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PROPERTY TAX FREEZE</w:t>
            </w:r>
            <w:r w:rsidRPr="008F7DB7">
              <w:rPr>
                <w:rFonts w:ascii="Cambria" w:eastAsia="Times New Roman" w:hAnsi="Cambria" w:cs="Tahoma"/>
                <w:sz w:val="22"/>
                <w:szCs w:val="22"/>
              </w:rPr>
              <w:t xml:space="preserve"> (ISAACSOHN D, HALL T) To authorize a property tax freeze for certain owner-occupied homes.</w:t>
            </w:r>
          </w:p>
        </w:tc>
      </w:tr>
      <w:tr w:rsidR="008F7DB7" w:rsidRPr="008F7DB7" w14:paraId="580AF1A5" w14:textId="77777777" w:rsidTr="008F7DB7">
        <w:trPr>
          <w:cantSplit/>
          <w:tblCellSpacing w:w="15" w:type="dxa"/>
        </w:trPr>
        <w:tc>
          <w:tcPr>
            <w:tcW w:w="642" w:type="pct"/>
            <w:vAlign w:val="center"/>
            <w:hideMark/>
          </w:tcPr>
          <w:p w14:paraId="3B88D86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BE3763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03ABA5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2/6/2024 - </w:t>
            </w:r>
            <w:r w:rsidRPr="008F7DB7">
              <w:rPr>
                <w:rFonts w:ascii="Cambria" w:eastAsia="Times New Roman" w:hAnsi="Cambria" w:cs="Tahoma"/>
                <w:b/>
                <w:bCs/>
                <w:sz w:val="22"/>
                <w:szCs w:val="22"/>
              </w:rPr>
              <w:t>SUBSTITUTE BILL ACCEPTED</w:t>
            </w:r>
            <w:r w:rsidRPr="008F7DB7">
              <w:rPr>
                <w:rFonts w:ascii="Cambria" w:eastAsia="Times New Roman" w:hAnsi="Cambria" w:cs="Tahoma"/>
                <w:sz w:val="22"/>
                <w:szCs w:val="22"/>
              </w:rPr>
              <w:t>, House Ways and Means, (Fourth Hearing)</w:t>
            </w:r>
          </w:p>
        </w:tc>
      </w:tr>
      <w:tr w:rsidR="008F7DB7" w:rsidRPr="008F7DB7" w14:paraId="2A083CB5" w14:textId="77777777" w:rsidTr="008F7DB7">
        <w:trPr>
          <w:cantSplit/>
          <w:tblCellSpacing w:w="15" w:type="dxa"/>
        </w:trPr>
        <w:tc>
          <w:tcPr>
            <w:tcW w:w="642" w:type="pct"/>
            <w:vAlign w:val="center"/>
            <w:hideMark/>
          </w:tcPr>
          <w:p w14:paraId="36E52B9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0C557B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DC28228" w14:textId="77777777" w:rsidR="008F7DB7" w:rsidRPr="008F7DB7" w:rsidRDefault="00000000" w:rsidP="00D7379D">
            <w:pPr>
              <w:rPr>
                <w:rFonts w:ascii="Cambria" w:eastAsia="Times New Roman" w:hAnsi="Cambria" w:cs="Tahoma"/>
                <w:sz w:val="22"/>
                <w:szCs w:val="22"/>
              </w:rPr>
            </w:pPr>
            <w:hyperlink r:id="rId49" w:tgtFrame="_blank" w:history="1">
              <w:r w:rsidR="008F7DB7" w:rsidRPr="008F7DB7">
                <w:rPr>
                  <w:rStyle w:val="Hyperlink"/>
                  <w:rFonts w:ascii="Cambria" w:eastAsia="Times New Roman" w:hAnsi="Cambria" w:cs="Tahoma"/>
                  <w:sz w:val="22"/>
                  <w:szCs w:val="22"/>
                </w:rPr>
                <w:t>https://www.legislature.ohio.gov/legislation/legislation-summary?id=GA135-HB-263</w:t>
              </w:r>
            </w:hyperlink>
          </w:p>
        </w:tc>
      </w:tr>
      <w:tr w:rsidR="008F7DB7" w:rsidRPr="008F7DB7" w14:paraId="3D03D0B0" w14:textId="77777777" w:rsidTr="008F7DB7">
        <w:trPr>
          <w:cantSplit/>
          <w:tblCellSpacing w:w="15" w:type="dxa"/>
        </w:trPr>
        <w:tc>
          <w:tcPr>
            <w:tcW w:w="4968" w:type="pct"/>
            <w:gridSpan w:val="3"/>
            <w:vAlign w:val="center"/>
            <w:hideMark/>
          </w:tcPr>
          <w:p w14:paraId="190DAF1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9966518" w14:textId="77777777" w:rsidTr="008F7DB7">
        <w:trPr>
          <w:cantSplit/>
          <w:tblCellSpacing w:w="15" w:type="dxa"/>
        </w:trPr>
        <w:tc>
          <w:tcPr>
            <w:tcW w:w="642" w:type="pct"/>
            <w:hideMark/>
          </w:tcPr>
          <w:p w14:paraId="5669D20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HB265</w:t>
            </w:r>
          </w:p>
        </w:tc>
        <w:tc>
          <w:tcPr>
            <w:tcW w:w="4310" w:type="pct"/>
            <w:gridSpan w:val="2"/>
            <w:vAlign w:val="center"/>
            <w:hideMark/>
          </w:tcPr>
          <w:p w14:paraId="34AADAB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EXEMPTIONS FOR PUBLIC RECORDS LAW</w:t>
            </w:r>
            <w:r w:rsidRPr="008F7DB7">
              <w:rPr>
                <w:rFonts w:ascii="Cambria" w:eastAsia="Times New Roman" w:hAnsi="Cambria" w:cs="Tahoma"/>
                <w:sz w:val="22"/>
                <w:szCs w:val="22"/>
              </w:rPr>
              <w:t xml:space="preserve"> (WIGGAM S, HALL T) To exempt redaction request forms, affidavits, and the records of the work schedules of designated public service workers from disclosure under public records law.</w:t>
            </w:r>
          </w:p>
        </w:tc>
      </w:tr>
      <w:tr w:rsidR="008F7DB7" w:rsidRPr="008F7DB7" w14:paraId="5B66FDAB" w14:textId="77777777" w:rsidTr="008F7DB7">
        <w:trPr>
          <w:cantSplit/>
          <w:tblCellSpacing w:w="15" w:type="dxa"/>
        </w:trPr>
        <w:tc>
          <w:tcPr>
            <w:tcW w:w="642" w:type="pct"/>
            <w:vAlign w:val="center"/>
            <w:hideMark/>
          </w:tcPr>
          <w:p w14:paraId="39B11AC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A5DA5C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5ACA5F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4/2/2024 - House Civil Justice, (Fourth Hearing)</w:t>
            </w:r>
          </w:p>
        </w:tc>
      </w:tr>
      <w:tr w:rsidR="008F7DB7" w:rsidRPr="008F7DB7" w14:paraId="1FC73123" w14:textId="77777777" w:rsidTr="008F7DB7">
        <w:trPr>
          <w:cantSplit/>
          <w:tblCellSpacing w:w="15" w:type="dxa"/>
        </w:trPr>
        <w:tc>
          <w:tcPr>
            <w:tcW w:w="642" w:type="pct"/>
            <w:vAlign w:val="center"/>
            <w:hideMark/>
          </w:tcPr>
          <w:p w14:paraId="191E714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FEC505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7D2DF23" w14:textId="77777777" w:rsidR="008F7DB7" w:rsidRPr="008F7DB7" w:rsidRDefault="00000000" w:rsidP="00D7379D">
            <w:pPr>
              <w:rPr>
                <w:rFonts w:ascii="Cambria" w:eastAsia="Times New Roman" w:hAnsi="Cambria" w:cs="Tahoma"/>
                <w:sz w:val="22"/>
                <w:szCs w:val="22"/>
              </w:rPr>
            </w:pPr>
            <w:hyperlink r:id="rId50" w:tgtFrame="_blank" w:history="1">
              <w:r w:rsidR="008F7DB7" w:rsidRPr="008F7DB7">
                <w:rPr>
                  <w:rStyle w:val="Hyperlink"/>
                  <w:rFonts w:ascii="Cambria" w:eastAsia="Times New Roman" w:hAnsi="Cambria" w:cs="Tahoma"/>
                  <w:sz w:val="22"/>
                  <w:szCs w:val="22"/>
                </w:rPr>
                <w:t>https://www.legislature.ohio.gov/legislation/legislation-summary?id=GA135-HB-265</w:t>
              </w:r>
            </w:hyperlink>
          </w:p>
        </w:tc>
      </w:tr>
      <w:tr w:rsidR="008F7DB7" w:rsidRPr="008F7DB7" w14:paraId="2CAA25E1" w14:textId="77777777" w:rsidTr="008F7DB7">
        <w:trPr>
          <w:cantSplit/>
          <w:tblCellSpacing w:w="15" w:type="dxa"/>
        </w:trPr>
        <w:tc>
          <w:tcPr>
            <w:tcW w:w="4968" w:type="pct"/>
            <w:gridSpan w:val="3"/>
            <w:vAlign w:val="center"/>
            <w:hideMark/>
          </w:tcPr>
          <w:p w14:paraId="37B4C30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C7C0485" w14:textId="77777777" w:rsidTr="008F7DB7">
        <w:trPr>
          <w:cantSplit/>
          <w:tblCellSpacing w:w="15" w:type="dxa"/>
        </w:trPr>
        <w:tc>
          <w:tcPr>
            <w:tcW w:w="642" w:type="pct"/>
            <w:hideMark/>
          </w:tcPr>
          <w:p w14:paraId="167BEFC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HB280</w:t>
            </w:r>
          </w:p>
        </w:tc>
        <w:tc>
          <w:tcPr>
            <w:tcW w:w="4310" w:type="pct"/>
            <w:gridSpan w:val="2"/>
            <w:vAlign w:val="center"/>
            <w:hideMark/>
          </w:tcPr>
          <w:p w14:paraId="2BAA39E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LEAD TESTING</w:t>
            </w:r>
            <w:r w:rsidRPr="008F7DB7">
              <w:rPr>
                <w:rFonts w:ascii="Cambria" w:eastAsia="Times New Roman" w:hAnsi="Cambria" w:cs="Tahoma"/>
                <w:sz w:val="22"/>
                <w:szCs w:val="22"/>
              </w:rPr>
              <w:t xml:space="preserve"> (THOMAS J, DEMETRIOU S) To revise the law governing lead testing, certification, and tax credits.</w:t>
            </w:r>
          </w:p>
        </w:tc>
      </w:tr>
      <w:tr w:rsidR="008F7DB7" w:rsidRPr="008F7DB7" w14:paraId="399321EE" w14:textId="77777777" w:rsidTr="008F7DB7">
        <w:trPr>
          <w:cantSplit/>
          <w:tblCellSpacing w:w="15" w:type="dxa"/>
        </w:trPr>
        <w:tc>
          <w:tcPr>
            <w:tcW w:w="642" w:type="pct"/>
            <w:vAlign w:val="center"/>
            <w:hideMark/>
          </w:tcPr>
          <w:p w14:paraId="7CC6459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D68CBE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8636E8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10/31/2023 - House Ways and </w:t>
            </w:r>
            <w:proofErr w:type="gramStart"/>
            <w:r w:rsidRPr="008F7DB7">
              <w:rPr>
                <w:rFonts w:ascii="Cambria" w:eastAsia="Times New Roman" w:hAnsi="Cambria" w:cs="Tahoma"/>
                <w:sz w:val="22"/>
                <w:szCs w:val="22"/>
              </w:rPr>
              <w:t>Means</w:t>
            </w:r>
            <w:proofErr w:type="gramEnd"/>
            <w:r w:rsidRPr="008F7DB7">
              <w:rPr>
                <w:rFonts w:ascii="Cambria" w:eastAsia="Times New Roman" w:hAnsi="Cambria" w:cs="Tahoma"/>
                <w:sz w:val="22"/>
                <w:szCs w:val="22"/>
              </w:rPr>
              <w:t>, (Second Hearing)</w:t>
            </w:r>
          </w:p>
        </w:tc>
      </w:tr>
      <w:tr w:rsidR="008F7DB7" w:rsidRPr="008F7DB7" w14:paraId="307A9100" w14:textId="77777777" w:rsidTr="008F7DB7">
        <w:trPr>
          <w:cantSplit/>
          <w:tblCellSpacing w:w="15" w:type="dxa"/>
        </w:trPr>
        <w:tc>
          <w:tcPr>
            <w:tcW w:w="642" w:type="pct"/>
            <w:vAlign w:val="center"/>
            <w:hideMark/>
          </w:tcPr>
          <w:p w14:paraId="5C8983D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293F44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10DFB9E" w14:textId="77777777" w:rsidR="008F7DB7" w:rsidRPr="008F7DB7" w:rsidRDefault="00000000" w:rsidP="00D7379D">
            <w:pPr>
              <w:rPr>
                <w:rFonts w:ascii="Cambria" w:eastAsia="Times New Roman" w:hAnsi="Cambria" w:cs="Tahoma"/>
                <w:sz w:val="22"/>
                <w:szCs w:val="22"/>
              </w:rPr>
            </w:pPr>
            <w:hyperlink r:id="rId51" w:tgtFrame="_blank" w:history="1">
              <w:r w:rsidR="008F7DB7" w:rsidRPr="008F7DB7">
                <w:rPr>
                  <w:rStyle w:val="Hyperlink"/>
                  <w:rFonts w:ascii="Cambria" w:eastAsia="Times New Roman" w:hAnsi="Cambria" w:cs="Tahoma"/>
                  <w:sz w:val="22"/>
                  <w:szCs w:val="22"/>
                </w:rPr>
                <w:t>https://www.legislature.ohio.gov/legislation/legislation-summary?id=GA135-HB-280</w:t>
              </w:r>
            </w:hyperlink>
          </w:p>
        </w:tc>
      </w:tr>
      <w:tr w:rsidR="008F7DB7" w:rsidRPr="008F7DB7" w14:paraId="1088181D" w14:textId="77777777" w:rsidTr="008F7DB7">
        <w:trPr>
          <w:cantSplit/>
          <w:tblCellSpacing w:w="15" w:type="dxa"/>
        </w:trPr>
        <w:tc>
          <w:tcPr>
            <w:tcW w:w="4968" w:type="pct"/>
            <w:gridSpan w:val="3"/>
            <w:vAlign w:val="center"/>
            <w:hideMark/>
          </w:tcPr>
          <w:p w14:paraId="6919741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8B992FA" w14:textId="77777777" w:rsidTr="008F7DB7">
        <w:trPr>
          <w:cantSplit/>
          <w:tblCellSpacing w:w="15" w:type="dxa"/>
        </w:trPr>
        <w:tc>
          <w:tcPr>
            <w:tcW w:w="642" w:type="pct"/>
            <w:hideMark/>
          </w:tcPr>
          <w:p w14:paraId="5011BE0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HB304</w:t>
            </w:r>
          </w:p>
        </w:tc>
        <w:tc>
          <w:tcPr>
            <w:tcW w:w="4310" w:type="pct"/>
            <w:gridSpan w:val="2"/>
            <w:vAlign w:val="center"/>
            <w:hideMark/>
          </w:tcPr>
          <w:p w14:paraId="53B3831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CREATE STATE, MUNICIPAL GOVERNMENT COMMISSION</w:t>
            </w:r>
            <w:r w:rsidRPr="008F7DB7">
              <w:rPr>
                <w:rFonts w:ascii="Cambria" w:eastAsia="Times New Roman" w:hAnsi="Cambria" w:cs="Tahoma"/>
                <w:sz w:val="22"/>
                <w:szCs w:val="22"/>
              </w:rPr>
              <w:t xml:space="preserve"> (HALL T, MILLER M) To create the State and Municipal Government Commission.</w:t>
            </w:r>
          </w:p>
        </w:tc>
      </w:tr>
      <w:tr w:rsidR="008F7DB7" w:rsidRPr="008F7DB7" w14:paraId="2FE7700E" w14:textId="77777777" w:rsidTr="008F7DB7">
        <w:trPr>
          <w:cantSplit/>
          <w:tblCellSpacing w:w="15" w:type="dxa"/>
        </w:trPr>
        <w:tc>
          <w:tcPr>
            <w:tcW w:w="642" w:type="pct"/>
            <w:vAlign w:val="center"/>
            <w:hideMark/>
          </w:tcPr>
          <w:p w14:paraId="7248576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C4F3CA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6D5B75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10/24/2023 - Referred to Committee House State and Local Government</w:t>
            </w:r>
          </w:p>
        </w:tc>
      </w:tr>
      <w:tr w:rsidR="008F7DB7" w:rsidRPr="008F7DB7" w14:paraId="201DFB7C" w14:textId="77777777" w:rsidTr="008F7DB7">
        <w:trPr>
          <w:cantSplit/>
          <w:tblCellSpacing w:w="15" w:type="dxa"/>
        </w:trPr>
        <w:tc>
          <w:tcPr>
            <w:tcW w:w="642" w:type="pct"/>
            <w:vAlign w:val="center"/>
            <w:hideMark/>
          </w:tcPr>
          <w:p w14:paraId="5CC28EB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lastRenderedPageBreak/>
              <w:t> </w:t>
            </w:r>
          </w:p>
        </w:tc>
        <w:tc>
          <w:tcPr>
            <w:tcW w:w="1234" w:type="pct"/>
            <w:hideMark/>
          </w:tcPr>
          <w:p w14:paraId="2EE912B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E7EC37A" w14:textId="77777777" w:rsidR="008F7DB7" w:rsidRPr="008F7DB7" w:rsidRDefault="00000000" w:rsidP="00D7379D">
            <w:pPr>
              <w:rPr>
                <w:rFonts w:ascii="Cambria" w:eastAsia="Times New Roman" w:hAnsi="Cambria" w:cs="Tahoma"/>
                <w:sz w:val="22"/>
                <w:szCs w:val="22"/>
              </w:rPr>
            </w:pPr>
            <w:hyperlink r:id="rId52" w:tgtFrame="_blank" w:history="1">
              <w:r w:rsidR="008F7DB7" w:rsidRPr="008F7DB7">
                <w:rPr>
                  <w:rStyle w:val="Hyperlink"/>
                  <w:rFonts w:ascii="Cambria" w:eastAsia="Times New Roman" w:hAnsi="Cambria" w:cs="Tahoma"/>
                  <w:sz w:val="22"/>
                  <w:szCs w:val="22"/>
                </w:rPr>
                <w:t>https://www.legislature.ohio.gov/legislation/legislation-summary?id=GA135-HB-304</w:t>
              </w:r>
            </w:hyperlink>
          </w:p>
        </w:tc>
      </w:tr>
      <w:tr w:rsidR="008F7DB7" w:rsidRPr="008F7DB7" w14:paraId="3B6E45AD" w14:textId="77777777" w:rsidTr="008F7DB7">
        <w:trPr>
          <w:cantSplit/>
          <w:tblCellSpacing w:w="15" w:type="dxa"/>
        </w:trPr>
        <w:tc>
          <w:tcPr>
            <w:tcW w:w="4968" w:type="pct"/>
            <w:gridSpan w:val="3"/>
            <w:vAlign w:val="center"/>
            <w:hideMark/>
          </w:tcPr>
          <w:p w14:paraId="3945878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355D610" w14:textId="77777777" w:rsidTr="008F7DB7">
        <w:trPr>
          <w:cantSplit/>
          <w:tblCellSpacing w:w="15" w:type="dxa"/>
        </w:trPr>
        <w:tc>
          <w:tcPr>
            <w:tcW w:w="642" w:type="pct"/>
            <w:hideMark/>
          </w:tcPr>
          <w:p w14:paraId="1073D7B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HB315</w:t>
            </w:r>
          </w:p>
        </w:tc>
        <w:tc>
          <w:tcPr>
            <w:tcW w:w="4310" w:type="pct"/>
            <w:gridSpan w:val="2"/>
            <w:vAlign w:val="center"/>
            <w:hideMark/>
          </w:tcPr>
          <w:p w14:paraId="47264C9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TOWNSHIP LAW CHANGES</w:t>
            </w:r>
            <w:r w:rsidRPr="008F7DB7">
              <w:rPr>
                <w:rFonts w:ascii="Cambria" w:eastAsia="Times New Roman" w:hAnsi="Cambria" w:cs="Tahoma"/>
                <w:sz w:val="22"/>
                <w:szCs w:val="22"/>
              </w:rPr>
              <w:t xml:space="preserve"> (HALL T, SEITZ B) To make various township law changes and to make an appropriation.</w:t>
            </w:r>
          </w:p>
        </w:tc>
      </w:tr>
      <w:tr w:rsidR="008F7DB7" w:rsidRPr="008F7DB7" w14:paraId="34D21895" w14:textId="77777777" w:rsidTr="008F7DB7">
        <w:trPr>
          <w:cantSplit/>
          <w:tblCellSpacing w:w="15" w:type="dxa"/>
        </w:trPr>
        <w:tc>
          <w:tcPr>
            <w:tcW w:w="642" w:type="pct"/>
            <w:vAlign w:val="center"/>
            <w:hideMark/>
          </w:tcPr>
          <w:p w14:paraId="2F01F20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8AF3562"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49FE2F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2/6/2024 - </w:t>
            </w:r>
            <w:r w:rsidRPr="008F7DB7">
              <w:rPr>
                <w:rFonts w:ascii="Cambria" w:eastAsia="Times New Roman" w:hAnsi="Cambria" w:cs="Tahoma"/>
                <w:b/>
                <w:bCs/>
                <w:sz w:val="22"/>
                <w:szCs w:val="22"/>
              </w:rPr>
              <w:t>BILL AMENDED</w:t>
            </w:r>
            <w:r w:rsidRPr="008F7DB7">
              <w:rPr>
                <w:rFonts w:ascii="Cambria" w:eastAsia="Times New Roman" w:hAnsi="Cambria" w:cs="Tahoma"/>
                <w:sz w:val="22"/>
                <w:szCs w:val="22"/>
              </w:rPr>
              <w:t>, House State and Local Government, (Second Hearing)</w:t>
            </w:r>
          </w:p>
        </w:tc>
      </w:tr>
      <w:tr w:rsidR="008F7DB7" w:rsidRPr="008F7DB7" w14:paraId="02F690B6" w14:textId="77777777" w:rsidTr="008F7DB7">
        <w:trPr>
          <w:cantSplit/>
          <w:tblCellSpacing w:w="15" w:type="dxa"/>
        </w:trPr>
        <w:tc>
          <w:tcPr>
            <w:tcW w:w="642" w:type="pct"/>
            <w:vAlign w:val="center"/>
            <w:hideMark/>
          </w:tcPr>
          <w:p w14:paraId="7B05EEA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DA19DC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C2E3010" w14:textId="77777777" w:rsidR="008F7DB7" w:rsidRPr="008F7DB7" w:rsidRDefault="00000000" w:rsidP="00D7379D">
            <w:pPr>
              <w:rPr>
                <w:rFonts w:ascii="Cambria" w:eastAsia="Times New Roman" w:hAnsi="Cambria" w:cs="Tahoma"/>
                <w:sz w:val="22"/>
                <w:szCs w:val="22"/>
              </w:rPr>
            </w:pPr>
            <w:hyperlink r:id="rId53" w:tgtFrame="_blank" w:history="1">
              <w:r w:rsidR="008F7DB7" w:rsidRPr="008F7DB7">
                <w:rPr>
                  <w:rStyle w:val="Hyperlink"/>
                  <w:rFonts w:ascii="Cambria" w:eastAsia="Times New Roman" w:hAnsi="Cambria" w:cs="Tahoma"/>
                  <w:sz w:val="22"/>
                  <w:szCs w:val="22"/>
                </w:rPr>
                <w:t>https://www.legislature.ohio.gov/legislation/legislation-summary?id=GA135-HB-315</w:t>
              </w:r>
            </w:hyperlink>
          </w:p>
        </w:tc>
      </w:tr>
      <w:tr w:rsidR="008F7DB7" w:rsidRPr="008F7DB7" w14:paraId="3232ED28" w14:textId="77777777" w:rsidTr="008F7DB7">
        <w:trPr>
          <w:cantSplit/>
          <w:tblCellSpacing w:w="15" w:type="dxa"/>
        </w:trPr>
        <w:tc>
          <w:tcPr>
            <w:tcW w:w="4968" w:type="pct"/>
            <w:gridSpan w:val="3"/>
            <w:vAlign w:val="center"/>
            <w:hideMark/>
          </w:tcPr>
          <w:p w14:paraId="481A40C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0B442B0" w14:textId="77777777" w:rsidTr="008F7DB7">
        <w:trPr>
          <w:cantSplit/>
          <w:tblCellSpacing w:w="15" w:type="dxa"/>
        </w:trPr>
        <w:tc>
          <w:tcPr>
            <w:tcW w:w="642" w:type="pct"/>
            <w:hideMark/>
          </w:tcPr>
          <w:p w14:paraId="66C0D51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HB319</w:t>
            </w:r>
          </w:p>
        </w:tc>
        <w:tc>
          <w:tcPr>
            <w:tcW w:w="4310" w:type="pct"/>
            <w:gridSpan w:val="2"/>
            <w:vAlign w:val="center"/>
            <w:hideMark/>
          </w:tcPr>
          <w:p w14:paraId="0EBCEBF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CONSCIENTIOUS RIGHT TO REFUSE ACT</w:t>
            </w:r>
            <w:r w:rsidRPr="008F7DB7">
              <w:rPr>
                <w:rFonts w:ascii="Cambria" w:eastAsia="Times New Roman" w:hAnsi="Cambria" w:cs="Tahoma"/>
                <w:sz w:val="22"/>
                <w:szCs w:val="22"/>
              </w:rPr>
              <w:t xml:space="preserve"> (GROSS J, WIGGAM S) To prohibit discrimination against an individual for the refusal of certain medical interventions for reasons of conscience, including religious convictions, and to name this act the Conscientious Right to Refuse Act.</w:t>
            </w:r>
          </w:p>
        </w:tc>
      </w:tr>
      <w:tr w:rsidR="008F7DB7" w:rsidRPr="008F7DB7" w14:paraId="534D0C71" w14:textId="77777777" w:rsidTr="008F7DB7">
        <w:trPr>
          <w:cantSplit/>
          <w:tblCellSpacing w:w="15" w:type="dxa"/>
        </w:trPr>
        <w:tc>
          <w:tcPr>
            <w:tcW w:w="642" w:type="pct"/>
            <w:vAlign w:val="center"/>
            <w:hideMark/>
          </w:tcPr>
          <w:p w14:paraId="1E6F0E0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5796C2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E36B1B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4/2/2024 - House Health Provider Services, (First Hearing)</w:t>
            </w:r>
          </w:p>
        </w:tc>
      </w:tr>
      <w:tr w:rsidR="008F7DB7" w:rsidRPr="008F7DB7" w14:paraId="4D585A86" w14:textId="77777777" w:rsidTr="008F7DB7">
        <w:trPr>
          <w:cantSplit/>
          <w:tblCellSpacing w:w="15" w:type="dxa"/>
        </w:trPr>
        <w:tc>
          <w:tcPr>
            <w:tcW w:w="642" w:type="pct"/>
            <w:vAlign w:val="center"/>
            <w:hideMark/>
          </w:tcPr>
          <w:p w14:paraId="4DE3215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D83F69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A976707" w14:textId="77777777" w:rsidR="008F7DB7" w:rsidRPr="008F7DB7" w:rsidRDefault="00000000" w:rsidP="00D7379D">
            <w:pPr>
              <w:rPr>
                <w:rFonts w:ascii="Cambria" w:eastAsia="Times New Roman" w:hAnsi="Cambria" w:cs="Tahoma"/>
                <w:sz w:val="22"/>
                <w:szCs w:val="22"/>
              </w:rPr>
            </w:pPr>
            <w:hyperlink r:id="rId54" w:tgtFrame="_blank" w:history="1">
              <w:r w:rsidR="008F7DB7" w:rsidRPr="008F7DB7">
                <w:rPr>
                  <w:rStyle w:val="Hyperlink"/>
                  <w:rFonts w:ascii="Cambria" w:eastAsia="Times New Roman" w:hAnsi="Cambria" w:cs="Tahoma"/>
                  <w:sz w:val="22"/>
                  <w:szCs w:val="22"/>
                </w:rPr>
                <w:t>https://www.legislature.ohio.gov/legislation/legislation-summary?id=GA135-HB-319</w:t>
              </w:r>
            </w:hyperlink>
          </w:p>
        </w:tc>
      </w:tr>
      <w:tr w:rsidR="008F7DB7" w:rsidRPr="008F7DB7" w14:paraId="73EE437A" w14:textId="77777777" w:rsidTr="008F7DB7">
        <w:trPr>
          <w:cantSplit/>
          <w:tblCellSpacing w:w="15" w:type="dxa"/>
        </w:trPr>
        <w:tc>
          <w:tcPr>
            <w:tcW w:w="4968" w:type="pct"/>
            <w:gridSpan w:val="3"/>
            <w:vAlign w:val="center"/>
            <w:hideMark/>
          </w:tcPr>
          <w:p w14:paraId="51959E7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740E710" w14:textId="77777777" w:rsidTr="008F7DB7">
        <w:trPr>
          <w:cantSplit/>
          <w:tblCellSpacing w:w="15" w:type="dxa"/>
        </w:trPr>
        <w:tc>
          <w:tcPr>
            <w:tcW w:w="642" w:type="pct"/>
            <w:hideMark/>
          </w:tcPr>
          <w:p w14:paraId="169F9B4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HB327</w:t>
            </w:r>
          </w:p>
        </w:tc>
        <w:tc>
          <w:tcPr>
            <w:tcW w:w="4310" w:type="pct"/>
            <w:gridSpan w:val="2"/>
            <w:vAlign w:val="center"/>
            <w:hideMark/>
          </w:tcPr>
          <w:p w14:paraId="0413D0E0"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REQUIRE CERTAIN CONTRACTORS TO USE E-VERIFY</w:t>
            </w:r>
            <w:r w:rsidRPr="008F7DB7">
              <w:rPr>
                <w:rFonts w:ascii="Cambria" w:eastAsia="Times New Roman" w:hAnsi="Cambria" w:cs="Tahoma"/>
                <w:sz w:val="22"/>
                <w:szCs w:val="22"/>
              </w:rPr>
              <w:t xml:space="preserve"> (WIGGAM S, SWEARINGEN D) To require government contractors, private nonresidential contractors, and certain employers to use </w:t>
            </w:r>
            <w:proofErr w:type="spellStart"/>
            <w:r w:rsidRPr="008F7DB7">
              <w:rPr>
                <w:rFonts w:ascii="Cambria" w:eastAsia="Times New Roman" w:hAnsi="Cambria" w:cs="Tahoma"/>
                <w:sz w:val="22"/>
                <w:szCs w:val="22"/>
              </w:rPr>
              <w:t>E-verify</w:t>
            </w:r>
            <w:proofErr w:type="spellEnd"/>
            <w:r w:rsidRPr="008F7DB7">
              <w:rPr>
                <w:rFonts w:ascii="Cambria" w:eastAsia="Times New Roman" w:hAnsi="Cambria" w:cs="Tahoma"/>
                <w:sz w:val="22"/>
                <w:szCs w:val="22"/>
              </w:rPr>
              <w:t>.</w:t>
            </w:r>
          </w:p>
        </w:tc>
      </w:tr>
      <w:tr w:rsidR="008F7DB7" w:rsidRPr="008F7DB7" w14:paraId="64D23957" w14:textId="77777777" w:rsidTr="008F7DB7">
        <w:trPr>
          <w:cantSplit/>
          <w:tblCellSpacing w:w="15" w:type="dxa"/>
        </w:trPr>
        <w:tc>
          <w:tcPr>
            <w:tcW w:w="642" w:type="pct"/>
            <w:vAlign w:val="center"/>
            <w:hideMark/>
          </w:tcPr>
          <w:p w14:paraId="5FED017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25D2179"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9D9D52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2/13/2024 - House Commerce and Labor, (First Hearing)</w:t>
            </w:r>
          </w:p>
        </w:tc>
      </w:tr>
      <w:tr w:rsidR="008F7DB7" w:rsidRPr="008F7DB7" w14:paraId="3760B266" w14:textId="77777777" w:rsidTr="008F7DB7">
        <w:trPr>
          <w:cantSplit/>
          <w:tblCellSpacing w:w="15" w:type="dxa"/>
        </w:trPr>
        <w:tc>
          <w:tcPr>
            <w:tcW w:w="642" w:type="pct"/>
            <w:vAlign w:val="center"/>
            <w:hideMark/>
          </w:tcPr>
          <w:p w14:paraId="6FEE9D1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00D5712"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0AD20D9B" w14:textId="77777777" w:rsidR="008F7DB7" w:rsidRPr="008F7DB7" w:rsidRDefault="00000000" w:rsidP="00D7379D">
            <w:pPr>
              <w:rPr>
                <w:rFonts w:ascii="Cambria" w:eastAsia="Times New Roman" w:hAnsi="Cambria" w:cs="Tahoma"/>
                <w:sz w:val="22"/>
                <w:szCs w:val="22"/>
              </w:rPr>
            </w:pPr>
            <w:hyperlink r:id="rId55" w:tgtFrame="_blank" w:history="1">
              <w:r w:rsidR="008F7DB7" w:rsidRPr="008F7DB7">
                <w:rPr>
                  <w:rStyle w:val="Hyperlink"/>
                  <w:rFonts w:ascii="Cambria" w:eastAsia="Times New Roman" w:hAnsi="Cambria" w:cs="Tahoma"/>
                  <w:sz w:val="22"/>
                  <w:szCs w:val="22"/>
                </w:rPr>
                <w:t>https://www.legislature.ohio.gov/legislation/legislation-summary?id=GA135-HB-327</w:t>
              </w:r>
            </w:hyperlink>
          </w:p>
        </w:tc>
      </w:tr>
      <w:tr w:rsidR="008F7DB7" w:rsidRPr="008F7DB7" w14:paraId="4D7302BE" w14:textId="77777777" w:rsidTr="008F7DB7">
        <w:trPr>
          <w:cantSplit/>
          <w:tblCellSpacing w:w="15" w:type="dxa"/>
        </w:trPr>
        <w:tc>
          <w:tcPr>
            <w:tcW w:w="4968" w:type="pct"/>
            <w:gridSpan w:val="3"/>
            <w:vAlign w:val="center"/>
            <w:hideMark/>
          </w:tcPr>
          <w:p w14:paraId="13A8CAA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7DA7B95" w14:textId="77777777" w:rsidTr="008F7DB7">
        <w:trPr>
          <w:cantSplit/>
          <w:tblCellSpacing w:w="15" w:type="dxa"/>
        </w:trPr>
        <w:tc>
          <w:tcPr>
            <w:tcW w:w="642" w:type="pct"/>
            <w:hideMark/>
          </w:tcPr>
          <w:p w14:paraId="503D14F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HB331</w:t>
            </w:r>
          </w:p>
        </w:tc>
        <w:tc>
          <w:tcPr>
            <w:tcW w:w="4310" w:type="pct"/>
            <w:gridSpan w:val="2"/>
            <w:vAlign w:val="center"/>
            <w:hideMark/>
          </w:tcPr>
          <w:p w14:paraId="5259BDF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VILLAGE DISSOLUTION</w:t>
            </w:r>
            <w:r w:rsidRPr="008F7DB7">
              <w:rPr>
                <w:rFonts w:ascii="Cambria" w:eastAsia="Times New Roman" w:hAnsi="Cambria" w:cs="Tahoma"/>
                <w:sz w:val="22"/>
                <w:szCs w:val="22"/>
              </w:rPr>
              <w:t xml:space="preserve"> (MATHEWS A, YOUNG T) To modify the law regarding village dissolution.</w:t>
            </w:r>
          </w:p>
        </w:tc>
      </w:tr>
      <w:tr w:rsidR="008F7DB7" w:rsidRPr="008F7DB7" w14:paraId="53D1CA61" w14:textId="77777777" w:rsidTr="008F7DB7">
        <w:trPr>
          <w:cantSplit/>
          <w:tblCellSpacing w:w="15" w:type="dxa"/>
        </w:trPr>
        <w:tc>
          <w:tcPr>
            <w:tcW w:w="642" w:type="pct"/>
            <w:vAlign w:val="center"/>
            <w:hideMark/>
          </w:tcPr>
          <w:p w14:paraId="73C3F9D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05395F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1AD639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2/6/2024 - House Government Oversight, (First Hearing)</w:t>
            </w:r>
          </w:p>
        </w:tc>
      </w:tr>
      <w:tr w:rsidR="008F7DB7" w:rsidRPr="008F7DB7" w14:paraId="292B2821" w14:textId="77777777" w:rsidTr="008F7DB7">
        <w:trPr>
          <w:cantSplit/>
          <w:tblCellSpacing w:w="15" w:type="dxa"/>
        </w:trPr>
        <w:tc>
          <w:tcPr>
            <w:tcW w:w="642" w:type="pct"/>
            <w:vAlign w:val="center"/>
            <w:hideMark/>
          </w:tcPr>
          <w:p w14:paraId="324DCC1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D9C95C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B2AEF4D" w14:textId="77777777" w:rsidR="008F7DB7" w:rsidRPr="008F7DB7" w:rsidRDefault="00000000" w:rsidP="00D7379D">
            <w:pPr>
              <w:rPr>
                <w:rFonts w:ascii="Cambria" w:eastAsia="Times New Roman" w:hAnsi="Cambria" w:cs="Tahoma"/>
                <w:sz w:val="22"/>
                <w:szCs w:val="22"/>
              </w:rPr>
            </w:pPr>
            <w:hyperlink r:id="rId56" w:tgtFrame="_blank" w:history="1">
              <w:r w:rsidR="008F7DB7" w:rsidRPr="008F7DB7">
                <w:rPr>
                  <w:rStyle w:val="Hyperlink"/>
                  <w:rFonts w:ascii="Cambria" w:eastAsia="Times New Roman" w:hAnsi="Cambria" w:cs="Tahoma"/>
                  <w:sz w:val="22"/>
                  <w:szCs w:val="22"/>
                </w:rPr>
                <w:t>https://www.legislature.ohio.gov/legislation/legislation-summary?id=GA135-HB-331</w:t>
              </w:r>
            </w:hyperlink>
          </w:p>
        </w:tc>
      </w:tr>
      <w:tr w:rsidR="008F7DB7" w:rsidRPr="008F7DB7" w14:paraId="1781139F" w14:textId="77777777" w:rsidTr="008F7DB7">
        <w:trPr>
          <w:cantSplit/>
          <w:tblCellSpacing w:w="15" w:type="dxa"/>
        </w:trPr>
        <w:tc>
          <w:tcPr>
            <w:tcW w:w="4968" w:type="pct"/>
            <w:gridSpan w:val="3"/>
            <w:vAlign w:val="center"/>
            <w:hideMark/>
          </w:tcPr>
          <w:p w14:paraId="77AF349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7F9A3CC" w14:textId="77777777" w:rsidTr="008F7DB7">
        <w:trPr>
          <w:cantSplit/>
          <w:tblCellSpacing w:w="15" w:type="dxa"/>
        </w:trPr>
        <w:tc>
          <w:tcPr>
            <w:tcW w:w="642" w:type="pct"/>
            <w:hideMark/>
          </w:tcPr>
          <w:p w14:paraId="4DDA65F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HB349</w:t>
            </w:r>
          </w:p>
        </w:tc>
        <w:tc>
          <w:tcPr>
            <w:tcW w:w="4310" w:type="pct"/>
            <w:gridSpan w:val="2"/>
            <w:vAlign w:val="center"/>
            <w:hideMark/>
          </w:tcPr>
          <w:p w14:paraId="4E87BA0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NATURAL GAS PIPELINES</w:t>
            </w:r>
            <w:r w:rsidRPr="008F7DB7">
              <w:rPr>
                <w:rFonts w:ascii="Cambria" w:eastAsia="Times New Roman" w:hAnsi="Cambria" w:cs="Tahoma"/>
                <w:sz w:val="22"/>
                <w:szCs w:val="22"/>
              </w:rPr>
              <w:t xml:space="preserve"> (BARHORST T, JONES D) To authorize the creation of areas within which incentives are available to encourage the development of natural gas pipelines and other infrastructure and to make an appropriation.</w:t>
            </w:r>
          </w:p>
        </w:tc>
      </w:tr>
      <w:tr w:rsidR="008F7DB7" w:rsidRPr="008F7DB7" w14:paraId="3E7FCB36" w14:textId="77777777" w:rsidTr="008F7DB7">
        <w:trPr>
          <w:cantSplit/>
          <w:tblCellSpacing w:w="15" w:type="dxa"/>
        </w:trPr>
        <w:tc>
          <w:tcPr>
            <w:tcW w:w="642" w:type="pct"/>
            <w:vAlign w:val="center"/>
            <w:hideMark/>
          </w:tcPr>
          <w:p w14:paraId="4F0D947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7064EE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80E0FC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12/6/2023 - Referred to Committee House Economic and Workforce Development</w:t>
            </w:r>
          </w:p>
        </w:tc>
      </w:tr>
      <w:tr w:rsidR="008F7DB7" w:rsidRPr="008F7DB7" w14:paraId="59062A2E" w14:textId="77777777" w:rsidTr="008F7DB7">
        <w:trPr>
          <w:cantSplit/>
          <w:tblCellSpacing w:w="15" w:type="dxa"/>
        </w:trPr>
        <w:tc>
          <w:tcPr>
            <w:tcW w:w="642" w:type="pct"/>
            <w:vAlign w:val="center"/>
            <w:hideMark/>
          </w:tcPr>
          <w:p w14:paraId="47A3BDD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FB7D30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A27842A" w14:textId="77777777" w:rsidR="008F7DB7" w:rsidRPr="008F7DB7" w:rsidRDefault="00000000" w:rsidP="00D7379D">
            <w:pPr>
              <w:rPr>
                <w:rFonts w:ascii="Cambria" w:eastAsia="Times New Roman" w:hAnsi="Cambria" w:cs="Tahoma"/>
                <w:sz w:val="22"/>
                <w:szCs w:val="22"/>
              </w:rPr>
            </w:pPr>
            <w:hyperlink r:id="rId57" w:tgtFrame="_blank" w:history="1">
              <w:r w:rsidR="008F7DB7" w:rsidRPr="008F7DB7">
                <w:rPr>
                  <w:rStyle w:val="Hyperlink"/>
                  <w:rFonts w:ascii="Cambria" w:eastAsia="Times New Roman" w:hAnsi="Cambria" w:cs="Tahoma"/>
                  <w:sz w:val="22"/>
                  <w:szCs w:val="22"/>
                </w:rPr>
                <w:t>https://www.legislature.ohio.gov/legislation/legislation-summary?id=GA135-HB-349</w:t>
              </w:r>
            </w:hyperlink>
          </w:p>
        </w:tc>
      </w:tr>
      <w:tr w:rsidR="008F7DB7" w:rsidRPr="008F7DB7" w14:paraId="2985E572" w14:textId="77777777" w:rsidTr="008F7DB7">
        <w:trPr>
          <w:cantSplit/>
          <w:tblCellSpacing w:w="15" w:type="dxa"/>
        </w:trPr>
        <w:tc>
          <w:tcPr>
            <w:tcW w:w="4968" w:type="pct"/>
            <w:gridSpan w:val="3"/>
            <w:vAlign w:val="center"/>
            <w:hideMark/>
          </w:tcPr>
          <w:p w14:paraId="5C8D085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C21FB30" w14:textId="77777777" w:rsidTr="008F7DB7">
        <w:trPr>
          <w:cantSplit/>
          <w:tblCellSpacing w:w="15" w:type="dxa"/>
        </w:trPr>
        <w:tc>
          <w:tcPr>
            <w:tcW w:w="642" w:type="pct"/>
            <w:hideMark/>
          </w:tcPr>
          <w:p w14:paraId="10C0193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HB370</w:t>
            </w:r>
          </w:p>
        </w:tc>
        <w:tc>
          <w:tcPr>
            <w:tcW w:w="4310" w:type="pct"/>
            <w:gridSpan w:val="2"/>
            <w:vAlign w:val="center"/>
            <w:hideMark/>
          </w:tcPr>
          <w:p w14:paraId="3493FB7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STATE HIGHWAYS IN VILLAGES, CITIES</w:t>
            </w:r>
            <w:r w:rsidRPr="008F7DB7">
              <w:rPr>
                <w:rFonts w:ascii="Cambria" w:eastAsia="Times New Roman" w:hAnsi="Cambria" w:cs="Tahoma"/>
                <w:sz w:val="22"/>
                <w:szCs w:val="22"/>
              </w:rPr>
              <w:t xml:space="preserve"> (EDWARDS J) To clarify and amend the laws related to the Director of Transportation's responsibilities for state highways located in villages and cities.</w:t>
            </w:r>
          </w:p>
        </w:tc>
      </w:tr>
      <w:tr w:rsidR="008F7DB7" w:rsidRPr="008F7DB7" w14:paraId="44F17013" w14:textId="77777777" w:rsidTr="008F7DB7">
        <w:trPr>
          <w:cantSplit/>
          <w:tblCellSpacing w:w="15" w:type="dxa"/>
        </w:trPr>
        <w:tc>
          <w:tcPr>
            <w:tcW w:w="642" w:type="pct"/>
            <w:vAlign w:val="center"/>
            <w:hideMark/>
          </w:tcPr>
          <w:p w14:paraId="2EAE31D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BB9B61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E8AFBF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2/13/2024 - House Transportation, (First Hearing)</w:t>
            </w:r>
          </w:p>
        </w:tc>
      </w:tr>
      <w:tr w:rsidR="008F7DB7" w:rsidRPr="008F7DB7" w14:paraId="52CE69CA" w14:textId="77777777" w:rsidTr="008F7DB7">
        <w:trPr>
          <w:cantSplit/>
          <w:tblCellSpacing w:w="15" w:type="dxa"/>
        </w:trPr>
        <w:tc>
          <w:tcPr>
            <w:tcW w:w="642" w:type="pct"/>
            <w:vAlign w:val="center"/>
            <w:hideMark/>
          </w:tcPr>
          <w:p w14:paraId="7D6562F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592844F"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0EA97CD" w14:textId="77777777" w:rsidR="008F7DB7" w:rsidRPr="008F7DB7" w:rsidRDefault="00000000" w:rsidP="00D7379D">
            <w:pPr>
              <w:rPr>
                <w:rFonts w:ascii="Cambria" w:eastAsia="Times New Roman" w:hAnsi="Cambria" w:cs="Tahoma"/>
                <w:sz w:val="22"/>
                <w:szCs w:val="22"/>
              </w:rPr>
            </w:pPr>
            <w:hyperlink r:id="rId58" w:tgtFrame="_blank" w:history="1">
              <w:r w:rsidR="008F7DB7" w:rsidRPr="008F7DB7">
                <w:rPr>
                  <w:rStyle w:val="Hyperlink"/>
                  <w:rFonts w:ascii="Cambria" w:eastAsia="Times New Roman" w:hAnsi="Cambria" w:cs="Tahoma"/>
                  <w:sz w:val="22"/>
                  <w:szCs w:val="22"/>
                </w:rPr>
                <w:t>https://www.legislature.ohio.gov/legislation/legislation-summary?id=GA135-HB-370</w:t>
              </w:r>
            </w:hyperlink>
          </w:p>
        </w:tc>
      </w:tr>
      <w:tr w:rsidR="008F7DB7" w:rsidRPr="008F7DB7" w14:paraId="205EFFD4" w14:textId="77777777" w:rsidTr="008F7DB7">
        <w:trPr>
          <w:cantSplit/>
          <w:tblCellSpacing w:w="15" w:type="dxa"/>
        </w:trPr>
        <w:tc>
          <w:tcPr>
            <w:tcW w:w="4968" w:type="pct"/>
            <w:gridSpan w:val="3"/>
            <w:vAlign w:val="center"/>
            <w:hideMark/>
          </w:tcPr>
          <w:p w14:paraId="53BD4DD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70579F76" w14:textId="77777777" w:rsidTr="008F7DB7">
        <w:trPr>
          <w:cantSplit/>
          <w:tblCellSpacing w:w="15" w:type="dxa"/>
        </w:trPr>
        <w:tc>
          <w:tcPr>
            <w:tcW w:w="642" w:type="pct"/>
            <w:hideMark/>
          </w:tcPr>
          <w:p w14:paraId="778924A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lastRenderedPageBreak/>
              <w:t>HB406</w:t>
            </w:r>
          </w:p>
        </w:tc>
        <w:tc>
          <w:tcPr>
            <w:tcW w:w="4310" w:type="pct"/>
            <w:gridSpan w:val="2"/>
            <w:vAlign w:val="center"/>
            <w:hideMark/>
          </w:tcPr>
          <w:p w14:paraId="634F32AA"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BLOCKCHAIN BASICS ACT</w:t>
            </w:r>
            <w:r w:rsidRPr="008F7DB7">
              <w:rPr>
                <w:rFonts w:ascii="Cambria" w:eastAsia="Times New Roman" w:hAnsi="Cambria" w:cs="Tahoma"/>
                <w:sz w:val="22"/>
                <w:szCs w:val="22"/>
              </w:rPr>
              <w:t xml:space="preserve"> (DEMETRIOU S) To prohibit certain state and local government actions respecting digital asset mining, to exempt certain digital currency transactions from state and local income taxes, to prohibit local charges on digital assets, to require the state retirement systems to evaluate certain digital asset investments, and to name this act the Ohio Blockchain Basics Act.</w:t>
            </w:r>
          </w:p>
        </w:tc>
      </w:tr>
      <w:tr w:rsidR="008F7DB7" w:rsidRPr="008F7DB7" w14:paraId="73765E0B" w14:textId="77777777" w:rsidTr="008F7DB7">
        <w:trPr>
          <w:cantSplit/>
          <w:tblCellSpacing w:w="15" w:type="dxa"/>
        </w:trPr>
        <w:tc>
          <w:tcPr>
            <w:tcW w:w="642" w:type="pct"/>
            <w:vAlign w:val="center"/>
            <w:hideMark/>
          </w:tcPr>
          <w:p w14:paraId="6C8D6DC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8BA15B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5E0930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2/12/2024 - Introduced</w:t>
            </w:r>
          </w:p>
        </w:tc>
      </w:tr>
      <w:tr w:rsidR="008F7DB7" w:rsidRPr="008F7DB7" w14:paraId="4916C35F" w14:textId="77777777" w:rsidTr="008F7DB7">
        <w:trPr>
          <w:cantSplit/>
          <w:tblCellSpacing w:w="15" w:type="dxa"/>
        </w:trPr>
        <w:tc>
          <w:tcPr>
            <w:tcW w:w="642" w:type="pct"/>
            <w:vAlign w:val="center"/>
            <w:hideMark/>
          </w:tcPr>
          <w:p w14:paraId="1F02C3A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818E10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D7D4040" w14:textId="77777777" w:rsidR="008F7DB7" w:rsidRPr="008F7DB7" w:rsidRDefault="00000000" w:rsidP="00D7379D">
            <w:pPr>
              <w:rPr>
                <w:rFonts w:ascii="Cambria" w:eastAsia="Times New Roman" w:hAnsi="Cambria" w:cs="Tahoma"/>
                <w:sz w:val="22"/>
                <w:szCs w:val="22"/>
              </w:rPr>
            </w:pPr>
            <w:hyperlink r:id="rId59" w:tgtFrame="_blank" w:history="1">
              <w:r w:rsidR="008F7DB7" w:rsidRPr="008F7DB7">
                <w:rPr>
                  <w:rStyle w:val="Hyperlink"/>
                  <w:rFonts w:ascii="Cambria" w:eastAsia="Times New Roman" w:hAnsi="Cambria" w:cs="Tahoma"/>
                  <w:sz w:val="22"/>
                  <w:szCs w:val="22"/>
                </w:rPr>
                <w:t>https://www.legislature.ohio.gov/legislation/legislation-summary?id=GA135-HB-406</w:t>
              </w:r>
            </w:hyperlink>
          </w:p>
        </w:tc>
      </w:tr>
      <w:tr w:rsidR="008F7DB7" w:rsidRPr="008F7DB7" w14:paraId="27AC6020" w14:textId="77777777" w:rsidTr="008F7DB7">
        <w:trPr>
          <w:cantSplit/>
          <w:tblCellSpacing w:w="15" w:type="dxa"/>
        </w:trPr>
        <w:tc>
          <w:tcPr>
            <w:tcW w:w="4968" w:type="pct"/>
            <w:gridSpan w:val="3"/>
            <w:vAlign w:val="center"/>
            <w:hideMark/>
          </w:tcPr>
          <w:p w14:paraId="0951F18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6E2567D6" w14:textId="77777777" w:rsidTr="008F7DB7">
        <w:trPr>
          <w:cantSplit/>
          <w:tblCellSpacing w:w="15" w:type="dxa"/>
        </w:trPr>
        <w:tc>
          <w:tcPr>
            <w:tcW w:w="642" w:type="pct"/>
            <w:hideMark/>
          </w:tcPr>
          <w:p w14:paraId="1AF0846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HB426</w:t>
            </w:r>
          </w:p>
        </w:tc>
        <w:tc>
          <w:tcPr>
            <w:tcW w:w="4310" w:type="pct"/>
            <w:gridSpan w:val="2"/>
            <w:vAlign w:val="center"/>
            <w:hideMark/>
          </w:tcPr>
          <w:p w14:paraId="1814B9B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STORMWATER AWARENESS WEEK</w:t>
            </w:r>
            <w:r w:rsidRPr="008F7DB7">
              <w:rPr>
                <w:rFonts w:ascii="Cambria" w:eastAsia="Times New Roman" w:hAnsi="Cambria" w:cs="Tahoma"/>
                <w:sz w:val="22"/>
                <w:szCs w:val="22"/>
              </w:rPr>
              <w:t xml:space="preserve"> (PETERSON B, KLOPFENSTEIN R) To designate the first week of October as "Stormwater Awareness Week."</w:t>
            </w:r>
          </w:p>
        </w:tc>
      </w:tr>
      <w:tr w:rsidR="008F7DB7" w:rsidRPr="008F7DB7" w14:paraId="05FE127D" w14:textId="77777777" w:rsidTr="008F7DB7">
        <w:trPr>
          <w:cantSplit/>
          <w:tblCellSpacing w:w="15" w:type="dxa"/>
        </w:trPr>
        <w:tc>
          <w:tcPr>
            <w:tcW w:w="642" w:type="pct"/>
            <w:vAlign w:val="center"/>
            <w:hideMark/>
          </w:tcPr>
          <w:p w14:paraId="2C0D6C1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9F85ED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85AFF3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2/21/2024 - Introduced</w:t>
            </w:r>
          </w:p>
        </w:tc>
      </w:tr>
      <w:tr w:rsidR="008F7DB7" w:rsidRPr="008F7DB7" w14:paraId="58FF7FBD" w14:textId="77777777" w:rsidTr="008F7DB7">
        <w:trPr>
          <w:cantSplit/>
          <w:tblCellSpacing w:w="15" w:type="dxa"/>
        </w:trPr>
        <w:tc>
          <w:tcPr>
            <w:tcW w:w="642" w:type="pct"/>
            <w:vAlign w:val="center"/>
            <w:hideMark/>
          </w:tcPr>
          <w:p w14:paraId="7F1804A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77739D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3F27F04" w14:textId="77777777" w:rsidR="008F7DB7" w:rsidRPr="008F7DB7" w:rsidRDefault="00000000" w:rsidP="00D7379D">
            <w:pPr>
              <w:rPr>
                <w:rFonts w:ascii="Cambria" w:eastAsia="Times New Roman" w:hAnsi="Cambria" w:cs="Tahoma"/>
                <w:sz w:val="22"/>
                <w:szCs w:val="22"/>
              </w:rPr>
            </w:pPr>
            <w:hyperlink r:id="rId60" w:tgtFrame="_blank" w:history="1">
              <w:r w:rsidR="008F7DB7" w:rsidRPr="008F7DB7">
                <w:rPr>
                  <w:rStyle w:val="Hyperlink"/>
                  <w:rFonts w:ascii="Cambria" w:eastAsia="Times New Roman" w:hAnsi="Cambria" w:cs="Tahoma"/>
                  <w:sz w:val="22"/>
                  <w:szCs w:val="22"/>
                </w:rPr>
                <w:t>https://www.legislature.ohio.gov/legislation/legislation-summary?id=GA135-HB-426</w:t>
              </w:r>
            </w:hyperlink>
          </w:p>
        </w:tc>
      </w:tr>
      <w:tr w:rsidR="008F7DB7" w:rsidRPr="008F7DB7" w14:paraId="58A16BAB" w14:textId="77777777" w:rsidTr="008F7DB7">
        <w:trPr>
          <w:cantSplit/>
          <w:tblCellSpacing w:w="15" w:type="dxa"/>
        </w:trPr>
        <w:tc>
          <w:tcPr>
            <w:tcW w:w="4968" w:type="pct"/>
            <w:gridSpan w:val="3"/>
            <w:vAlign w:val="center"/>
            <w:hideMark/>
          </w:tcPr>
          <w:p w14:paraId="5CD453D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616819A" w14:textId="77777777" w:rsidTr="008F7DB7">
        <w:trPr>
          <w:cantSplit/>
          <w:tblCellSpacing w:w="15" w:type="dxa"/>
        </w:trPr>
        <w:tc>
          <w:tcPr>
            <w:tcW w:w="642" w:type="pct"/>
            <w:hideMark/>
          </w:tcPr>
          <w:p w14:paraId="43AC7608"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HCR4</w:t>
            </w:r>
          </w:p>
        </w:tc>
        <w:tc>
          <w:tcPr>
            <w:tcW w:w="4310" w:type="pct"/>
            <w:gridSpan w:val="2"/>
            <w:vAlign w:val="center"/>
            <w:hideMark/>
          </w:tcPr>
          <w:p w14:paraId="4A38F4D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TRAINS - HAZARDOUS MATERIALS</w:t>
            </w:r>
            <w:r w:rsidRPr="008F7DB7">
              <w:rPr>
                <w:rFonts w:ascii="Cambria" w:eastAsia="Times New Roman" w:hAnsi="Cambria" w:cs="Tahoma"/>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8F7DB7" w:rsidRPr="008F7DB7" w14:paraId="1B30D45A" w14:textId="77777777" w:rsidTr="008F7DB7">
        <w:trPr>
          <w:cantSplit/>
          <w:tblCellSpacing w:w="15" w:type="dxa"/>
        </w:trPr>
        <w:tc>
          <w:tcPr>
            <w:tcW w:w="642" w:type="pct"/>
            <w:vAlign w:val="center"/>
            <w:hideMark/>
          </w:tcPr>
          <w:p w14:paraId="2876B71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D5A54B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D70607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3/14/2023 - House Government Oversight, (First Hearing)</w:t>
            </w:r>
          </w:p>
        </w:tc>
      </w:tr>
      <w:tr w:rsidR="008F7DB7" w:rsidRPr="008F7DB7" w14:paraId="59E9DEDB" w14:textId="77777777" w:rsidTr="008F7DB7">
        <w:trPr>
          <w:cantSplit/>
          <w:tblCellSpacing w:w="15" w:type="dxa"/>
        </w:trPr>
        <w:tc>
          <w:tcPr>
            <w:tcW w:w="642" w:type="pct"/>
            <w:vAlign w:val="center"/>
            <w:hideMark/>
          </w:tcPr>
          <w:p w14:paraId="3B4F397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95D6479"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EE45DA8" w14:textId="77777777" w:rsidR="008F7DB7" w:rsidRPr="008F7DB7" w:rsidRDefault="00000000" w:rsidP="00D7379D">
            <w:pPr>
              <w:rPr>
                <w:rFonts w:ascii="Cambria" w:eastAsia="Times New Roman" w:hAnsi="Cambria" w:cs="Tahoma"/>
                <w:sz w:val="22"/>
                <w:szCs w:val="22"/>
              </w:rPr>
            </w:pPr>
            <w:hyperlink r:id="rId61" w:tgtFrame="_blank" w:history="1">
              <w:r w:rsidR="008F7DB7" w:rsidRPr="008F7DB7">
                <w:rPr>
                  <w:rStyle w:val="Hyperlink"/>
                  <w:rFonts w:ascii="Cambria" w:eastAsia="Times New Roman" w:hAnsi="Cambria" w:cs="Tahoma"/>
                  <w:sz w:val="22"/>
                  <w:szCs w:val="22"/>
                </w:rPr>
                <w:t>https://www.legislature.ohio.gov/legislation/legislation-summary?id=GA135-HCR-4</w:t>
              </w:r>
            </w:hyperlink>
          </w:p>
        </w:tc>
      </w:tr>
      <w:tr w:rsidR="008F7DB7" w:rsidRPr="008F7DB7" w14:paraId="26442019" w14:textId="77777777" w:rsidTr="008F7DB7">
        <w:trPr>
          <w:cantSplit/>
          <w:tblCellSpacing w:w="15" w:type="dxa"/>
        </w:trPr>
        <w:tc>
          <w:tcPr>
            <w:tcW w:w="4968" w:type="pct"/>
            <w:gridSpan w:val="3"/>
            <w:vAlign w:val="center"/>
            <w:hideMark/>
          </w:tcPr>
          <w:p w14:paraId="7C1755D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635D9A2" w14:textId="77777777" w:rsidTr="008F7DB7">
        <w:trPr>
          <w:cantSplit/>
          <w:tblCellSpacing w:w="15" w:type="dxa"/>
        </w:trPr>
        <w:tc>
          <w:tcPr>
            <w:tcW w:w="642" w:type="pct"/>
            <w:hideMark/>
          </w:tcPr>
          <w:p w14:paraId="1E902B9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HJR1</w:t>
            </w:r>
          </w:p>
        </w:tc>
        <w:tc>
          <w:tcPr>
            <w:tcW w:w="4310" w:type="pct"/>
            <w:gridSpan w:val="2"/>
            <w:vAlign w:val="center"/>
            <w:hideMark/>
          </w:tcPr>
          <w:p w14:paraId="1BE4DE6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REQUIRE 60 PERCENT VOTE-CONSTITUTIONAL AMENDMENT</w:t>
            </w:r>
            <w:r w:rsidRPr="008F7DB7">
              <w:rPr>
                <w:rFonts w:ascii="Cambria" w:eastAsia="Times New Roman" w:hAnsi="Cambria" w:cs="Tahoma"/>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8F7DB7" w:rsidRPr="008F7DB7" w14:paraId="6456BBCC" w14:textId="77777777" w:rsidTr="008F7DB7">
        <w:trPr>
          <w:cantSplit/>
          <w:tblCellSpacing w:w="15" w:type="dxa"/>
        </w:trPr>
        <w:tc>
          <w:tcPr>
            <w:tcW w:w="642" w:type="pct"/>
            <w:vAlign w:val="center"/>
            <w:hideMark/>
          </w:tcPr>
          <w:p w14:paraId="4AEAF41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2A3FBB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7FB722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4/19/2023 - </w:t>
            </w:r>
            <w:r w:rsidRPr="008F7DB7">
              <w:rPr>
                <w:rFonts w:ascii="Cambria" w:eastAsia="Times New Roman" w:hAnsi="Cambria" w:cs="Tahoma"/>
                <w:b/>
                <w:bCs/>
                <w:sz w:val="22"/>
                <w:szCs w:val="22"/>
              </w:rPr>
              <w:t>REPORTED OUT</w:t>
            </w:r>
            <w:r w:rsidRPr="008F7DB7">
              <w:rPr>
                <w:rFonts w:ascii="Cambria" w:eastAsia="Times New Roman" w:hAnsi="Cambria" w:cs="Tahoma"/>
                <w:sz w:val="22"/>
                <w:szCs w:val="22"/>
              </w:rPr>
              <w:t>, House Constitutional Resolutions, (Third Hearing)</w:t>
            </w:r>
          </w:p>
        </w:tc>
      </w:tr>
      <w:tr w:rsidR="008F7DB7" w:rsidRPr="008F7DB7" w14:paraId="0A41A46A" w14:textId="77777777" w:rsidTr="008F7DB7">
        <w:trPr>
          <w:cantSplit/>
          <w:tblCellSpacing w:w="15" w:type="dxa"/>
        </w:trPr>
        <w:tc>
          <w:tcPr>
            <w:tcW w:w="642" w:type="pct"/>
            <w:vAlign w:val="center"/>
            <w:hideMark/>
          </w:tcPr>
          <w:p w14:paraId="6E6F707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439E8D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CA6135C" w14:textId="77777777" w:rsidR="008F7DB7" w:rsidRPr="008F7DB7" w:rsidRDefault="00000000" w:rsidP="00D7379D">
            <w:pPr>
              <w:rPr>
                <w:rFonts w:ascii="Cambria" w:eastAsia="Times New Roman" w:hAnsi="Cambria" w:cs="Tahoma"/>
                <w:sz w:val="22"/>
                <w:szCs w:val="22"/>
              </w:rPr>
            </w:pPr>
            <w:hyperlink r:id="rId62" w:tgtFrame="_blank" w:history="1">
              <w:r w:rsidR="008F7DB7" w:rsidRPr="008F7DB7">
                <w:rPr>
                  <w:rStyle w:val="Hyperlink"/>
                  <w:rFonts w:ascii="Cambria" w:eastAsia="Times New Roman" w:hAnsi="Cambria" w:cs="Tahoma"/>
                  <w:sz w:val="22"/>
                  <w:szCs w:val="22"/>
                </w:rPr>
                <w:t>https://www.legislature.ohio.gov/legislation/legislation-summary?id=GA135-HJR-1</w:t>
              </w:r>
            </w:hyperlink>
          </w:p>
        </w:tc>
      </w:tr>
      <w:tr w:rsidR="008F7DB7" w:rsidRPr="008F7DB7" w14:paraId="1358EE53" w14:textId="77777777" w:rsidTr="008F7DB7">
        <w:trPr>
          <w:cantSplit/>
          <w:tblCellSpacing w:w="15" w:type="dxa"/>
        </w:trPr>
        <w:tc>
          <w:tcPr>
            <w:tcW w:w="4968" w:type="pct"/>
            <w:gridSpan w:val="3"/>
            <w:vAlign w:val="center"/>
            <w:hideMark/>
          </w:tcPr>
          <w:p w14:paraId="134D30E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D855F62" w14:textId="77777777" w:rsidTr="008F7DB7">
        <w:trPr>
          <w:cantSplit/>
          <w:tblCellSpacing w:w="15" w:type="dxa"/>
        </w:trPr>
        <w:tc>
          <w:tcPr>
            <w:tcW w:w="642" w:type="pct"/>
            <w:hideMark/>
          </w:tcPr>
          <w:p w14:paraId="55BB9DA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HR33</w:t>
            </w:r>
          </w:p>
        </w:tc>
        <w:tc>
          <w:tcPr>
            <w:tcW w:w="4310" w:type="pct"/>
            <w:gridSpan w:val="2"/>
            <w:vAlign w:val="center"/>
            <w:hideMark/>
          </w:tcPr>
          <w:p w14:paraId="199CC02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TRAINS - HAZARDOUS MATERIALS</w:t>
            </w:r>
            <w:r w:rsidRPr="008F7DB7">
              <w:rPr>
                <w:rFonts w:ascii="Cambria" w:eastAsia="Times New Roman" w:hAnsi="Cambria" w:cs="Tahoma"/>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8F7DB7" w:rsidRPr="008F7DB7" w14:paraId="0B00412F" w14:textId="77777777" w:rsidTr="008F7DB7">
        <w:trPr>
          <w:cantSplit/>
          <w:tblCellSpacing w:w="15" w:type="dxa"/>
        </w:trPr>
        <w:tc>
          <w:tcPr>
            <w:tcW w:w="642" w:type="pct"/>
            <w:vAlign w:val="center"/>
            <w:hideMark/>
          </w:tcPr>
          <w:p w14:paraId="70A8EEB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BD9F01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2DB881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3/23/2023 - </w:t>
            </w:r>
            <w:r w:rsidRPr="008F7DB7">
              <w:rPr>
                <w:rFonts w:ascii="Cambria" w:eastAsia="Times New Roman" w:hAnsi="Cambria" w:cs="Tahoma"/>
                <w:b/>
                <w:bCs/>
                <w:sz w:val="22"/>
                <w:szCs w:val="22"/>
              </w:rPr>
              <w:t>ADOPTED BY HOUSE</w:t>
            </w:r>
            <w:r w:rsidRPr="008F7DB7">
              <w:rPr>
                <w:rFonts w:ascii="Cambria" w:eastAsia="Times New Roman" w:hAnsi="Cambria" w:cs="Tahoma"/>
                <w:sz w:val="22"/>
                <w:szCs w:val="22"/>
              </w:rPr>
              <w:t>; Amended on Floor, Resolution Vote 94-1</w:t>
            </w:r>
          </w:p>
        </w:tc>
      </w:tr>
      <w:tr w:rsidR="008F7DB7" w:rsidRPr="008F7DB7" w14:paraId="753C2A1B" w14:textId="77777777" w:rsidTr="008F7DB7">
        <w:trPr>
          <w:cantSplit/>
          <w:tblCellSpacing w:w="15" w:type="dxa"/>
        </w:trPr>
        <w:tc>
          <w:tcPr>
            <w:tcW w:w="642" w:type="pct"/>
            <w:vAlign w:val="center"/>
            <w:hideMark/>
          </w:tcPr>
          <w:p w14:paraId="23D15A5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18403F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098E955" w14:textId="77777777" w:rsidR="008F7DB7" w:rsidRPr="008F7DB7" w:rsidRDefault="00000000" w:rsidP="00D7379D">
            <w:pPr>
              <w:rPr>
                <w:rFonts w:ascii="Cambria" w:eastAsia="Times New Roman" w:hAnsi="Cambria" w:cs="Tahoma"/>
                <w:sz w:val="22"/>
                <w:szCs w:val="22"/>
              </w:rPr>
            </w:pPr>
            <w:hyperlink r:id="rId63" w:tgtFrame="_blank" w:history="1">
              <w:r w:rsidR="008F7DB7" w:rsidRPr="008F7DB7">
                <w:rPr>
                  <w:rStyle w:val="Hyperlink"/>
                  <w:rFonts w:ascii="Cambria" w:eastAsia="Times New Roman" w:hAnsi="Cambria" w:cs="Tahoma"/>
                  <w:sz w:val="22"/>
                  <w:szCs w:val="22"/>
                </w:rPr>
                <w:t>https://www.legislature.ohio.gov/legislation/legislation-summary?id=GA135-HR-33</w:t>
              </w:r>
            </w:hyperlink>
          </w:p>
        </w:tc>
      </w:tr>
      <w:tr w:rsidR="008F7DB7" w:rsidRPr="008F7DB7" w14:paraId="45DB141D" w14:textId="77777777" w:rsidTr="008F7DB7">
        <w:trPr>
          <w:cantSplit/>
          <w:tblCellSpacing w:w="15" w:type="dxa"/>
        </w:trPr>
        <w:tc>
          <w:tcPr>
            <w:tcW w:w="4968" w:type="pct"/>
            <w:gridSpan w:val="3"/>
            <w:vAlign w:val="center"/>
            <w:hideMark/>
          </w:tcPr>
          <w:p w14:paraId="202851E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7E774389" w14:textId="77777777" w:rsidTr="008F7DB7">
        <w:trPr>
          <w:cantSplit/>
          <w:tblCellSpacing w:w="15" w:type="dxa"/>
        </w:trPr>
        <w:tc>
          <w:tcPr>
            <w:tcW w:w="642" w:type="pct"/>
            <w:hideMark/>
          </w:tcPr>
          <w:p w14:paraId="009F666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HR108</w:t>
            </w:r>
          </w:p>
        </w:tc>
        <w:tc>
          <w:tcPr>
            <w:tcW w:w="4310" w:type="pct"/>
            <w:gridSpan w:val="2"/>
            <w:vAlign w:val="center"/>
            <w:hideMark/>
          </w:tcPr>
          <w:p w14:paraId="7E28CE1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URGE CONGRESS - CREATE INFRASTRUCTURE BANK</w:t>
            </w:r>
            <w:r w:rsidRPr="008F7DB7">
              <w:rPr>
                <w:rFonts w:ascii="Cambria" w:eastAsia="Times New Roman" w:hAnsi="Cambria" w:cs="Tahoma"/>
                <w:sz w:val="22"/>
                <w:szCs w:val="22"/>
              </w:rPr>
              <w:t xml:space="preserve"> (GRIM M, BRENNAN S) To urge the United States Congress to create a National Infrastructure Bank to finance urgently needed infrastructure projects.</w:t>
            </w:r>
          </w:p>
        </w:tc>
      </w:tr>
      <w:tr w:rsidR="008F7DB7" w:rsidRPr="008F7DB7" w14:paraId="4D5E5FD6" w14:textId="77777777" w:rsidTr="008F7DB7">
        <w:trPr>
          <w:cantSplit/>
          <w:tblCellSpacing w:w="15" w:type="dxa"/>
        </w:trPr>
        <w:tc>
          <w:tcPr>
            <w:tcW w:w="642" w:type="pct"/>
            <w:vAlign w:val="center"/>
            <w:hideMark/>
          </w:tcPr>
          <w:p w14:paraId="4066DBD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50C0DA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A73F3D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4/25/2023 - Referred to Committee House Infrastructure</w:t>
            </w:r>
          </w:p>
        </w:tc>
      </w:tr>
      <w:tr w:rsidR="008F7DB7" w:rsidRPr="008F7DB7" w14:paraId="6C7E007E" w14:textId="77777777" w:rsidTr="008F7DB7">
        <w:trPr>
          <w:cantSplit/>
          <w:tblCellSpacing w:w="15" w:type="dxa"/>
        </w:trPr>
        <w:tc>
          <w:tcPr>
            <w:tcW w:w="642" w:type="pct"/>
            <w:vAlign w:val="center"/>
            <w:hideMark/>
          </w:tcPr>
          <w:p w14:paraId="388F81C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lastRenderedPageBreak/>
              <w:t> </w:t>
            </w:r>
          </w:p>
        </w:tc>
        <w:tc>
          <w:tcPr>
            <w:tcW w:w="1234" w:type="pct"/>
            <w:hideMark/>
          </w:tcPr>
          <w:p w14:paraId="7471FAB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3AB44DF" w14:textId="77777777" w:rsidR="008F7DB7" w:rsidRPr="008F7DB7" w:rsidRDefault="00000000" w:rsidP="00D7379D">
            <w:pPr>
              <w:rPr>
                <w:rFonts w:ascii="Cambria" w:eastAsia="Times New Roman" w:hAnsi="Cambria" w:cs="Tahoma"/>
                <w:sz w:val="22"/>
                <w:szCs w:val="22"/>
              </w:rPr>
            </w:pPr>
            <w:hyperlink r:id="rId64" w:tgtFrame="_blank" w:history="1">
              <w:r w:rsidR="008F7DB7" w:rsidRPr="008F7DB7">
                <w:rPr>
                  <w:rStyle w:val="Hyperlink"/>
                  <w:rFonts w:ascii="Cambria" w:eastAsia="Times New Roman" w:hAnsi="Cambria" w:cs="Tahoma"/>
                  <w:sz w:val="22"/>
                  <w:szCs w:val="22"/>
                </w:rPr>
                <w:t>https://www.legislature.ohio.gov/legislation/legislation-summary?id=GA135-HR-108</w:t>
              </w:r>
            </w:hyperlink>
          </w:p>
        </w:tc>
      </w:tr>
      <w:tr w:rsidR="008F7DB7" w:rsidRPr="008F7DB7" w14:paraId="622A12E2" w14:textId="77777777" w:rsidTr="008F7DB7">
        <w:trPr>
          <w:cantSplit/>
          <w:tblCellSpacing w:w="15" w:type="dxa"/>
        </w:trPr>
        <w:tc>
          <w:tcPr>
            <w:tcW w:w="4968" w:type="pct"/>
            <w:gridSpan w:val="3"/>
            <w:vAlign w:val="center"/>
            <w:hideMark/>
          </w:tcPr>
          <w:p w14:paraId="38E5C7A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7A61749" w14:textId="77777777" w:rsidTr="008F7DB7">
        <w:trPr>
          <w:cantSplit/>
          <w:tblCellSpacing w:w="15" w:type="dxa"/>
        </w:trPr>
        <w:tc>
          <w:tcPr>
            <w:tcW w:w="642" w:type="pct"/>
            <w:hideMark/>
          </w:tcPr>
          <w:p w14:paraId="03235C8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SB3</w:t>
            </w:r>
          </w:p>
        </w:tc>
        <w:tc>
          <w:tcPr>
            <w:tcW w:w="4310" w:type="pct"/>
            <w:gridSpan w:val="2"/>
            <w:vAlign w:val="center"/>
            <w:hideMark/>
          </w:tcPr>
          <w:p w14:paraId="7EA1FE4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COMMUNITY REVITALIZATION PROGRAM</w:t>
            </w:r>
            <w:r w:rsidRPr="008F7DB7">
              <w:rPr>
                <w:rFonts w:ascii="Cambria" w:eastAsia="Times New Roman" w:hAnsi="Cambria" w:cs="Tahoma"/>
                <w:sz w:val="22"/>
                <w:szCs w:val="22"/>
              </w:rPr>
              <w:t xml:space="preserve"> (SCHURING K) To create the Ohio Community Revitalization Program, authorizing nonrefundable income tax credits for undertaking community projects.</w:t>
            </w:r>
          </w:p>
        </w:tc>
      </w:tr>
      <w:tr w:rsidR="008F7DB7" w:rsidRPr="008F7DB7" w14:paraId="13A43E11" w14:textId="77777777" w:rsidTr="008F7DB7">
        <w:trPr>
          <w:cantSplit/>
          <w:tblCellSpacing w:w="15" w:type="dxa"/>
        </w:trPr>
        <w:tc>
          <w:tcPr>
            <w:tcW w:w="642" w:type="pct"/>
            <w:vAlign w:val="center"/>
            <w:hideMark/>
          </w:tcPr>
          <w:p w14:paraId="29D81C5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2C51B9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EC12B3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1/17/2023 - Referred to Committee Senate Ways and Means</w:t>
            </w:r>
          </w:p>
        </w:tc>
      </w:tr>
      <w:tr w:rsidR="008F7DB7" w:rsidRPr="008F7DB7" w14:paraId="36D9932E" w14:textId="77777777" w:rsidTr="008F7DB7">
        <w:trPr>
          <w:cantSplit/>
          <w:tblCellSpacing w:w="15" w:type="dxa"/>
        </w:trPr>
        <w:tc>
          <w:tcPr>
            <w:tcW w:w="642" w:type="pct"/>
            <w:vAlign w:val="center"/>
            <w:hideMark/>
          </w:tcPr>
          <w:p w14:paraId="1EEDDE8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67EBE6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75B5BB1" w14:textId="77777777" w:rsidR="008F7DB7" w:rsidRPr="008F7DB7" w:rsidRDefault="00000000" w:rsidP="00D7379D">
            <w:pPr>
              <w:rPr>
                <w:rFonts w:ascii="Cambria" w:eastAsia="Times New Roman" w:hAnsi="Cambria" w:cs="Tahoma"/>
                <w:sz w:val="22"/>
                <w:szCs w:val="22"/>
              </w:rPr>
            </w:pPr>
            <w:hyperlink r:id="rId65" w:tgtFrame="_blank" w:history="1">
              <w:r w:rsidR="008F7DB7" w:rsidRPr="008F7DB7">
                <w:rPr>
                  <w:rStyle w:val="Hyperlink"/>
                  <w:rFonts w:ascii="Cambria" w:eastAsia="Times New Roman" w:hAnsi="Cambria" w:cs="Tahoma"/>
                  <w:sz w:val="22"/>
                  <w:szCs w:val="22"/>
                </w:rPr>
                <w:t>https://www.legislature.ohio.gov/legislation/legislation-summary?id=GA135-SB-3</w:t>
              </w:r>
            </w:hyperlink>
          </w:p>
        </w:tc>
      </w:tr>
      <w:tr w:rsidR="008F7DB7" w:rsidRPr="008F7DB7" w14:paraId="3FC3598C" w14:textId="77777777" w:rsidTr="008F7DB7">
        <w:trPr>
          <w:cantSplit/>
          <w:tblCellSpacing w:w="15" w:type="dxa"/>
        </w:trPr>
        <w:tc>
          <w:tcPr>
            <w:tcW w:w="4968" w:type="pct"/>
            <w:gridSpan w:val="3"/>
            <w:vAlign w:val="center"/>
            <w:hideMark/>
          </w:tcPr>
          <w:p w14:paraId="53F02B8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8E1FF56" w14:textId="77777777" w:rsidTr="008F7DB7">
        <w:trPr>
          <w:cantSplit/>
          <w:tblCellSpacing w:w="15" w:type="dxa"/>
        </w:trPr>
        <w:tc>
          <w:tcPr>
            <w:tcW w:w="642" w:type="pct"/>
            <w:hideMark/>
          </w:tcPr>
          <w:p w14:paraId="444F38D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SB10</w:t>
            </w:r>
          </w:p>
        </w:tc>
        <w:tc>
          <w:tcPr>
            <w:tcW w:w="4310" w:type="pct"/>
            <w:gridSpan w:val="2"/>
            <w:vAlign w:val="center"/>
            <w:hideMark/>
          </w:tcPr>
          <w:p w14:paraId="2E442F9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INTERNAL REVENUE CODE CHANGES</w:t>
            </w:r>
            <w:r w:rsidRPr="008F7DB7">
              <w:rPr>
                <w:rFonts w:ascii="Cambria" w:eastAsia="Times New Roman" w:hAnsi="Cambria" w:cs="Tahoma"/>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8F7DB7" w:rsidRPr="008F7DB7" w14:paraId="15CE29EE" w14:textId="77777777" w:rsidTr="008F7DB7">
        <w:trPr>
          <w:cantSplit/>
          <w:tblCellSpacing w:w="15" w:type="dxa"/>
        </w:trPr>
        <w:tc>
          <w:tcPr>
            <w:tcW w:w="642" w:type="pct"/>
            <w:vAlign w:val="center"/>
            <w:hideMark/>
          </w:tcPr>
          <w:p w14:paraId="610D2D0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1864F5F"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89FCED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3/15/2023 - </w:t>
            </w:r>
            <w:r w:rsidRPr="008F7DB7">
              <w:rPr>
                <w:rFonts w:ascii="Cambria" w:eastAsia="Times New Roman" w:hAnsi="Cambria" w:cs="Tahoma"/>
                <w:b/>
                <w:bCs/>
                <w:sz w:val="22"/>
                <w:szCs w:val="22"/>
              </w:rPr>
              <w:t>SIGNED BY GOVERNOR</w:t>
            </w:r>
            <w:r w:rsidRPr="008F7DB7">
              <w:rPr>
                <w:rFonts w:ascii="Cambria" w:eastAsia="Times New Roman" w:hAnsi="Cambria" w:cs="Tahoma"/>
                <w:sz w:val="22"/>
                <w:szCs w:val="22"/>
              </w:rPr>
              <w:t>; eff. immediately</w:t>
            </w:r>
          </w:p>
        </w:tc>
      </w:tr>
      <w:tr w:rsidR="008F7DB7" w:rsidRPr="008F7DB7" w14:paraId="2B7C897F" w14:textId="77777777" w:rsidTr="008F7DB7">
        <w:trPr>
          <w:cantSplit/>
          <w:tblCellSpacing w:w="15" w:type="dxa"/>
        </w:trPr>
        <w:tc>
          <w:tcPr>
            <w:tcW w:w="642" w:type="pct"/>
            <w:vAlign w:val="center"/>
            <w:hideMark/>
          </w:tcPr>
          <w:p w14:paraId="212B488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48B592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0E8511D" w14:textId="77777777" w:rsidR="008F7DB7" w:rsidRPr="008F7DB7" w:rsidRDefault="00000000" w:rsidP="00D7379D">
            <w:pPr>
              <w:rPr>
                <w:rFonts w:ascii="Cambria" w:eastAsia="Times New Roman" w:hAnsi="Cambria" w:cs="Tahoma"/>
                <w:sz w:val="22"/>
                <w:szCs w:val="22"/>
              </w:rPr>
            </w:pPr>
            <w:hyperlink r:id="rId66" w:tgtFrame="_blank" w:history="1">
              <w:r w:rsidR="008F7DB7" w:rsidRPr="008F7DB7">
                <w:rPr>
                  <w:rStyle w:val="Hyperlink"/>
                  <w:rFonts w:ascii="Cambria" w:eastAsia="Times New Roman" w:hAnsi="Cambria" w:cs="Tahoma"/>
                  <w:sz w:val="22"/>
                  <w:szCs w:val="22"/>
                </w:rPr>
                <w:t>https://www.legislature.ohio.gov/legislation/legislation-summary?id=GA135-SB-10</w:t>
              </w:r>
            </w:hyperlink>
          </w:p>
        </w:tc>
      </w:tr>
      <w:tr w:rsidR="008F7DB7" w:rsidRPr="008F7DB7" w14:paraId="7CA6C72C" w14:textId="77777777" w:rsidTr="008F7DB7">
        <w:trPr>
          <w:cantSplit/>
          <w:tblCellSpacing w:w="15" w:type="dxa"/>
        </w:trPr>
        <w:tc>
          <w:tcPr>
            <w:tcW w:w="4968" w:type="pct"/>
            <w:gridSpan w:val="3"/>
            <w:vAlign w:val="center"/>
            <w:hideMark/>
          </w:tcPr>
          <w:p w14:paraId="63B39D4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361B033" w14:textId="77777777" w:rsidTr="008F7DB7">
        <w:trPr>
          <w:cantSplit/>
          <w:tblCellSpacing w:w="15" w:type="dxa"/>
        </w:trPr>
        <w:tc>
          <w:tcPr>
            <w:tcW w:w="642" w:type="pct"/>
            <w:hideMark/>
          </w:tcPr>
          <w:p w14:paraId="2533DD4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SB23</w:t>
            </w:r>
          </w:p>
        </w:tc>
        <w:tc>
          <w:tcPr>
            <w:tcW w:w="4310" w:type="pct"/>
            <w:gridSpan w:val="2"/>
            <w:vAlign w:val="center"/>
            <w:hideMark/>
          </w:tcPr>
          <w:p w14:paraId="51BC645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PURCHASING AUTHORITY-CONSTRUCTION SERVICES</w:t>
            </w:r>
            <w:r w:rsidRPr="008F7DB7">
              <w:rPr>
                <w:rFonts w:ascii="Cambria" w:eastAsia="Times New Roman" w:hAnsi="Cambria" w:cs="Tahoma"/>
                <w:sz w:val="22"/>
                <w:szCs w:val="22"/>
              </w:rPr>
              <w:t xml:space="preserve"> (LANG G) To expand political subdivision joint purchasing authority to expressly include purchases for construction services.</w:t>
            </w:r>
          </w:p>
        </w:tc>
      </w:tr>
      <w:tr w:rsidR="008F7DB7" w:rsidRPr="008F7DB7" w14:paraId="4303EBBB" w14:textId="77777777" w:rsidTr="008F7DB7">
        <w:trPr>
          <w:cantSplit/>
          <w:tblCellSpacing w:w="15" w:type="dxa"/>
        </w:trPr>
        <w:tc>
          <w:tcPr>
            <w:tcW w:w="642" w:type="pct"/>
            <w:vAlign w:val="center"/>
            <w:hideMark/>
          </w:tcPr>
          <w:p w14:paraId="15B16B8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276A2B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C4DE2D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4/19/2023 - </w:t>
            </w:r>
            <w:r w:rsidRPr="008F7DB7">
              <w:rPr>
                <w:rFonts w:ascii="Cambria" w:eastAsia="Times New Roman" w:hAnsi="Cambria" w:cs="Tahoma"/>
                <w:b/>
                <w:bCs/>
                <w:sz w:val="22"/>
                <w:szCs w:val="22"/>
              </w:rPr>
              <w:t>REPORTED OUT</w:t>
            </w:r>
            <w:r w:rsidRPr="008F7DB7">
              <w:rPr>
                <w:rFonts w:ascii="Cambria" w:eastAsia="Times New Roman" w:hAnsi="Cambria" w:cs="Tahoma"/>
                <w:sz w:val="22"/>
                <w:szCs w:val="22"/>
              </w:rPr>
              <w:t>, Senate Government Oversight, (Fourth Hearing)</w:t>
            </w:r>
          </w:p>
        </w:tc>
      </w:tr>
      <w:tr w:rsidR="008F7DB7" w:rsidRPr="008F7DB7" w14:paraId="7B399209" w14:textId="77777777" w:rsidTr="008F7DB7">
        <w:trPr>
          <w:cantSplit/>
          <w:tblCellSpacing w:w="15" w:type="dxa"/>
        </w:trPr>
        <w:tc>
          <w:tcPr>
            <w:tcW w:w="642" w:type="pct"/>
            <w:vAlign w:val="center"/>
            <w:hideMark/>
          </w:tcPr>
          <w:p w14:paraId="0877436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2623B9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D94A98E" w14:textId="77777777" w:rsidR="008F7DB7" w:rsidRPr="008F7DB7" w:rsidRDefault="00000000" w:rsidP="00D7379D">
            <w:pPr>
              <w:rPr>
                <w:rFonts w:ascii="Cambria" w:eastAsia="Times New Roman" w:hAnsi="Cambria" w:cs="Tahoma"/>
                <w:sz w:val="22"/>
                <w:szCs w:val="22"/>
              </w:rPr>
            </w:pPr>
            <w:hyperlink r:id="rId67" w:tgtFrame="_blank" w:history="1">
              <w:r w:rsidR="008F7DB7" w:rsidRPr="008F7DB7">
                <w:rPr>
                  <w:rStyle w:val="Hyperlink"/>
                  <w:rFonts w:ascii="Cambria" w:eastAsia="Times New Roman" w:hAnsi="Cambria" w:cs="Tahoma"/>
                  <w:sz w:val="22"/>
                  <w:szCs w:val="22"/>
                </w:rPr>
                <w:t>https://www.legislature.ohio.gov/legislation/legislation-summary?id=GA135-SB-23</w:t>
              </w:r>
            </w:hyperlink>
          </w:p>
        </w:tc>
      </w:tr>
      <w:tr w:rsidR="008F7DB7" w:rsidRPr="008F7DB7" w14:paraId="3F386E53" w14:textId="77777777" w:rsidTr="008F7DB7">
        <w:trPr>
          <w:cantSplit/>
          <w:tblCellSpacing w:w="15" w:type="dxa"/>
        </w:trPr>
        <w:tc>
          <w:tcPr>
            <w:tcW w:w="4968" w:type="pct"/>
            <w:gridSpan w:val="3"/>
            <w:vAlign w:val="center"/>
            <w:hideMark/>
          </w:tcPr>
          <w:p w14:paraId="6AA4615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1E3F56E" w14:textId="77777777" w:rsidTr="008F7DB7">
        <w:trPr>
          <w:cantSplit/>
          <w:tblCellSpacing w:w="15" w:type="dxa"/>
        </w:trPr>
        <w:tc>
          <w:tcPr>
            <w:tcW w:w="642" w:type="pct"/>
            <w:hideMark/>
          </w:tcPr>
          <w:p w14:paraId="72ED46C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SB47</w:t>
            </w:r>
          </w:p>
        </w:tc>
        <w:tc>
          <w:tcPr>
            <w:tcW w:w="4310" w:type="pct"/>
            <w:gridSpan w:val="2"/>
            <w:vAlign w:val="center"/>
            <w:hideMark/>
          </w:tcPr>
          <w:p w14:paraId="13C2592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LEAVE USE PROHIBITION-UNION ACTIVITIES</w:t>
            </w:r>
            <w:r w:rsidRPr="008F7DB7">
              <w:rPr>
                <w:rFonts w:ascii="Cambria" w:eastAsia="Times New Roman" w:hAnsi="Cambria" w:cs="Tahoma"/>
                <w:sz w:val="22"/>
                <w:szCs w:val="22"/>
              </w:rPr>
              <w:t xml:space="preserve"> (HUFFMAN S) To prohibit a public employer from providing paid leave or compensation for a public employee to engage in certain union activities.</w:t>
            </w:r>
          </w:p>
        </w:tc>
      </w:tr>
      <w:tr w:rsidR="008F7DB7" w:rsidRPr="008F7DB7" w14:paraId="16F3CD7B" w14:textId="77777777" w:rsidTr="008F7DB7">
        <w:trPr>
          <w:cantSplit/>
          <w:tblCellSpacing w:w="15" w:type="dxa"/>
        </w:trPr>
        <w:tc>
          <w:tcPr>
            <w:tcW w:w="642" w:type="pct"/>
            <w:vAlign w:val="center"/>
            <w:hideMark/>
          </w:tcPr>
          <w:p w14:paraId="414B4DE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0F7B78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A48D3D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2/8/2023 - Referred to Committee Senate Judiciary</w:t>
            </w:r>
          </w:p>
        </w:tc>
      </w:tr>
      <w:tr w:rsidR="008F7DB7" w:rsidRPr="008F7DB7" w14:paraId="44BA1C65" w14:textId="77777777" w:rsidTr="008F7DB7">
        <w:trPr>
          <w:cantSplit/>
          <w:tblCellSpacing w:w="15" w:type="dxa"/>
        </w:trPr>
        <w:tc>
          <w:tcPr>
            <w:tcW w:w="642" w:type="pct"/>
            <w:vAlign w:val="center"/>
            <w:hideMark/>
          </w:tcPr>
          <w:p w14:paraId="221E959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A5E8F2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8A60927" w14:textId="77777777" w:rsidR="008F7DB7" w:rsidRPr="008F7DB7" w:rsidRDefault="00000000" w:rsidP="00D7379D">
            <w:pPr>
              <w:rPr>
                <w:rFonts w:ascii="Cambria" w:eastAsia="Times New Roman" w:hAnsi="Cambria" w:cs="Tahoma"/>
                <w:sz w:val="22"/>
                <w:szCs w:val="22"/>
              </w:rPr>
            </w:pPr>
            <w:hyperlink r:id="rId68" w:tgtFrame="_blank" w:history="1">
              <w:r w:rsidR="008F7DB7" w:rsidRPr="008F7DB7">
                <w:rPr>
                  <w:rStyle w:val="Hyperlink"/>
                  <w:rFonts w:ascii="Cambria" w:eastAsia="Times New Roman" w:hAnsi="Cambria" w:cs="Tahoma"/>
                  <w:sz w:val="22"/>
                  <w:szCs w:val="22"/>
                </w:rPr>
                <w:t>https://www.legislature.ohio.gov/legislation/legislation-summary?id=GA135-SB-47</w:t>
              </w:r>
            </w:hyperlink>
          </w:p>
        </w:tc>
      </w:tr>
      <w:tr w:rsidR="008F7DB7" w:rsidRPr="008F7DB7" w14:paraId="5EF25EE2" w14:textId="77777777" w:rsidTr="008F7DB7">
        <w:trPr>
          <w:cantSplit/>
          <w:tblCellSpacing w:w="15" w:type="dxa"/>
        </w:trPr>
        <w:tc>
          <w:tcPr>
            <w:tcW w:w="4968" w:type="pct"/>
            <w:gridSpan w:val="3"/>
            <w:vAlign w:val="center"/>
            <w:hideMark/>
          </w:tcPr>
          <w:p w14:paraId="32E038D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39B842C" w14:textId="77777777" w:rsidTr="008F7DB7">
        <w:trPr>
          <w:cantSplit/>
          <w:tblCellSpacing w:w="15" w:type="dxa"/>
        </w:trPr>
        <w:tc>
          <w:tcPr>
            <w:tcW w:w="642" w:type="pct"/>
            <w:hideMark/>
          </w:tcPr>
          <w:p w14:paraId="132EF3D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SB85</w:t>
            </w:r>
          </w:p>
        </w:tc>
        <w:tc>
          <w:tcPr>
            <w:tcW w:w="4310" w:type="pct"/>
            <w:gridSpan w:val="2"/>
            <w:vAlign w:val="center"/>
            <w:hideMark/>
          </w:tcPr>
          <w:p w14:paraId="0B4C9277"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SEWER DISCOUNTED RATE ELIGIBILITY</w:t>
            </w:r>
            <w:r w:rsidRPr="008F7DB7">
              <w:rPr>
                <w:rFonts w:ascii="Cambria" w:eastAsia="Times New Roman" w:hAnsi="Cambria" w:cs="Tahoma"/>
                <w:sz w:val="22"/>
                <w:szCs w:val="22"/>
              </w:rPr>
              <w:t xml:space="preserve"> (INGRAM C) To expand eligibility for county sewer discounted rates or charges.</w:t>
            </w:r>
          </w:p>
        </w:tc>
      </w:tr>
      <w:tr w:rsidR="008F7DB7" w:rsidRPr="008F7DB7" w14:paraId="5D9AB1E2" w14:textId="77777777" w:rsidTr="008F7DB7">
        <w:trPr>
          <w:cantSplit/>
          <w:tblCellSpacing w:w="15" w:type="dxa"/>
        </w:trPr>
        <w:tc>
          <w:tcPr>
            <w:tcW w:w="642" w:type="pct"/>
            <w:vAlign w:val="center"/>
            <w:hideMark/>
          </w:tcPr>
          <w:p w14:paraId="502A548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2F91F3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A2EB9C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6/28/2023 - Senate Local Government, (First Hearing)</w:t>
            </w:r>
          </w:p>
        </w:tc>
      </w:tr>
      <w:tr w:rsidR="008F7DB7" w:rsidRPr="008F7DB7" w14:paraId="70B5C9B9" w14:textId="77777777" w:rsidTr="008F7DB7">
        <w:trPr>
          <w:cantSplit/>
          <w:tblCellSpacing w:w="15" w:type="dxa"/>
        </w:trPr>
        <w:tc>
          <w:tcPr>
            <w:tcW w:w="642" w:type="pct"/>
            <w:vAlign w:val="center"/>
            <w:hideMark/>
          </w:tcPr>
          <w:p w14:paraId="12A715B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EF9464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C09029B" w14:textId="77777777" w:rsidR="008F7DB7" w:rsidRPr="008F7DB7" w:rsidRDefault="00000000" w:rsidP="00D7379D">
            <w:pPr>
              <w:rPr>
                <w:rFonts w:ascii="Cambria" w:eastAsia="Times New Roman" w:hAnsi="Cambria" w:cs="Tahoma"/>
                <w:sz w:val="22"/>
                <w:szCs w:val="22"/>
              </w:rPr>
            </w:pPr>
            <w:hyperlink r:id="rId69" w:tgtFrame="_blank" w:history="1">
              <w:r w:rsidR="008F7DB7" w:rsidRPr="008F7DB7">
                <w:rPr>
                  <w:rStyle w:val="Hyperlink"/>
                  <w:rFonts w:ascii="Cambria" w:eastAsia="Times New Roman" w:hAnsi="Cambria" w:cs="Tahoma"/>
                  <w:sz w:val="22"/>
                  <w:szCs w:val="22"/>
                </w:rPr>
                <w:t>https://www.legislature.ohio.gov/legislation/legislation-summary?id=GA135-SB-85</w:t>
              </w:r>
            </w:hyperlink>
          </w:p>
        </w:tc>
      </w:tr>
      <w:tr w:rsidR="008F7DB7" w:rsidRPr="008F7DB7" w14:paraId="2FE50F3D" w14:textId="77777777" w:rsidTr="008F7DB7">
        <w:trPr>
          <w:cantSplit/>
          <w:tblCellSpacing w:w="15" w:type="dxa"/>
        </w:trPr>
        <w:tc>
          <w:tcPr>
            <w:tcW w:w="4968" w:type="pct"/>
            <w:gridSpan w:val="3"/>
            <w:vAlign w:val="center"/>
            <w:hideMark/>
          </w:tcPr>
          <w:p w14:paraId="0908C11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09E9AE8" w14:textId="77777777" w:rsidTr="008F7DB7">
        <w:trPr>
          <w:cantSplit/>
          <w:tblCellSpacing w:w="15" w:type="dxa"/>
        </w:trPr>
        <w:tc>
          <w:tcPr>
            <w:tcW w:w="642" w:type="pct"/>
            <w:hideMark/>
          </w:tcPr>
          <w:p w14:paraId="0186564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SB87</w:t>
            </w:r>
          </w:p>
        </w:tc>
        <w:tc>
          <w:tcPr>
            <w:tcW w:w="4310" w:type="pct"/>
            <w:gridSpan w:val="2"/>
            <w:vAlign w:val="center"/>
            <w:hideMark/>
          </w:tcPr>
          <w:p w14:paraId="19A7ACD8"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ELECTIONS-STATE LEGAL HOLIDAY</w:t>
            </w:r>
            <w:r w:rsidRPr="008F7DB7">
              <w:rPr>
                <w:rFonts w:ascii="Cambria" w:eastAsia="Times New Roman" w:hAnsi="Cambria" w:cs="Tahoma"/>
                <w:sz w:val="22"/>
                <w:szCs w:val="22"/>
              </w:rPr>
              <w:t xml:space="preserve"> (SMITH K) To establish the day of each general election as a legal holiday for which government employees receive paid leave.</w:t>
            </w:r>
          </w:p>
        </w:tc>
      </w:tr>
      <w:tr w:rsidR="008F7DB7" w:rsidRPr="008F7DB7" w14:paraId="103F25EB" w14:textId="77777777" w:rsidTr="008F7DB7">
        <w:trPr>
          <w:cantSplit/>
          <w:tblCellSpacing w:w="15" w:type="dxa"/>
        </w:trPr>
        <w:tc>
          <w:tcPr>
            <w:tcW w:w="642" w:type="pct"/>
            <w:vAlign w:val="center"/>
            <w:hideMark/>
          </w:tcPr>
          <w:p w14:paraId="6FA9A3B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9FA752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86D32B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3/23/2023 - Referred to Committee Senate General Government</w:t>
            </w:r>
          </w:p>
        </w:tc>
      </w:tr>
      <w:tr w:rsidR="008F7DB7" w:rsidRPr="008F7DB7" w14:paraId="1E453AA3" w14:textId="77777777" w:rsidTr="008F7DB7">
        <w:trPr>
          <w:cantSplit/>
          <w:tblCellSpacing w:w="15" w:type="dxa"/>
        </w:trPr>
        <w:tc>
          <w:tcPr>
            <w:tcW w:w="642" w:type="pct"/>
            <w:vAlign w:val="center"/>
            <w:hideMark/>
          </w:tcPr>
          <w:p w14:paraId="619E6C0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lastRenderedPageBreak/>
              <w:t> </w:t>
            </w:r>
          </w:p>
        </w:tc>
        <w:tc>
          <w:tcPr>
            <w:tcW w:w="1234" w:type="pct"/>
            <w:hideMark/>
          </w:tcPr>
          <w:p w14:paraId="15A3499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44A37A3" w14:textId="77777777" w:rsidR="008F7DB7" w:rsidRPr="008F7DB7" w:rsidRDefault="00000000" w:rsidP="00D7379D">
            <w:pPr>
              <w:rPr>
                <w:rFonts w:ascii="Cambria" w:eastAsia="Times New Roman" w:hAnsi="Cambria" w:cs="Tahoma"/>
                <w:sz w:val="22"/>
                <w:szCs w:val="22"/>
              </w:rPr>
            </w:pPr>
            <w:hyperlink r:id="rId70" w:tgtFrame="_blank" w:history="1">
              <w:r w:rsidR="008F7DB7" w:rsidRPr="008F7DB7">
                <w:rPr>
                  <w:rStyle w:val="Hyperlink"/>
                  <w:rFonts w:ascii="Cambria" w:eastAsia="Times New Roman" w:hAnsi="Cambria" w:cs="Tahoma"/>
                  <w:sz w:val="22"/>
                  <w:szCs w:val="22"/>
                </w:rPr>
                <w:t>https://www.legislature.ohio.gov/legislation/legislation-summary?id=GA135-SB-87</w:t>
              </w:r>
            </w:hyperlink>
          </w:p>
        </w:tc>
      </w:tr>
      <w:tr w:rsidR="008F7DB7" w:rsidRPr="008F7DB7" w14:paraId="2530CCB1" w14:textId="77777777" w:rsidTr="008F7DB7">
        <w:trPr>
          <w:cantSplit/>
          <w:tblCellSpacing w:w="15" w:type="dxa"/>
        </w:trPr>
        <w:tc>
          <w:tcPr>
            <w:tcW w:w="4968" w:type="pct"/>
            <w:gridSpan w:val="3"/>
            <w:vAlign w:val="center"/>
            <w:hideMark/>
          </w:tcPr>
          <w:p w14:paraId="60E7518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3F4843B" w14:textId="77777777" w:rsidTr="008F7DB7">
        <w:trPr>
          <w:cantSplit/>
          <w:tblCellSpacing w:w="15" w:type="dxa"/>
        </w:trPr>
        <w:tc>
          <w:tcPr>
            <w:tcW w:w="642" w:type="pct"/>
            <w:hideMark/>
          </w:tcPr>
          <w:p w14:paraId="5C2971CC"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SB88</w:t>
            </w:r>
          </w:p>
        </w:tc>
        <w:tc>
          <w:tcPr>
            <w:tcW w:w="4310" w:type="pct"/>
            <w:gridSpan w:val="2"/>
            <w:vAlign w:val="center"/>
            <w:hideMark/>
          </w:tcPr>
          <w:p w14:paraId="3CFF9499"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AGGRAVATED MENACING EXPANSION-UTILITIES</w:t>
            </w:r>
            <w:r w:rsidRPr="008F7DB7">
              <w:rPr>
                <w:rFonts w:ascii="Cambria" w:eastAsia="Times New Roman" w:hAnsi="Cambria" w:cs="Tahoma"/>
                <w:sz w:val="22"/>
                <w:szCs w:val="22"/>
              </w:rPr>
              <w:t xml:space="preserve"> (SMITH K, CIRINO J) To expand the offense of aggravated menacing to prohibit threatening a utility worker, cable operator worker, or broadband worker with intent to obstruct the operation of a utility.</w:t>
            </w:r>
          </w:p>
        </w:tc>
      </w:tr>
      <w:tr w:rsidR="008F7DB7" w:rsidRPr="008F7DB7" w14:paraId="3641D272" w14:textId="77777777" w:rsidTr="008F7DB7">
        <w:trPr>
          <w:cantSplit/>
          <w:tblCellSpacing w:w="15" w:type="dxa"/>
        </w:trPr>
        <w:tc>
          <w:tcPr>
            <w:tcW w:w="642" w:type="pct"/>
            <w:vAlign w:val="center"/>
            <w:hideMark/>
          </w:tcPr>
          <w:p w14:paraId="46818C5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2F10B2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446413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5/9/2023 - Senate Judiciary, (Second Hearing)</w:t>
            </w:r>
          </w:p>
        </w:tc>
      </w:tr>
      <w:tr w:rsidR="008F7DB7" w:rsidRPr="008F7DB7" w14:paraId="5A2F66C1" w14:textId="77777777" w:rsidTr="008F7DB7">
        <w:trPr>
          <w:cantSplit/>
          <w:tblCellSpacing w:w="15" w:type="dxa"/>
        </w:trPr>
        <w:tc>
          <w:tcPr>
            <w:tcW w:w="642" w:type="pct"/>
            <w:vAlign w:val="center"/>
            <w:hideMark/>
          </w:tcPr>
          <w:p w14:paraId="163340F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75056F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02518A5" w14:textId="77777777" w:rsidR="008F7DB7" w:rsidRPr="008F7DB7" w:rsidRDefault="00000000" w:rsidP="00D7379D">
            <w:pPr>
              <w:rPr>
                <w:rFonts w:ascii="Cambria" w:eastAsia="Times New Roman" w:hAnsi="Cambria" w:cs="Tahoma"/>
                <w:sz w:val="22"/>
                <w:szCs w:val="22"/>
              </w:rPr>
            </w:pPr>
            <w:hyperlink r:id="rId71" w:tgtFrame="_blank" w:history="1">
              <w:r w:rsidR="008F7DB7" w:rsidRPr="008F7DB7">
                <w:rPr>
                  <w:rStyle w:val="Hyperlink"/>
                  <w:rFonts w:ascii="Cambria" w:eastAsia="Times New Roman" w:hAnsi="Cambria" w:cs="Tahoma"/>
                  <w:sz w:val="22"/>
                  <w:szCs w:val="22"/>
                </w:rPr>
                <w:t>https://www.legislature.ohio.gov/legislation/legislation-summary?id=GA135-SB-88</w:t>
              </w:r>
            </w:hyperlink>
          </w:p>
        </w:tc>
      </w:tr>
      <w:tr w:rsidR="008F7DB7" w:rsidRPr="008F7DB7" w14:paraId="15297D6B" w14:textId="77777777" w:rsidTr="008F7DB7">
        <w:trPr>
          <w:cantSplit/>
          <w:tblCellSpacing w:w="15" w:type="dxa"/>
        </w:trPr>
        <w:tc>
          <w:tcPr>
            <w:tcW w:w="4968" w:type="pct"/>
            <w:gridSpan w:val="3"/>
            <w:vAlign w:val="center"/>
            <w:hideMark/>
          </w:tcPr>
          <w:p w14:paraId="6785DAD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72AEAD9" w14:textId="77777777" w:rsidTr="008F7DB7">
        <w:trPr>
          <w:cantSplit/>
          <w:tblCellSpacing w:w="15" w:type="dxa"/>
        </w:trPr>
        <w:tc>
          <w:tcPr>
            <w:tcW w:w="642" w:type="pct"/>
            <w:hideMark/>
          </w:tcPr>
          <w:p w14:paraId="73BD296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SB91</w:t>
            </w:r>
          </w:p>
        </w:tc>
        <w:tc>
          <w:tcPr>
            <w:tcW w:w="4310" w:type="pct"/>
            <w:gridSpan w:val="2"/>
            <w:vAlign w:val="center"/>
            <w:hideMark/>
          </w:tcPr>
          <w:p w14:paraId="3AE9D20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PUBLIC FUNDS ABUSE, WASTE</w:t>
            </w:r>
            <w:r w:rsidRPr="008F7DB7">
              <w:rPr>
                <w:rFonts w:ascii="Cambria" w:eastAsia="Times New Roman" w:hAnsi="Cambria" w:cs="Tahoma"/>
                <w:sz w:val="22"/>
                <w:szCs w:val="22"/>
              </w:rPr>
              <w:t xml:space="preserve"> (SCHAFFER T) Regarding fraud, waste, and abuse of public funds and to prohibit the expenditure of local tax revenues upon a vote of residents or without an appropriation.</w:t>
            </w:r>
          </w:p>
        </w:tc>
      </w:tr>
      <w:tr w:rsidR="008F7DB7" w:rsidRPr="008F7DB7" w14:paraId="71418646" w14:textId="77777777" w:rsidTr="008F7DB7">
        <w:trPr>
          <w:cantSplit/>
          <w:tblCellSpacing w:w="15" w:type="dxa"/>
        </w:trPr>
        <w:tc>
          <w:tcPr>
            <w:tcW w:w="642" w:type="pct"/>
            <w:vAlign w:val="center"/>
            <w:hideMark/>
          </w:tcPr>
          <w:p w14:paraId="0480694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D540949"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2BF5015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12/28/2023 - </w:t>
            </w:r>
            <w:r w:rsidRPr="008F7DB7">
              <w:rPr>
                <w:rFonts w:ascii="Cambria" w:eastAsia="Times New Roman" w:hAnsi="Cambria" w:cs="Tahoma"/>
                <w:b/>
                <w:bCs/>
                <w:sz w:val="22"/>
                <w:szCs w:val="22"/>
              </w:rPr>
              <w:t>SIGNED BY GOVERNOR</w:t>
            </w:r>
            <w:r w:rsidRPr="008F7DB7">
              <w:rPr>
                <w:rFonts w:ascii="Cambria" w:eastAsia="Times New Roman" w:hAnsi="Cambria" w:cs="Tahoma"/>
                <w:sz w:val="22"/>
                <w:szCs w:val="22"/>
              </w:rPr>
              <w:t>; eff. 90 days</w:t>
            </w:r>
          </w:p>
        </w:tc>
      </w:tr>
      <w:tr w:rsidR="008F7DB7" w:rsidRPr="008F7DB7" w14:paraId="4CE79153" w14:textId="77777777" w:rsidTr="008F7DB7">
        <w:trPr>
          <w:cantSplit/>
          <w:tblCellSpacing w:w="15" w:type="dxa"/>
        </w:trPr>
        <w:tc>
          <w:tcPr>
            <w:tcW w:w="642" w:type="pct"/>
            <w:vAlign w:val="center"/>
            <w:hideMark/>
          </w:tcPr>
          <w:p w14:paraId="79C92E8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60BD2A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7E9C4A9E" w14:textId="77777777" w:rsidR="008F7DB7" w:rsidRPr="008F7DB7" w:rsidRDefault="00000000" w:rsidP="00D7379D">
            <w:pPr>
              <w:rPr>
                <w:rFonts w:ascii="Cambria" w:eastAsia="Times New Roman" w:hAnsi="Cambria" w:cs="Tahoma"/>
                <w:sz w:val="22"/>
                <w:szCs w:val="22"/>
              </w:rPr>
            </w:pPr>
            <w:hyperlink r:id="rId72" w:tgtFrame="_blank" w:history="1">
              <w:r w:rsidR="008F7DB7" w:rsidRPr="008F7DB7">
                <w:rPr>
                  <w:rStyle w:val="Hyperlink"/>
                  <w:rFonts w:ascii="Cambria" w:eastAsia="Times New Roman" w:hAnsi="Cambria" w:cs="Tahoma"/>
                  <w:sz w:val="22"/>
                  <w:szCs w:val="22"/>
                </w:rPr>
                <w:t>https://www.legislature.ohio.gov/legislation/legislation-summary?id=GA135-SB-91</w:t>
              </w:r>
            </w:hyperlink>
          </w:p>
        </w:tc>
      </w:tr>
      <w:tr w:rsidR="008F7DB7" w:rsidRPr="008F7DB7" w14:paraId="3AE84204" w14:textId="77777777" w:rsidTr="008F7DB7">
        <w:trPr>
          <w:cantSplit/>
          <w:tblCellSpacing w:w="15" w:type="dxa"/>
        </w:trPr>
        <w:tc>
          <w:tcPr>
            <w:tcW w:w="4968" w:type="pct"/>
            <w:gridSpan w:val="3"/>
            <w:vAlign w:val="center"/>
            <w:hideMark/>
          </w:tcPr>
          <w:p w14:paraId="6ABEF5C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604EB029" w14:textId="77777777" w:rsidTr="008F7DB7">
        <w:trPr>
          <w:cantSplit/>
          <w:tblCellSpacing w:w="15" w:type="dxa"/>
        </w:trPr>
        <w:tc>
          <w:tcPr>
            <w:tcW w:w="642" w:type="pct"/>
            <w:hideMark/>
          </w:tcPr>
          <w:p w14:paraId="7B39620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SB94</w:t>
            </w:r>
          </w:p>
        </w:tc>
        <w:tc>
          <w:tcPr>
            <w:tcW w:w="4310" w:type="pct"/>
            <w:gridSpan w:val="2"/>
            <w:vAlign w:val="center"/>
            <w:hideMark/>
          </w:tcPr>
          <w:p w14:paraId="63737B5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STATE TREASURER, JUDICIAL PRACTICES</w:t>
            </w:r>
            <w:r w:rsidRPr="008F7DB7">
              <w:rPr>
                <w:rFonts w:ascii="Cambria" w:eastAsia="Times New Roman" w:hAnsi="Cambria" w:cs="Tahoma"/>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8F7DB7" w:rsidRPr="008F7DB7" w14:paraId="4B0A0D67" w14:textId="77777777" w:rsidTr="008F7DB7">
        <w:trPr>
          <w:cantSplit/>
          <w:tblCellSpacing w:w="15" w:type="dxa"/>
        </w:trPr>
        <w:tc>
          <w:tcPr>
            <w:tcW w:w="642" w:type="pct"/>
            <w:vAlign w:val="center"/>
            <w:hideMark/>
          </w:tcPr>
          <w:p w14:paraId="45C8F7A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9D18494"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5D8037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12/5/2023 - </w:t>
            </w:r>
            <w:r w:rsidRPr="008F7DB7">
              <w:rPr>
                <w:rFonts w:ascii="Cambria" w:eastAsia="Times New Roman" w:hAnsi="Cambria" w:cs="Tahoma"/>
                <w:b/>
                <w:bCs/>
                <w:sz w:val="22"/>
                <w:szCs w:val="22"/>
              </w:rPr>
              <w:t>SUBSTITUTE BILL ACCEPTED &amp; AMENDED</w:t>
            </w:r>
            <w:r w:rsidRPr="008F7DB7">
              <w:rPr>
                <w:rFonts w:ascii="Cambria" w:eastAsia="Times New Roman" w:hAnsi="Cambria" w:cs="Tahoma"/>
                <w:sz w:val="22"/>
                <w:szCs w:val="22"/>
              </w:rPr>
              <w:t>, Senate Financial Institutions and Technology, (Third Hearing)</w:t>
            </w:r>
          </w:p>
        </w:tc>
      </w:tr>
      <w:tr w:rsidR="008F7DB7" w:rsidRPr="008F7DB7" w14:paraId="736128AD" w14:textId="77777777" w:rsidTr="008F7DB7">
        <w:trPr>
          <w:cantSplit/>
          <w:tblCellSpacing w:w="15" w:type="dxa"/>
        </w:trPr>
        <w:tc>
          <w:tcPr>
            <w:tcW w:w="642" w:type="pct"/>
            <w:vAlign w:val="center"/>
            <w:hideMark/>
          </w:tcPr>
          <w:p w14:paraId="5BB0F71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F0422EB"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CBC6AFC" w14:textId="77777777" w:rsidR="008F7DB7" w:rsidRPr="008F7DB7" w:rsidRDefault="00000000" w:rsidP="00D7379D">
            <w:pPr>
              <w:rPr>
                <w:rFonts w:ascii="Cambria" w:eastAsia="Times New Roman" w:hAnsi="Cambria" w:cs="Tahoma"/>
                <w:sz w:val="22"/>
                <w:szCs w:val="22"/>
              </w:rPr>
            </w:pPr>
            <w:hyperlink r:id="rId73" w:tgtFrame="_blank" w:history="1">
              <w:r w:rsidR="008F7DB7" w:rsidRPr="008F7DB7">
                <w:rPr>
                  <w:rStyle w:val="Hyperlink"/>
                  <w:rFonts w:ascii="Cambria" w:eastAsia="Times New Roman" w:hAnsi="Cambria" w:cs="Tahoma"/>
                  <w:sz w:val="22"/>
                  <w:szCs w:val="22"/>
                </w:rPr>
                <w:t>https://www.legislature.ohio.gov/legislation/legislation-summary?id=GA135-SB-94</w:t>
              </w:r>
            </w:hyperlink>
          </w:p>
        </w:tc>
      </w:tr>
      <w:tr w:rsidR="008F7DB7" w:rsidRPr="008F7DB7" w14:paraId="653A9332" w14:textId="77777777" w:rsidTr="008F7DB7">
        <w:trPr>
          <w:cantSplit/>
          <w:tblCellSpacing w:w="15" w:type="dxa"/>
        </w:trPr>
        <w:tc>
          <w:tcPr>
            <w:tcW w:w="4968" w:type="pct"/>
            <w:gridSpan w:val="3"/>
            <w:vAlign w:val="center"/>
            <w:hideMark/>
          </w:tcPr>
          <w:p w14:paraId="71625A9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0042A5B" w14:textId="77777777" w:rsidTr="008F7DB7">
        <w:trPr>
          <w:cantSplit/>
          <w:tblCellSpacing w:w="15" w:type="dxa"/>
        </w:trPr>
        <w:tc>
          <w:tcPr>
            <w:tcW w:w="642" w:type="pct"/>
            <w:hideMark/>
          </w:tcPr>
          <w:p w14:paraId="132DC97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SB96</w:t>
            </w:r>
          </w:p>
        </w:tc>
        <w:tc>
          <w:tcPr>
            <w:tcW w:w="4310" w:type="pct"/>
            <w:gridSpan w:val="2"/>
            <w:vAlign w:val="center"/>
            <w:hideMark/>
          </w:tcPr>
          <w:p w14:paraId="5E97C8E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LABOR LAW NOTICES-POSTING</w:t>
            </w:r>
            <w:r w:rsidRPr="008F7DB7">
              <w:rPr>
                <w:rFonts w:ascii="Cambria" w:eastAsia="Times New Roman" w:hAnsi="Cambria" w:cs="Tahoma"/>
                <w:sz w:val="22"/>
                <w:szCs w:val="22"/>
              </w:rPr>
              <w:t xml:space="preserve"> (LANG G, WILSON S) To allow employers to post certain labor law notices on the Internet.</w:t>
            </w:r>
          </w:p>
        </w:tc>
      </w:tr>
      <w:tr w:rsidR="008F7DB7" w:rsidRPr="008F7DB7" w14:paraId="0F6D5D0C" w14:textId="77777777" w:rsidTr="008F7DB7">
        <w:trPr>
          <w:cantSplit/>
          <w:tblCellSpacing w:w="15" w:type="dxa"/>
        </w:trPr>
        <w:tc>
          <w:tcPr>
            <w:tcW w:w="642" w:type="pct"/>
            <w:vAlign w:val="center"/>
            <w:hideMark/>
          </w:tcPr>
          <w:p w14:paraId="3AD99B0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91C6D2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29529B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10/24/2023 - Referred to Committee House Commerce and Labor</w:t>
            </w:r>
          </w:p>
        </w:tc>
      </w:tr>
      <w:tr w:rsidR="008F7DB7" w:rsidRPr="008F7DB7" w14:paraId="08479BCD" w14:textId="77777777" w:rsidTr="008F7DB7">
        <w:trPr>
          <w:cantSplit/>
          <w:tblCellSpacing w:w="15" w:type="dxa"/>
        </w:trPr>
        <w:tc>
          <w:tcPr>
            <w:tcW w:w="642" w:type="pct"/>
            <w:vAlign w:val="center"/>
            <w:hideMark/>
          </w:tcPr>
          <w:p w14:paraId="71973E7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2455D4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A17A5FC" w14:textId="77777777" w:rsidR="008F7DB7" w:rsidRPr="008F7DB7" w:rsidRDefault="00000000" w:rsidP="00D7379D">
            <w:pPr>
              <w:rPr>
                <w:rFonts w:ascii="Cambria" w:eastAsia="Times New Roman" w:hAnsi="Cambria" w:cs="Tahoma"/>
                <w:sz w:val="22"/>
                <w:szCs w:val="22"/>
              </w:rPr>
            </w:pPr>
            <w:hyperlink r:id="rId74" w:tgtFrame="_blank" w:history="1">
              <w:r w:rsidR="008F7DB7" w:rsidRPr="008F7DB7">
                <w:rPr>
                  <w:rStyle w:val="Hyperlink"/>
                  <w:rFonts w:ascii="Cambria" w:eastAsia="Times New Roman" w:hAnsi="Cambria" w:cs="Tahoma"/>
                  <w:sz w:val="22"/>
                  <w:szCs w:val="22"/>
                </w:rPr>
                <w:t>https://www.legislature.ohio.gov/legislation/legislation-summary?id=GA135-SB-96</w:t>
              </w:r>
            </w:hyperlink>
          </w:p>
        </w:tc>
      </w:tr>
      <w:tr w:rsidR="008F7DB7" w:rsidRPr="008F7DB7" w14:paraId="703B7A08" w14:textId="77777777" w:rsidTr="008F7DB7">
        <w:trPr>
          <w:cantSplit/>
          <w:tblCellSpacing w:w="15" w:type="dxa"/>
        </w:trPr>
        <w:tc>
          <w:tcPr>
            <w:tcW w:w="4968" w:type="pct"/>
            <w:gridSpan w:val="3"/>
            <w:vAlign w:val="center"/>
            <w:hideMark/>
          </w:tcPr>
          <w:p w14:paraId="3E30C67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DF922C8" w14:textId="77777777" w:rsidTr="008F7DB7">
        <w:trPr>
          <w:cantSplit/>
          <w:tblCellSpacing w:w="15" w:type="dxa"/>
        </w:trPr>
        <w:tc>
          <w:tcPr>
            <w:tcW w:w="642" w:type="pct"/>
            <w:hideMark/>
          </w:tcPr>
          <w:p w14:paraId="34C56FD4"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SB113</w:t>
            </w:r>
          </w:p>
        </w:tc>
        <w:tc>
          <w:tcPr>
            <w:tcW w:w="4310" w:type="pct"/>
            <w:gridSpan w:val="2"/>
            <w:vAlign w:val="center"/>
            <w:hideMark/>
          </w:tcPr>
          <w:p w14:paraId="155FF9A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MSSS REQUIREMENT-PUBLIC OFFICE</w:t>
            </w:r>
            <w:r w:rsidRPr="008F7DB7">
              <w:rPr>
                <w:rFonts w:ascii="Cambria" w:eastAsia="Times New Roman" w:hAnsi="Cambria" w:cs="Tahoma"/>
                <w:sz w:val="22"/>
                <w:szCs w:val="22"/>
              </w:rPr>
              <w:t xml:space="preserve"> (HOAGLAND F) To prohibit a person who fails to comply with the Military Selective Service System from holding a public office or employment with the state.</w:t>
            </w:r>
          </w:p>
        </w:tc>
      </w:tr>
      <w:tr w:rsidR="008F7DB7" w:rsidRPr="008F7DB7" w14:paraId="0430DF06" w14:textId="77777777" w:rsidTr="008F7DB7">
        <w:trPr>
          <w:cantSplit/>
          <w:tblCellSpacing w:w="15" w:type="dxa"/>
        </w:trPr>
        <w:tc>
          <w:tcPr>
            <w:tcW w:w="642" w:type="pct"/>
            <w:vAlign w:val="center"/>
            <w:hideMark/>
          </w:tcPr>
          <w:p w14:paraId="79B8257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881A1F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02F5DD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12/5/2023 - House Armed Services and Veterans Affairs, (First Hearing)</w:t>
            </w:r>
          </w:p>
        </w:tc>
      </w:tr>
      <w:tr w:rsidR="008F7DB7" w:rsidRPr="008F7DB7" w14:paraId="3285860E" w14:textId="77777777" w:rsidTr="008F7DB7">
        <w:trPr>
          <w:cantSplit/>
          <w:tblCellSpacing w:w="15" w:type="dxa"/>
        </w:trPr>
        <w:tc>
          <w:tcPr>
            <w:tcW w:w="642" w:type="pct"/>
            <w:vAlign w:val="center"/>
            <w:hideMark/>
          </w:tcPr>
          <w:p w14:paraId="61E8A6B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54FD960"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3530221" w14:textId="77777777" w:rsidR="008F7DB7" w:rsidRPr="008F7DB7" w:rsidRDefault="00000000" w:rsidP="00D7379D">
            <w:pPr>
              <w:rPr>
                <w:rFonts w:ascii="Cambria" w:eastAsia="Times New Roman" w:hAnsi="Cambria" w:cs="Tahoma"/>
                <w:sz w:val="22"/>
                <w:szCs w:val="22"/>
              </w:rPr>
            </w:pPr>
            <w:hyperlink r:id="rId75" w:tgtFrame="_blank" w:history="1">
              <w:r w:rsidR="008F7DB7" w:rsidRPr="008F7DB7">
                <w:rPr>
                  <w:rStyle w:val="Hyperlink"/>
                  <w:rFonts w:ascii="Cambria" w:eastAsia="Times New Roman" w:hAnsi="Cambria" w:cs="Tahoma"/>
                  <w:sz w:val="22"/>
                  <w:szCs w:val="22"/>
                </w:rPr>
                <w:t>https://www.legislature.ohio.gov/legislation/legislation-summary?id=GA135-SB-113</w:t>
              </w:r>
            </w:hyperlink>
          </w:p>
        </w:tc>
      </w:tr>
      <w:tr w:rsidR="008F7DB7" w:rsidRPr="008F7DB7" w14:paraId="5C7761FF" w14:textId="77777777" w:rsidTr="008F7DB7">
        <w:trPr>
          <w:cantSplit/>
          <w:tblCellSpacing w:w="15" w:type="dxa"/>
        </w:trPr>
        <w:tc>
          <w:tcPr>
            <w:tcW w:w="4968" w:type="pct"/>
            <w:gridSpan w:val="3"/>
            <w:vAlign w:val="center"/>
            <w:hideMark/>
          </w:tcPr>
          <w:p w14:paraId="4774874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48B5323" w14:textId="77777777" w:rsidTr="008F7DB7">
        <w:trPr>
          <w:cantSplit/>
          <w:tblCellSpacing w:w="15" w:type="dxa"/>
        </w:trPr>
        <w:tc>
          <w:tcPr>
            <w:tcW w:w="642" w:type="pct"/>
            <w:hideMark/>
          </w:tcPr>
          <w:p w14:paraId="6AF76959"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SB116</w:t>
            </w:r>
          </w:p>
        </w:tc>
        <w:tc>
          <w:tcPr>
            <w:tcW w:w="4310" w:type="pct"/>
            <w:gridSpan w:val="2"/>
            <w:vAlign w:val="center"/>
            <w:hideMark/>
          </w:tcPr>
          <w:p w14:paraId="309162E2"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UNEMPLOYMENT COMPENSATION LAW CHANGES</w:t>
            </w:r>
            <w:r w:rsidRPr="008F7DB7">
              <w:rPr>
                <w:rFonts w:ascii="Cambria" w:eastAsia="Times New Roman" w:hAnsi="Cambria" w:cs="Tahoma"/>
                <w:sz w:val="22"/>
                <w:szCs w:val="22"/>
              </w:rPr>
              <w:t xml:space="preserve"> (LANG G, ROMANCHUK M) To make changes to Ohio's Unemployment Compensation Law.</w:t>
            </w:r>
          </w:p>
        </w:tc>
      </w:tr>
      <w:tr w:rsidR="008F7DB7" w:rsidRPr="008F7DB7" w14:paraId="6CB7AF37" w14:textId="77777777" w:rsidTr="008F7DB7">
        <w:trPr>
          <w:cantSplit/>
          <w:tblCellSpacing w:w="15" w:type="dxa"/>
        </w:trPr>
        <w:tc>
          <w:tcPr>
            <w:tcW w:w="642" w:type="pct"/>
            <w:vAlign w:val="center"/>
            <w:hideMark/>
          </w:tcPr>
          <w:p w14:paraId="00015A2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EEC6E59"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F52208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6/7/2023 - Senate Insurance, (Third Hearing)</w:t>
            </w:r>
          </w:p>
        </w:tc>
      </w:tr>
      <w:tr w:rsidR="008F7DB7" w:rsidRPr="008F7DB7" w14:paraId="10E60EEA" w14:textId="77777777" w:rsidTr="008F7DB7">
        <w:trPr>
          <w:cantSplit/>
          <w:tblCellSpacing w:w="15" w:type="dxa"/>
        </w:trPr>
        <w:tc>
          <w:tcPr>
            <w:tcW w:w="642" w:type="pct"/>
            <w:vAlign w:val="center"/>
            <w:hideMark/>
          </w:tcPr>
          <w:p w14:paraId="5DC9C3B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lastRenderedPageBreak/>
              <w:t> </w:t>
            </w:r>
          </w:p>
        </w:tc>
        <w:tc>
          <w:tcPr>
            <w:tcW w:w="1234" w:type="pct"/>
            <w:hideMark/>
          </w:tcPr>
          <w:p w14:paraId="2065611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C4AE953" w14:textId="77777777" w:rsidR="008F7DB7" w:rsidRPr="008F7DB7" w:rsidRDefault="00000000" w:rsidP="00D7379D">
            <w:pPr>
              <w:rPr>
                <w:rFonts w:ascii="Cambria" w:eastAsia="Times New Roman" w:hAnsi="Cambria" w:cs="Tahoma"/>
                <w:sz w:val="22"/>
                <w:szCs w:val="22"/>
              </w:rPr>
            </w:pPr>
            <w:hyperlink r:id="rId76" w:tgtFrame="_blank" w:history="1">
              <w:r w:rsidR="008F7DB7" w:rsidRPr="008F7DB7">
                <w:rPr>
                  <w:rStyle w:val="Hyperlink"/>
                  <w:rFonts w:ascii="Cambria" w:eastAsia="Times New Roman" w:hAnsi="Cambria" w:cs="Tahoma"/>
                  <w:sz w:val="22"/>
                  <w:szCs w:val="22"/>
                </w:rPr>
                <w:t>https://www.legislature.ohio.gov/legislation/legislation-summary?id=GA135-SB-116</w:t>
              </w:r>
            </w:hyperlink>
          </w:p>
        </w:tc>
      </w:tr>
      <w:tr w:rsidR="008F7DB7" w:rsidRPr="008F7DB7" w14:paraId="227FCD99" w14:textId="77777777" w:rsidTr="008F7DB7">
        <w:trPr>
          <w:cantSplit/>
          <w:tblCellSpacing w:w="15" w:type="dxa"/>
        </w:trPr>
        <w:tc>
          <w:tcPr>
            <w:tcW w:w="4968" w:type="pct"/>
            <w:gridSpan w:val="3"/>
            <w:vAlign w:val="center"/>
            <w:hideMark/>
          </w:tcPr>
          <w:p w14:paraId="64D6E0E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D2CEBAA" w14:textId="77777777" w:rsidTr="008F7DB7">
        <w:trPr>
          <w:cantSplit/>
          <w:tblCellSpacing w:w="15" w:type="dxa"/>
        </w:trPr>
        <w:tc>
          <w:tcPr>
            <w:tcW w:w="642" w:type="pct"/>
            <w:hideMark/>
          </w:tcPr>
          <w:p w14:paraId="1BFF36D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SB120</w:t>
            </w:r>
          </w:p>
        </w:tc>
        <w:tc>
          <w:tcPr>
            <w:tcW w:w="4310" w:type="pct"/>
            <w:gridSpan w:val="2"/>
            <w:vAlign w:val="center"/>
            <w:hideMark/>
          </w:tcPr>
          <w:p w14:paraId="28E7517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TIF PAYMENTS-LAND BANKS</w:t>
            </w:r>
            <w:r w:rsidRPr="008F7DB7">
              <w:rPr>
                <w:rFonts w:ascii="Cambria" w:eastAsia="Times New Roman" w:hAnsi="Cambria" w:cs="Tahoma"/>
                <w:sz w:val="22"/>
                <w:szCs w:val="22"/>
              </w:rPr>
              <w:t xml:space="preserve"> (SCHURING K) To allow a portion of tax increment financing service payments to be designated for use by land banks.</w:t>
            </w:r>
          </w:p>
        </w:tc>
      </w:tr>
      <w:tr w:rsidR="008F7DB7" w:rsidRPr="008F7DB7" w14:paraId="49D3FF06" w14:textId="77777777" w:rsidTr="008F7DB7">
        <w:trPr>
          <w:cantSplit/>
          <w:tblCellSpacing w:w="15" w:type="dxa"/>
        </w:trPr>
        <w:tc>
          <w:tcPr>
            <w:tcW w:w="642" w:type="pct"/>
            <w:vAlign w:val="center"/>
            <w:hideMark/>
          </w:tcPr>
          <w:p w14:paraId="4F59C3C1"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1B7ABA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3E4074F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5/17/2023 - Referred to Committee Senate Ways and Means</w:t>
            </w:r>
          </w:p>
        </w:tc>
      </w:tr>
      <w:tr w:rsidR="008F7DB7" w:rsidRPr="008F7DB7" w14:paraId="7CEEBA58" w14:textId="77777777" w:rsidTr="008F7DB7">
        <w:trPr>
          <w:cantSplit/>
          <w:tblCellSpacing w:w="15" w:type="dxa"/>
        </w:trPr>
        <w:tc>
          <w:tcPr>
            <w:tcW w:w="642" w:type="pct"/>
            <w:vAlign w:val="center"/>
            <w:hideMark/>
          </w:tcPr>
          <w:p w14:paraId="64EB541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306823A"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BBEAC8F" w14:textId="77777777" w:rsidR="008F7DB7" w:rsidRPr="008F7DB7" w:rsidRDefault="00000000" w:rsidP="00D7379D">
            <w:pPr>
              <w:rPr>
                <w:rFonts w:ascii="Cambria" w:eastAsia="Times New Roman" w:hAnsi="Cambria" w:cs="Tahoma"/>
                <w:sz w:val="22"/>
                <w:szCs w:val="22"/>
              </w:rPr>
            </w:pPr>
            <w:hyperlink r:id="rId77" w:tgtFrame="_blank" w:history="1">
              <w:r w:rsidR="008F7DB7" w:rsidRPr="008F7DB7">
                <w:rPr>
                  <w:rStyle w:val="Hyperlink"/>
                  <w:rFonts w:ascii="Cambria" w:eastAsia="Times New Roman" w:hAnsi="Cambria" w:cs="Tahoma"/>
                  <w:sz w:val="22"/>
                  <w:szCs w:val="22"/>
                </w:rPr>
                <w:t>https://www.legislature.ohio.gov/legislation/legislation-summary?id=GA135-SB-120</w:t>
              </w:r>
            </w:hyperlink>
          </w:p>
        </w:tc>
      </w:tr>
      <w:tr w:rsidR="008F7DB7" w:rsidRPr="008F7DB7" w14:paraId="72E64A40" w14:textId="77777777" w:rsidTr="008F7DB7">
        <w:trPr>
          <w:cantSplit/>
          <w:tblCellSpacing w:w="15" w:type="dxa"/>
        </w:trPr>
        <w:tc>
          <w:tcPr>
            <w:tcW w:w="4968" w:type="pct"/>
            <w:gridSpan w:val="3"/>
            <w:vAlign w:val="center"/>
            <w:hideMark/>
          </w:tcPr>
          <w:p w14:paraId="6D6FBE5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076FEA91" w14:textId="77777777" w:rsidTr="008F7DB7">
        <w:trPr>
          <w:cantSplit/>
          <w:tblCellSpacing w:w="15" w:type="dxa"/>
        </w:trPr>
        <w:tc>
          <w:tcPr>
            <w:tcW w:w="642" w:type="pct"/>
            <w:hideMark/>
          </w:tcPr>
          <w:p w14:paraId="07BB651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SB123</w:t>
            </w:r>
          </w:p>
        </w:tc>
        <w:tc>
          <w:tcPr>
            <w:tcW w:w="4310" w:type="pct"/>
            <w:gridSpan w:val="2"/>
            <w:vAlign w:val="center"/>
            <w:hideMark/>
          </w:tcPr>
          <w:p w14:paraId="3B214C1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PUBLIC UTILITY REGULATION EXEMPTIONS</w:t>
            </w:r>
            <w:r w:rsidRPr="008F7DB7">
              <w:rPr>
                <w:rFonts w:ascii="Cambria" w:eastAsia="Times New Roman" w:hAnsi="Cambria" w:cs="Tahoma"/>
                <w:sz w:val="22"/>
                <w:szCs w:val="22"/>
              </w:rPr>
              <w:t xml:space="preserve"> (BRENNER A) To exempt from regulation as a public utility certain persons or entities providing utility related services after the metered point of delivery.</w:t>
            </w:r>
          </w:p>
        </w:tc>
      </w:tr>
      <w:tr w:rsidR="008F7DB7" w:rsidRPr="008F7DB7" w14:paraId="4B6E3D78" w14:textId="77777777" w:rsidTr="008F7DB7">
        <w:trPr>
          <w:cantSplit/>
          <w:tblCellSpacing w:w="15" w:type="dxa"/>
        </w:trPr>
        <w:tc>
          <w:tcPr>
            <w:tcW w:w="642" w:type="pct"/>
            <w:vAlign w:val="center"/>
            <w:hideMark/>
          </w:tcPr>
          <w:p w14:paraId="6B866D9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F279E3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4DEE563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6/20/2023 - Senate Energy and Public Utilities, (First Hearing)</w:t>
            </w:r>
          </w:p>
        </w:tc>
      </w:tr>
      <w:tr w:rsidR="008F7DB7" w:rsidRPr="008F7DB7" w14:paraId="02FE7239" w14:textId="77777777" w:rsidTr="008F7DB7">
        <w:trPr>
          <w:cantSplit/>
          <w:tblCellSpacing w:w="15" w:type="dxa"/>
        </w:trPr>
        <w:tc>
          <w:tcPr>
            <w:tcW w:w="642" w:type="pct"/>
            <w:vAlign w:val="center"/>
            <w:hideMark/>
          </w:tcPr>
          <w:p w14:paraId="5F38F4F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71B8A4B"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69526CD" w14:textId="77777777" w:rsidR="008F7DB7" w:rsidRPr="008F7DB7" w:rsidRDefault="00000000" w:rsidP="00D7379D">
            <w:pPr>
              <w:rPr>
                <w:rFonts w:ascii="Cambria" w:eastAsia="Times New Roman" w:hAnsi="Cambria" w:cs="Tahoma"/>
                <w:sz w:val="22"/>
                <w:szCs w:val="22"/>
              </w:rPr>
            </w:pPr>
            <w:hyperlink r:id="rId78" w:tgtFrame="_blank" w:history="1">
              <w:r w:rsidR="008F7DB7" w:rsidRPr="008F7DB7">
                <w:rPr>
                  <w:rStyle w:val="Hyperlink"/>
                  <w:rFonts w:ascii="Cambria" w:eastAsia="Times New Roman" w:hAnsi="Cambria" w:cs="Tahoma"/>
                  <w:sz w:val="22"/>
                  <w:szCs w:val="22"/>
                </w:rPr>
                <w:t>https://www.legislature.ohio.gov/legislation/legislation-summary?id=GA135-SB-123</w:t>
              </w:r>
            </w:hyperlink>
          </w:p>
        </w:tc>
      </w:tr>
      <w:tr w:rsidR="008F7DB7" w:rsidRPr="008F7DB7" w14:paraId="5C16178E" w14:textId="77777777" w:rsidTr="008F7DB7">
        <w:trPr>
          <w:cantSplit/>
          <w:tblCellSpacing w:w="15" w:type="dxa"/>
        </w:trPr>
        <w:tc>
          <w:tcPr>
            <w:tcW w:w="4968" w:type="pct"/>
            <w:gridSpan w:val="3"/>
            <w:vAlign w:val="center"/>
            <w:hideMark/>
          </w:tcPr>
          <w:p w14:paraId="7670AFD3"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7C25BC07" w14:textId="77777777" w:rsidTr="008F7DB7">
        <w:trPr>
          <w:cantSplit/>
          <w:tblCellSpacing w:w="15" w:type="dxa"/>
        </w:trPr>
        <w:tc>
          <w:tcPr>
            <w:tcW w:w="642" w:type="pct"/>
            <w:hideMark/>
          </w:tcPr>
          <w:p w14:paraId="569294B3"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SB156</w:t>
            </w:r>
          </w:p>
        </w:tc>
        <w:tc>
          <w:tcPr>
            <w:tcW w:w="4310" w:type="pct"/>
            <w:gridSpan w:val="2"/>
            <w:vAlign w:val="center"/>
            <w:hideMark/>
          </w:tcPr>
          <w:p w14:paraId="505F895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LAW CHANGES-RIVER DESIGNATION</w:t>
            </w:r>
            <w:r w:rsidRPr="008F7DB7">
              <w:rPr>
                <w:rFonts w:ascii="Cambria" w:eastAsia="Times New Roman" w:hAnsi="Cambria" w:cs="Tahoma"/>
                <w:sz w:val="22"/>
                <w:szCs w:val="22"/>
              </w:rPr>
              <w:t xml:space="preserve"> (REINEKE W, HACKETT R) To revise the law governing the designation of wild, scenic, and recreational rivers.</w:t>
            </w:r>
          </w:p>
        </w:tc>
      </w:tr>
      <w:tr w:rsidR="008F7DB7" w:rsidRPr="008F7DB7" w14:paraId="6C1DF0EF" w14:textId="77777777" w:rsidTr="008F7DB7">
        <w:trPr>
          <w:cantSplit/>
          <w:tblCellSpacing w:w="15" w:type="dxa"/>
        </w:trPr>
        <w:tc>
          <w:tcPr>
            <w:tcW w:w="642" w:type="pct"/>
            <w:vAlign w:val="center"/>
            <w:hideMark/>
          </w:tcPr>
          <w:p w14:paraId="4EAB536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1DAC523E"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76DBDF9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2/6/2024 - Referred to Committee House Energy and Natural Resources</w:t>
            </w:r>
          </w:p>
        </w:tc>
      </w:tr>
      <w:tr w:rsidR="008F7DB7" w:rsidRPr="008F7DB7" w14:paraId="451B2AA0" w14:textId="77777777" w:rsidTr="008F7DB7">
        <w:trPr>
          <w:cantSplit/>
          <w:tblCellSpacing w:w="15" w:type="dxa"/>
        </w:trPr>
        <w:tc>
          <w:tcPr>
            <w:tcW w:w="642" w:type="pct"/>
            <w:vAlign w:val="center"/>
            <w:hideMark/>
          </w:tcPr>
          <w:p w14:paraId="53B0E08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43A1B36B"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2D6CE1B2" w14:textId="77777777" w:rsidR="008F7DB7" w:rsidRPr="008F7DB7" w:rsidRDefault="00000000" w:rsidP="00D7379D">
            <w:pPr>
              <w:rPr>
                <w:rFonts w:ascii="Cambria" w:eastAsia="Times New Roman" w:hAnsi="Cambria" w:cs="Tahoma"/>
                <w:sz w:val="22"/>
                <w:szCs w:val="22"/>
              </w:rPr>
            </w:pPr>
            <w:hyperlink r:id="rId79" w:tgtFrame="_blank" w:history="1">
              <w:r w:rsidR="008F7DB7" w:rsidRPr="008F7DB7">
                <w:rPr>
                  <w:rStyle w:val="Hyperlink"/>
                  <w:rFonts w:ascii="Cambria" w:eastAsia="Times New Roman" w:hAnsi="Cambria" w:cs="Tahoma"/>
                  <w:sz w:val="22"/>
                  <w:szCs w:val="22"/>
                </w:rPr>
                <w:t>https://www.legislature.ohio.gov/legislation/legislation-summary?id=GA135-SB-156</w:t>
              </w:r>
            </w:hyperlink>
          </w:p>
        </w:tc>
      </w:tr>
      <w:tr w:rsidR="008F7DB7" w:rsidRPr="008F7DB7" w14:paraId="18007676" w14:textId="77777777" w:rsidTr="008F7DB7">
        <w:trPr>
          <w:cantSplit/>
          <w:tblCellSpacing w:w="15" w:type="dxa"/>
        </w:trPr>
        <w:tc>
          <w:tcPr>
            <w:tcW w:w="4968" w:type="pct"/>
            <w:gridSpan w:val="3"/>
            <w:vAlign w:val="center"/>
            <w:hideMark/>
          </w:tcPr>
          <w:p w14:paraId="3E3F287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1B3B6A7F" w14:textId="77777777" w:rsidTr="008F7DB7">
        <w:trPr>
          <w:cantSplit/>
          <w:tblCellSpacing w:w="15" w:type="dxa"/>
        </w:trPr>
        <w:tc>
          <w:tcPr>
            <w:tcW w:w="642" w:type="pct"/>
            <w:hideMark/>
          </w:tcPr>
          <w:p w14:paraId="64CD51C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SB158</w:t>
            </w:r>
          </w:p>
        </w:tc>
        <w:tc>
          <w:tcPr>
            <w:tcW w:w="4310" w:type="pct"/>
            <w:gridSpan w:val="2"/>
            <w:vAlign w:val="center"/>
            <w:hideMark/>
          </w:tcPr>
          <w:p w14:paraId="33C80382"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MUNICIPAL FUNDS DISBURSEMENT</w:t>
            </w:r>
            <w:r w:rsidRPr="008F7DB7">
              <w:rPr>
                <w:rFonts w:ascii="Cambria" w:eastAsia="Times New Roman" w:hAnsi="Cambria" w:cs="Tahoma"/>
                <w:sz w:val="22"/>
                <w:szCs w:val="22"/>
              </w:rPr>
              <w:t xml:space="preserve"> (CIRINO J) Regarding the disbursement of municipal funds by residents and to declare an emergency.</w:t>
            </w:r>
          </w:p>
        </w:tc>
      </w:tr>
      <w:tr w:rsidR="008F7DB7" w:rsidRPr="008F7DB7" w14:paraId="5BC0B4D4" w14:textId="77777777" w:rsidTr="008F7DB7">
        <w:trPr>
          <w:cantSplit/>
          <w:tblCellSpacing w:w="15" w:type="dxa"/>
        </w:trPr>
        <w:tc>
          <w:tcPr>
            <w:tcW w:w="642" w:type="pct"/>
            <w:vAlign w:val="center"/>
            <w:hideMark/>
          </w:tcPr>
          <w:p w14:paraId="51713C9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002D4386"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3840BA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10/10/2023 - House Government Oversight, (Second Hearing)</w:t>
            </w:r>
          </w:p>
        </w:tc>
      </w:tr>
      <w:tr w:rsidR="008F7DB7" w:rsidRPr="008F7DB7" w14:paraId="4C1E604B" w14:textId="77777777" w:rsidTr="008F7DB7">
        <w:trPr>
          <w:cantSplit/>
          <w:tblCellSpacing w:w="15" w:type="dxa"/>
        </w:trPr>
        <w:tc>
          <w:tcPr>
            <w:tcW w:w="642" w:type="pct"/>
            <w:vAlign w:val="center"/>
            <w:hideMark/>
          </w:tcPr>
          <w:p w14:paraId="0AE60E1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6B789D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3A2F856C" w14:textId="77777777" w:rsidR="008F7DB7" w:rsidRPr="008F7DB7" w:rsidRDefault="00000000" w:rsidP="00D7379D">
            <w:pPr>
              <w:rPr>
                <w:rFonts w:ascii="Cambria" w:eastAsia="Times New Roman" w:hAnsi="Cambria" w:cs="Tahoma"/>
                <w:sz w:val="22"/>
                <w:szCs w:val="22"/>
              </w:rPr>
            </w:pPr>
            <w:hyperlink r:id="rId80" w:tgtFrame="_blank" w:history="1">
              <w:r w:rsidR="008F7DB7" w:rsidRPr="008F7DB7">
                <w:rPr>
                  <w:rStyle w:val="Hyperlink"/>
                  <w:rFonts w:ascii="Cambria" w:eastAsia="Times New Roman" w:hAnsi="Cambria" w:cs="Tahoma"/>
                  <w:sz w:val="22"/>
                  <w:szCs w:val="22"/>
                </w:rPr>
                <w:t>https://www.legislature.ohio.gov/legislation/legislation-summary?id=GA135-SB-158</w:t>
              </w:r>
            </w:hyperlink>
          </w:p>
        </w:tc>
      </w:tr>
      <w:tr w:rsidR="008F7DB7" w:rsidRPr="008F7DB7" w14:paraId="562AA1B7" w14:textId="77777777" w:rsidTr="008F7DB7">
        <w:trPr>
          <w:cantSplit/>
          <w:tblCellSpacing w:w="15" w:type="dxa"/>
        </w:trPr>
        <w:tc>
          <w:tcPr>
            <w:tcW w:w="4968" w:type="pct"/>
            <w:gridSpan w:val="3"/>
            <w:vAlign w:val="center"/>
            <w:hideMark/>
          </w:tcPr>
          <w:p w14:paraId="4460F1D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24ACFDD5" w14:textId="77777777" w:rsidTr="008F7DB7">
        <w:trPr>
          <w:cantSplit/>
          <w:tblCellSpacing w:w="15" w:type="dxa"/>
        </w:trPr>
        <w:tc>
          <w:tcPr>
            <w:tcW w:w="642" w:type="pct"/>
            <w:hideMark/>
          </w:tcPr>
          <w:p w14:paraId="3C8AD6CD"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SB185</w:t>
            </w:r>
          </w:p>
        </w:tc>
        <w:tc>
          <w:tcPr>
            <w:tcW w:w="4310" w:type="pct"/>
            <w:gridSpan w:val="2"/>
            <w:vAlign w:val="center"/>
            <w:hideMark/>
          </w:tcPr>
          <w:p w14:paraId="355F50D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PUBLIC SERVICE WORKERS-RECORDS EXEMPTION</w:t>
            </w:r>
            <w:r w:rsidRPr="008F7DB7">
              <w:rPr>
                <w:rFonts w:ascii="Cambria" w:eastAsia="Times New Roman" w:hAnsi="Cambria" w:cs="Tahoma"/>
                <w:sz w:val="22"/>
                <w:szCs w:val="22"/>
              </w:rPr>
              <w:t xml:space="preserve"> (LANDIS A) To exempt redaction request forms, affidavits, and the records of the work schedules of designated public service workers from disclosure under public records law.</w:t>
            </w:r>
          </w:p>
        </w:tc>
      </w:tr>
      <w:tr w:rsidR="008F7DB7" w:rsidRPr="008F7DB7" w14:paraId="26BFE36A" w14:textId="77777777" w:rsidTr="008F7DB7">
        <w:trPr>
          <w:cantSplit/>
          <w:tblCellSpacing w:w="15" w:type="dxa"/>
        </w:trPr>
        <w:tc>
          <w:tcPr>
            <w:tcW w:w="642" w:type="pct"/>
            <w:vAlign w:val="center"/>
            <w:hideMark/>
          </w:tcPr>
          <w:p w14:paraId="1B9290E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0CE7E95"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CDAF39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1/24/2024 - Senate Government Oversight, (First Hearing)</w:t>
            </w:r>
          </w:p>
        </w:tc>
      </w:tr>
      <w:tr w:rsidR="008F7DB7" w:rsidRPr="008F7DB7" w14:paraId="5316F345" w14:textId="77777777" w:rsidTr="008F7DB7">
        <w:trPr>
          <w:cantSplit/>
          <w:tblCellSpacing w:w="15" w:type="dxa"/>
        </w:trPr>
        <w:tc>
          <w:tcPr>
            <w:tcW w:w="642" w:type="pct"/>
            <w:vAlign w:val="center"/>
            <w:hideMark/>
          </w:tcPr>
          <w:p w14:paraId="2A842137"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9FB0E4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1F607937" w14:textId="77777777" w:rsidR="008F7DB7" w:rsidRPr="008F7DB7" w:rsidRDefault="00000000" w:rsidP="00D7379D">
            <w:pPr>
              <w:rPr>
                <w:rFonts w:ascii="Cambria" w:eastAsia="Times New Roman" w:hAnsi="Cambria" w:cs="Tahoma"/>
                <w:sz w:val="22"/>
                <w:szCs w:val="22"/>
              </w:rPr>
            </w:pPr>
            <w:hyperlink r:id="rId81" w:tgtFrame="_blank" w:history="1">
              <w:r w:rsidR="008F7DB7" w:rsidRPr="008F7DB7">
                <w:rPr>
                  <w:rStyle w:val="Hyperlink"/>
                  <w:rFonts w:ascii="Cambria" w:eastAsia="Times New Roman" w:hAnsi="Cambria" w:cs="Tahoma"/>
                  <w:sz w:val="22"/>
                  <w:szCs w:val="22"/>
                </w:rPr>
                <w:t>https://www.legislature.ohio.gov/legislation/legislation-summary?id=GA135-SB-185</w:t>
              </w:r>
            </w:hyperlink>
          </w:p>
        </w:tc>
      </w:tr>
      <w:tr w:rsidR="008F7DB7" w:rsidRPr="008F7DB7" w14:paraId="5E479B0A" w14:textId="77777777" w:rsidTr="008F7DB7">
        <w:trPr>
          <w:cantSplit/>
          <w:tblCellSpacing w:w="15" w:type="dxa"/>
        </w:trPr>
        <w:tc>
          <w:tcPr>
            <w:tcW w:w="4968" w:type="pct"/>
            <w:gridSpan w:val="3"/>
            <w:vAlign w:val="center"/>
            <w:hideMark/>
          </w:tcPr>
          <w:p w14:paraId="327F721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FA1EC79" w14:textId="77777777" w:rsidTr="008F7DB7">
        <w:trPr>
          <w:cantSplit/>
          <w:tblCellSpacing w:w="15" w:type="dxa"/>
        </w:trPr>
        <w:tc>
          <w:tcPr>
            <w:tcW w:w="642" w:type="pct"/>
            <w:hideMark/>
          </w:tcPr>
          <w:p w14:paraId="7C13B68E"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SB226</w:t>
            </w:r>
          </w:p>
        </w:tc>
        <w:tc>
          <w:tcPr>
            <w:tcW w:w="4310" w:type="pct"/>
            <w:gridSpan w:val="2"/>
            <w:vAlign w:val="center"/>
            <w:hideMark/>
          </w:tcPr>
          <w:p w14:paraId="1B4F635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EXTENDING PROPERTY PROTECTION LAWS</w:t>
            </w:r>
            <w:r w:rsidRPr="008F7DB7">
              <w:rPr>
                <w:rFonts w:ascii="Cambria" w:eastAsia="Times New Roman" w:hAnsi="Cambria" w:cs="Tahoma"/>
                <w:sz w:val="22"/>
                <w:szCs w:val="22"/>
              </w:rPr>
              <w:t xml:space="preserve"> (JOHNSON T) To extend the law that prohibits certain governments, businesses, and individuals from acquiring agricultural land to certain other property and to name this act the Ohio Property Protection Act.</w:t>
            </w:r>
          </w:p>
        </w:tc>
      </w:tr>
      <w:tr w:rsidR="008F7DB7" w:rsidRPr="008F7DB7" w14:paraId="25FC97D7" w14:textId="77777777" w:rsidTr="008F7DB7">
        <w:trPr>
          <w:cantSplit/>
          <w:tblCellSpacing w:w="15" w:type="dxa"/>
        </w:trPr>
        <w:tc>
          <w:tcPr>
            <w:tcW w:w="642" w:type="pct"/>
            <w:vAlign w:val="center"/>
            <w:hideMark/>
          </w:tcPr>
          <w:p w14:paraId="11F9B3D4"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37485A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18378BD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xml:space="preserve">2/28/2024 - Referred to Committee Senate Veterans and Public Safety </w:t>
            </w:r>
          </w:p>
        </w:tc>
      </w:tr>
      <w:tr w:rsidR="008F7DB7" w:rsidRPr="008F7DB7" w14:paraId="6AE56837" w14:textId="77777777" w:rsidTr="008F7DB7">
        <w:trPr>
          <w:cantSplit/>
          <w:tblCellSpacing w:w="15" w:type="dxa"/>
        </w:trPr>
        <w:tc>
          <w:tcPr>
            <w:tcW w:w="642" w:type="pct"/>
            <w:vAlign w:val="center"/>
            <w:hideMark/>
          </w:tcPr>
          <w:p w14:paraId="6659D9B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00112D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643BF2FB" w14:textId="77777777" w:rsidR="008F7DB7" w:rsidRPr="008F7DB7" w:rsidRDefault="00000000" w:rsidP="00D7379D">
            <w:pPr>
              <w:rPr>
                <w:rFonts w:ascii="Cambria" w:eastAsia="Times New Roman" w:hAnsi="Cambria" w:cs="Tahoma"/>
                <w:sz w:val="22"/>
                <w:szCs w:val="22"/>
              </w:rPr>
            </w:pPr>
            <w:hyperlink r:id="rId82" w:tgtFrame="_blank" w:history="1">
              <w:r w:rsidR="008F7DB7" w:rsidRPr="008F7DB7">
                <w:rPr>
                  <w:rStyle w:val="Hyperlink"/>
                  <w:rFonts w:ascii="Cambria" w:eastAsia="Times New Roman" w:hAnsi="Cambria" w:cs="Tahoma"/>
                  <w:sz w:val="22"/>
                  <w:szCs w:val="22"/>
                </w:rPr>
                <w:t>https://www.legislature.ohio.gov/legislation/legislation-summary?id=GA135-SB-226</w:t>
              </w:r>
            </w:hyperlink>
          </w:p>
        </w:tc>
      </w:tr>
      <w:tr w:rsidR="008F7DB7" w:rsidRPr="008F7DB7" w14:paraId="7870DE3C" w14:textId="77777777" w:rsidTr="008F7DB7">
        <w:trPr>
          <w:cantSplit/>
          <w:tblCellSpacing w:w="15" w:type="dxa"/>
        </w:trPr>
        <w:tc>
          <w:tcPr>
            <w:tcW w:w="4968" w:type="pct"/>
            <w:gridSpan w:val="3"/>
            <w:vAlign w:val="center"/>
            <w:hideMark/>
          </w:tcPr>
          <w:p w14:paraId="7DDBE86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5A4630BE" w14:textId="77777777" w:rsidTr="008F7DB7">
        <w:trPr>
          <w:cantSplit/>
          <w:tblCellSpacing w:w="15" w:type="dxa"/>
        </w:trPr>
        <w:tc>
          <w:tcPr>
            <w:tcW w:w="642" w:type="pct"/>
            <w:hideMark/>
          </w:tcPr>
          <w:p w14:paraId="1D0AA400"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lastRenderedPageBreak/>
              <w:t>SB227</w:t>
            </w:r>
          </w:p>
        </w:tc>
        <w:tc>
          <w:tcPr>
            <w:tcW w:w="4310" w:type="pct"/>
            <w:gridSpan w:val="2"/>
            <w:vAlign w:val="center"/>
            <w:hideMark/>
          </w:tcPr>
          <w:p w14:paraId="3C4265BF"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CONSUMER UTILITY BILLING TRANSPARENCY</w:t>
            </w:r>
            <w:r w:rsidRPr="008F7DB7">
              <w:rPr>
                <w:rFonts w:ascii="Cambria" w:eastAsia="Times New Roman" w:hAnsi="Cambria" w:cs="Tahoma"/>
                <w:sz w:val="22"/>
                <w:szCs w:val="22"/>
              </w:rPr>
              <w:t xml:space="preserve"> (SMITH K) To enact "The Consumer Utility Billing Transparency Act" requiring the itemization of all riders, taxes, and other costs on certain utility bills.</w:t>
            </w:r>
          </w:p>
        </w:tc>
      </w:tr>
      <w:tr w:rsidR="008F7DB7" w:rsidRPr="008F7DB7" w14:paraId="23834F27" w14:textId="77777777" w:rsidTr="008F7DB7">
        <w:trPr>
          <w:cantSplit/>
          <w:tblCellSpacing w:w="15" w:type="dxa"/>
        </w:trPr>
        <w:tc>
          <w:tcPr>
            <w:tcW w:w="642" w:type="pct"/>
            <w:vAlign w:val="center"/>
            <w:hideMark/>
          </w:tcPr>
          <w:p w14:paraId="51C8D97D"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14C82E7"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F46A06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2/28/2024 - Referred to Committee Senate Energy and Public Utilities</w:t>
            </w:r>
          </w:p>
        </w:tc>
      </w:tr>
      <w:tr w:rsidR="008F7DB7" w:rsidRPr="008F7DB7" w14:paraId="63885B63" w14:textId="77777777" w:rsidTr="008F7DB7">
        <w:trPr>
          <w:cantSplit/>
          <w:tblCellSpacing w:w="15" w:type="dxa"/>
        </w:trPr>
        <w:tc>
          <w:tcPr>
            <w:tcW w:w="642" w:type="pct"/>
            <w:vAlign w:val="center"/>
            <w:hideMark/>
          </w:tcPr>
          <w:p w14:paraId="7F80618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7B2B955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20D4E79" w14:textId="77777777" w:rsidR="008F7DB7" w:rsidRPr="008F7DB7" w:rsidRDefault="00000000" w:rsidP="00D7379D">
            <w:pPr>
              <w:rPr>
                <w:rFonts w:ascii="Cambria" w:eastAsia="Times New Roman" w:hAnsi="Cambria" w:cs="Tahoma"/>
                <w:sz w:val="22"/>
                <w:szCs w:val="22"/>
              </w:rPr>
            </w:pPr>
            <w:hyperlink r:id="rId83" w:tgtFrame="_blank" w:history="1">
              <w:r w:rsidR="008F7DB7" w:rsidRPr="008F7DB7">
                <w:rPr>
                  <w:rStyle w:val="Hyperlink"/>
                  <w:rFonts w:ascii="Cambria" w:eastAsia="Times New Roman" w:hAnsi="Cambria" w:cs="Tahoma"/>
                  <w:sz w:val="22"/>
                  <w:szCs w:val="22"/>
                </w:rPr>
                <w:t>https://www.legislature.ohio.gov/legislation/legislation-summary?id=GA135-SB-227</w:t>
              </w:r>
            </w:hyperlink>
          </w:p>
        </w:tc>
      </w:tr>
      <w:tr w:rsidR="008F7DB7" w:rsidRPr="008F7DB7" w14:paraId="46A9540D" w14:textId="77777777" w:rsidTr="008F7DB7">
        <w:trPr>
          <w:cantSplit/>
          <w:tblCellSpacing w:w="15" w:type="dxa"/>
        </w:trPr>
        <w:tc>
          <w:tcPr>
            <w:tcW w:w="4968" w:type="pct"/>
            <w:gridSpan w:val="3"/>
            <w:vAlign w:val="center"/>
            <w:hideMark/>
          </w:tcPr>
          <w:p w14:paraId="0126C03B"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3822BF1A" w14:textId="77777777" w:rsidTr="008F7DB7">
        <w:trPr>
          <w:cantSplit/>
          <w:tblCellSpacing w:w="15" w:type="dxa"/>
        </w:trPr>
        <w:tc>
          <w:tcPr>
            <w:tcW w:w="642" w:type="pct"/>
            <w:hideMark/>
          </w:tcPr>
          <w:p w14:paraId="690A4E8A"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SB235</w:t>
            </w:r>
          </w:p>
        </w:tc>
        <w:tc>
          <w:tcPr>
            <w:tcW w:w="4310" w:type="pct"/>
            <w:gridSpan w:val="2"/>
            <w:vAlign w:val="center"/>
            <w:hideMark/>
          </w:tcPr>
          <w:p w14:paraId="4B73E4F1"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DESIGNATE PUBLIC SERVICE RECOGNITION WEEK</w:t>
            </w:r>
            <w:r w:rsidRPr="008F7DB7">
              <w:rPr>
                <w:rFonts w:ascii="Cambria" w:eastAsia="Times New Roman" w:hAnsi="Cambria" w:cs="Tahoma"/>
                <w:sz w:val="22"/>
                <w:szCs w:val="22"/>
              </w:rPr>
              <w:t xml:space="preserve"> (SYKES V, KUNZE S) To designate the first full week in May "Public Service Recognition Week."</w:t>
            </w:r>
          </w:p>
        </w:tc>
      </w:tr>
      <w:tr w:rsidR="008F7DB7" w:rsidRPr="008F7DB7" w14:paraId="34079ED3" w14:textId="77777777" w:rsidTr="008F7DB7">
        <w:trPr>
          <w:cantSplit/>
          <w:tblCellSpacing w:w="15" w:type="dxa"/>
        </w:trPr>
        <w:tc>
          <w:tcPr>
            <w:tcW w:w="642" w:type="pct"/>
            <w:vAlign w:val="center"/>
            <w:hideMark/>
          </w:tcPr>
          <w:p w14:paraId="280A2236"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27CF3C53"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5449F34C"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3/19/2024 - Introduced</w:t>
            </w:r>
          </w:p>
        </w:tc>
      </w:tr>
      <w:tr w:rsidR="008F7DB7" w:rsidRPr="008F7DB7" w14:paraId="4DC9D778" w14:textId="77777777" w:rsidTr="008F7DB7">
        <w:trPr>
          <w:cantSplit/>
          <w:tblCellSpacing w:w="15" w:type="dxa"/>
        </w:trPr>
        <w:tc>
          <w:tcPr>
            <w:tcW w:w="642" w:type="pct"/>
            <w:vAlign w:val="center"/>
            <w:hideMark/>
          </w:tcPr>
          <w:p w14:paraId="2364D3EE"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6E230BAD"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5183F138" w14:textId="77777777" w:rsidR="008F7DB7" w:rsidRPr="008F7DB7" w:rsidRDefault="00000000" w:rsidP="00D7379D">
            <w:pPr>
              <w:rPr>
                <w:rFonts w:ascii="Cambria" w:eastAsia="Times New Roman" w:hAnsi="Cambria" w:cs="Tahoma"/>
                <w:sz w:val="22"/>
                <w:szCs w:val="22"/>
              </w:rPr>
            </w:pPr>
            <w:hyperlink r:id="rId84" w:tgtFrame="_blank" w:history="1">
              <w:r w:rsidR="008F7DB7" w:rsidRPr="008F7DB7">
                <w:rPr>
                  <w:rStyle w:val="Hyperlink"/>
                  <w:rFonts w:ascii="Cambria" w:eastAsia="Times New Roman" w:hAnsi="Cambria" w:cs="Tahoma"/>
                  <w:sz w:val="22"/>
                  <w:szCs w:val="22"/>
                </w:rPr>
                <w:t>https://www.legislature.ohio.gov/legislation/legislation-summary?id=GA135-SB-235</w:t>
              </w:r>
            </w:hyperlink>
          </w:p>
        </w:tc>
      </w:tr>
      <w:tr w:rsidR="008F7DB7" w:rsidRPr="008F7DB7" w14:paraId="0C739DD9" w14:textId="77777777" w:rsidTr="008F7DB7">
        <w:trPr>
          <w:cantSplit/>
          <w:tblCellSpacing w:w="15" w:type="dxa"/>
        </w:trPr>
        <w:tc>
          <w:tcPr>
            <w:tcW w:w="4968" w:type="pct"/>
            <w:gridSpan w:val="3"/>
            <w:vAlign w:val="center"/>
            <w:hideMark/>
          </w:tcPr>
          <w:p w14:paraId="535C0689"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7CD8702B" w14:textId="77777777" w:rsidTr="008F7DB7">
        <w:trPr>
          <w:cantSplit/>
          <w:tblCellSpacing w:w="15" w:type="dxa"/>
        </w:trPr>
        <w:tc>
          <w:tcPr>
            <w:tcW w:w="642" w:type="pct"/>
            <w:hideMark/>
          </w:tcPr>
          <w:p w14:paraId="4A7B4CC6"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SB237</w:t>
            </w:r>
          </w:p>
        </w:tc>
        <w:tc>
          <w:tcPr>
            <w:tcW w:w="4310" w:type="pct"/>
            <w:gridSpan w:val="2"/>
            <w:vAlign w:val="center"/>
            <w:hideMark/>
          </w:tcPr>
          <w:p w14:paraId="773D1195"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ENACT UNIFORM PUBLIC EXPRESSION PROTECTION ACT</w:t>
            </w:r>
            <w:r w:rsidRPr="008F7DB7">
              <w:rPr>
                <w:rFonts w:ascii="Cambria" w:eastAsia="Times New Roman" w:hAnsi="Cambria" w:cs="Tahoma"/>
                <w:sz w:val="22"/>
                <w:szCs w:val="22"/>
              </w:rPr>
              <w:t xml:space="preserve"> (GAVARONE T, MANNING N) To enact the Uniform Public Expression Protection Act relating to legal actions concerning protected speech.</w:t>
            </w:r>
          </w:p>
        </w:tc>
      </w:tr>
      <w:tr w:rsidR="008F7DB7" w:rsidRPr="008F7DB7" w14:paraId="7D3D7AE3" w14:textId="77777777" w:rsidTr="008F7DB7">
        <w:trPr>
          <w:cantSplit/>
          <w:tblCellSpacing w:w="15" w:type="dxa"/>
        </w:trPr>
        <w:tc>
          <w:tcPr>
            <w:tcW w:w="642" w:type="pct"/>
            <w:vAlign w:val="center"/>
            <w:hideMark/>
          </w:tcPr>
          <w:p w14:paraId="1654295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5C1E078"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69CD1F7A"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3/26/2024 - Introduced</w:t>
            </w:r>
          </w:p>
        </w:tc>
      </w:tr>
      <w:tr w:rsidR="008F7DB7" w:rsidRPr="008F7DB7" w14:paraId="26FB5D2E" w14:textId="77777777" w:rsidTr="008F7DB7">
        <w:trPr>
          <w:cantSplit/>
          <w:tblCellSpacing w:w="15" w:type="dxa"/>
        </w:trPr>
        <w:tc>
          <w:tcPr>
            <w:tcW w:w="642" w:type="pct"/>
            <w:vAlign w:val="center"/>
            <w:hideMark/>
          </w:tcPr>
          <w:p w14:paraId="3AA04210"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113335C"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8A61834" w14:textId="77777777" w:rsidR="008F7DB7" w:rsidRPr="008F7DB7" w:rsidRDefault="00000000" w:rsidP="00D7379D">
            <w:pPr>
              <w:rPr>
                <w:rFonts w:ascii="Cambria" w:eastAsia="Times New Roman" w:hAnsi="Cambria" w:cs="Tahoma"/>
                <w:sz w:val="22"/>
                <w:szCs w:val="22"/>
              </w:rPr>
            </w:pPr>
            <w:hyperlink r:id="rId85" w:tgtFrame="_blank" w:history="1">
              <w:r w:rsidR="008F7DB7" w:rsidRPr="008F7DB7">
                <w:rPr>
                  <w:rStyle w:val="Hyperlink"/>
                  <w:rFonts w:ascii="Cambria" w:eastAsia="Times New Roman" w:hAnsi="Cambria" w:cs="Tahoma"/>
                  <w:sz w:val="22"/>
                  <w:szCs w:val="22"/>
                </w:rPr>
                <w:t>https://www.legislature.ohio.gov/legislation/legislation-summary?id=GA135-SB-237</w:t>
              </w:r>
            </w:hyperlink>
          </w:p>
        </w:tc>
      </w:tr>
      <w:tr w:rsidR="008F7DB7" w:rsidRPr="008F7DB7" w14:paraId="70D1E60A" w14:textId="77777777" w:rsidTr="008F7DB7">
        <w:trPr>
          <w:cantSplit/>
          <w:tblCellSpacing w:w="15" w:type="dxa"/>
        </w:trPr>
        <w:tc>
          <w:tcPr>
            <w:tcW w:w="4968" w:type="pct"/>
            <w:gridSpan w:val="3"/>
            <w:vAlign w:val="center"/>
            <w:hideMark/>
          </w:tcPr>
          <w:p w14:paraId="143282D5"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r w:rsidR="008F7DB7" w:rsidRPr="008F7DB7" w14:paraId="40AF734E" w14:textId="77777777" w:rsidTr="008F7DB7">
        <w:trPr>
          <w:cantSplit/>
          <w:tblCellSpacing w:w="15" w:type="dxa"/>
        </w:trPr>
        <w:tc>
          <w:tcPr>
            <w:tcW w:w="642" w:type="pct"/>
            <w:hideMark/>
          </w:tcPr>
          <w:p w14:paraId="3F730478"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SJR2</w:t>
            </w:r>
          </w:p>
        </w:tc>
        <w:tc>
          <w:tcPr>
            <w:tcW w:w="4310" w:type="pct"/>
            <w:gridSpan w:val="2"/>
            <w:vAlign w:val="center"/>
            <w:hideMark/>
          </w:tcPr>
          <w:p w14:paraId="3A7F4CBB" w14:textId="77777777" w:rsidR="008F7DB7" w:rsidRPr="008F7DB7" w:rsidRDefault="008F7DB7" w:rsidP="00D7379D">
            <w:pPr>
              <w:rPr>
                <w:rFonts w:ascii="Cambria" w:eastAsia="Times New Roman" w:hAnsi="Cambria" w:cs="Tahoma"/>
                <w:sz w:val="22"/>
                <w:szCs w:val="22"/>
              </w:rPr>
            </w:pPr>
            <w:r w:rsidRPr="008F7DB7">
              <w:rPr>
                <w:rStyle w:val="Strong"/>
                <w:rFonts w:ascii="Cambria" w:eastAsia="Times New Roman" w:hAnsi="Cambria" w:cs="Tahoma"/>
                <w:sz w:val="22"/>
                <w:szCs w:val="22"/>
              </w:rPr>
              <w:t>CONSTITUTIONAL CHANGE-60 PERCENT REQUIREMENT</w:t>
            </w:r>
            <w:r w:rsidRPr="008F7DB7">
              <w:rPr>
                <w:rFonts w:ascii="Cambria" w:eastAsia="Times New Roman" w:hAnsi="Cambria" w:cs="Tahoma"/>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8F7DB7" w:rsidRPr="008F7DB7" w14:paraId="0925F4A7" w14:textId="77777777" w:rsidTr="008F7DB7">
        <w:trPr>
          <w:cantSplit/>
          <w:tblCellSpacing w:w="15" w:type="dxa"/>
        </w:trPr>
        <w:tc>
          <w:tcPr>
            <w:tcW w:w="642" w:type="pct"/>
            <w:vAlign w:val="center"/>
            <w:hideMark/>
          </w:tcPr>
          <w:p w14:paraId="25E75B38"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37A32BB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Current Status:   </w:t>
            </w:r>
          </w:p>
        </w:tc>
        <w:tc>
          <w:tcPr>
            <w:tcW w:w="3060" w:type="pct"/>
            <w:vAlign w:val="center"/>
            <w:hideMark/>
          </w:tcPr>
          <w:p w14:paraId="09CFEF8F"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5/10/2023 - Consideration of House Amendments; Senate Does Concur, Vote 26-7</w:t>
            </w:r>
          </w:p>
        </w:tc>
      </w:tr>
      <w:tr w:rsidR="008F7DB7" w:rsidRPr="008F7DB7" w14:paraId="6DAB3CCA" w14:textId="77777777" w:rsidTr="008F7DB7">
        <w:trPr>
          <w:cantSplit/>
          <w:tblCellSpacing w:w="15" w:type="dxa"/>
        </w:trPr>
        <w:tc>
          <w:tcPr>
            <w:tcW w:w="642" w:type="pct"/>
            <w:vAlign w:val="center"/>
            <w:hideMark/>
          </w:tcPr>
          <w:p w14:paraId="10276AE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c>
          <w:tcPr>
            <w:tcW w:w="1234" w:type="pct"/>
            <w:hideMark/>
          </w:tcPr>
          <w:p w14:paraId="533C2D21" w14:textId="77777777" w:rsidR="008F7DB7" w:rsidRPr="008F7DB7" w:rsidRDefault="008F7DB7" w:rsidP="00D7379D">
            <w:pPr>
              <w:jc w:val="right"/>
              <w:rPr>
                <w:rFonts w:ascii="Cambria" w:eastAsia="Times New Roman" w:hAnsi="Cambria" w:cs="Tahoma"/>
                <w:sz w:val="22"/>
                <w:szCs w:val="22"/>
              </w:rPr>
            </w:pPr>
            <w:r w:rsidRPr="008F7DB7">
              <w:rPr>
                <w:rStyle w:val="Strong"/>
                <w:rFonts w:ascii="Cambria" w:eastAsia="Times New Roman" w:hAnsi="Cambria" w:cs="Tahoma"/>
                <w:i/>
                <w:iCs/>
                <w:sz w:val="22"/>
                <w:szCs w:val="22"/>
              </w:rPr>
              <w:t>State Bill Page:   </w:t>
            </w:r>
          </w:p>
        </w:tc>
        <w:tc>
          <w:tcPr>
            <w:tcW w:w="3060" w:type="pct"/>
            <w:vAlign w:val="center"/>
            <w:hideMark/>
          </w:tcPr>
          <w:p w14:paraId="469C1A56" w14:textId="77777777" w:rsidR="008F7DB7" w:rsidRPr="008F7DB7" w:rsidRDefault="00000000" w:rsidP="00D7379D">
            <w:pPr>
              <w:rPr>
                <w:rFonts w:ascii="Cambria" w:eastAsia="Times New Roman" w:hAnsi="Cambria" w:cs="Tahoma"/>
                <w:sz w:val="22"/>
                <w:szCs w:val="22"/>
              </w:rPr>
            </w:pPr>
            <w:hyperlink r:id="rId86" w:tgtFrame="_blank" w:history="1">
              <w:r w:rsidR="008F7DB7" w:rsidRPr="008F7DB7">
                <w:rPr>
                  <w:rStyle w:val="Hyperlink"/>
                  <w:rFonts w:ascii="Cambria" w:eastAsia="Times New Roman" w:hAnsi="Cambria" w:cs="Tahoma"/>
                  <w:sz w:val="22"/>
                  <w:szCs w:val="22"/>
                </w:rPr>
                <w:t>https://www.legislature.ohio.gov/legislation/legislation-summary?id=GA135-SJR-2</w:t>
              </w:r>
            </w:hyperlink>
          </w:p>
        </w:tc>
      </w:tr>
      <w:tr w:rsidR="008F7DB7" w:rsidRPr="008F7DB7" w14:paraId="30FFB76E" w14:textId="77777777" w:rsidTr="008F7DB7">
        <w:trPr>
          <w:cantSplit/>
          <w:tblCellSpacing w:w="15" w:type="dxa"/>
        </w:trPr>
        <w:tc>
          <w:tcPr>
            <w:tcW w:w="4968" w:type="pct"/>
            <w:gridSpan w:val="3"/>
            <w:vAlign w:val="center"/>
            <w:hideMark/>
          </w:tcPr>
          <w:p w14:paraId="5D4812A2" w14:textId="77777777" w:rsidR="008F7DB7" w:rsidRPr="008F7DB7" w:rsidRDefault="008F7DB7" w:rsidP="00D7379D">
            <w:pPr>
              <w:rPr>
                <w:rFonts w:ascii="Cambria" w:eastAsia="Times New Roman" w:hAnsi="Cambria" w:cs="Tahoma"/>
                <w:sz w:val="22"/>
                <w:szCs w:val="22"/>
              </w:rPr>
            </w:pPr>
            <w:r w:rsidRPr="008F7DB7">
              <w:rPr>
                <w:rFonts w:ascii="Cambria" w:eastAsia="Times New Roman" w:hAnsi="Cambria" w:cs="Tahoma"/>
                <w:sz w:val="22"/>
                <w:szCs w:val="22"/>
              </w:rPr>
              <w:t> </w:t>
            </w:r>
          </w:p>
        </w:tc>
      </w:tr>
    </w:tbl>
    <w:p w14:paraId="53F262DC" w14:textId="2346582E" w:rsidR="00093EC5" w:rsidRPr="00B9156A" w:rsidRDefault="00093EC5" w:rsidP="00B9156A"/>
    <w:sectPr w:rsidR="00093EC5" w:rsidRPr="00B9156A" w:rsidSect="00A80FD5">
      <w:headerReference w:type="default" r:id="rId87"/>
      <w:footerReference w:type="default" r:id="rId88"/>
      <w:headerReference w:type="first" r:id="rId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A1F" w14:textId="77777777" w:rsidR="00A80FD5" w:rsidRDefault="00A80FD5" w:rsidP="007E325D">
      <w:r>
        <w:separator/>
      </w:r>
    </w:p>
  </w:endnote>
  <w:endnote w:type="continuationSeparator" w:id="0">
    <w:p w14:paraId="16ACA08E" w14:textId="77777777" w:rsidR="00A80FD5" w:rsidRDefault="00A80FD5"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F69F" w14:textId="77777777" w:rsidR="00A80FD5" w:rsidRDefault="00A80FD5" w:rsidP="007E325D">
      <w:r>
        <w:separator/>
      </w:r>
    </w:p>
  </w:footnote>
  <w:footnote w:type="continuationSeparator" w:id="0">
    <w:p w14:paraId="602D5360" w14:textId="77777777" w:rsidR="00A80FD5" w:rsidRDefault="00A80FD5"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cs="Times New Roman"/>
        <w:b/>
        <w:bCs/>
        <w:noProof/>
        <w:color w:val="auto"/>
        <w:spacing w:val="0"/>
        <w:sz w:val="22"/>
      </w:rPr>
    </w:sdtEndPr>
    <w:sdtContent>
      <w:p w14:paraId="66D05356" w14:textId="29E42940" w:rsidR="00B94CE8" w:rsidRPr="00D96C88" w:rsidRDefault="00B94CE8">
        <w:pPr>
          <w:pStyle w:val="Header"/>
          <w:pBdr>
            <w:bottom w:val="single" w:sz="4" w:space="1" w:color="D9D9D9" w:themeColor="background1" w:themeShade="D9"/>
          </w:pBdr>
          <w:jc w:val="right"/>
          <w:rPr>
            <w:rFonts w:cs="Times New Roman"/>
            <w:b/>
            <w:bCs/>
            <w:sz w:val="22"/>
          </w:rPr>
        </w:pPr>
        <w:r w:rsidRPr="00D96C88">
          <w:rPr>
            <w:rFonts w:cs="Times New Roman"/>
            <w:color w:val="7F7F7F" w:themeColor="background1" w:themeShade="7F"/>
            <w:spacing w:val="60"/>
            <w:sz w:val="22"/>
          </w:rPr>
          <w:t>Page</w:t>
        </w:r>
        <w:r w:rsidRPr="00D96C88">
          <w:rPr>
            <w:rFonts w:cs="Times New Roman"/>
            <w:sz w:val="22"/>
          </w:rPr>
          <w:t xml:space="preserve"> | </w:t>
        </w:r>
        <w:r w:rsidRPr="00D96C88">
          <w:rPr>
            <w:rFonts w:cs="Times New Roman"/>
            <w:sz w:val="22"/>
          </w:rPr>
          <w:fldChar w:fldCharType="begin"/>
        </w:r>
        <w:r w:rsidRPr="00D96C88">
          <w:rPr>
            <w:rFonts w:cs="Times New Roman"/>
            <w:sz w:val="22"/>
          </w:rPr>
          <w:instrText xml:space="preserve"> PAGE   \* MERGEFORMAT </w:instrText>
        </w:r>
        <w:r w:rsidRPr="00D96C88">
          <w:rPr>
            <w:rFonts w:cs="Times New Roman"/>
            <w:sz w:val="22"/>
          </w:rPr>
          <w:fldChar w:fldCharType="separate"/>
        </w:r>
        <w:r w:rsidRPr="00D96C88">
          <w:rPr>
            <w:rFonts w:cs="Times New Roman"/>
            <w:b/>
            <w:bCs/>
            <w:noProof/>
            <w:sz w:val="22"/>
          </w:rPr>
          <w:t>2</w:t>
        </w:r>
        <w:r w:rsidRPr="00D96C88">
          <w:rPr>
            <w:rFonts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20FF0"/>
    <w:multiLevelType w:val="hybridMultilevel"/>
    <w:tmpl w:val="261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97C21"/>
    <w:multiLevelType w:val="multilevel"/>
    <w:tmpl w:val="A32A0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CD54B5"/>
    <w:multiLevelType w:val="hybridMultilevel"/>
    <w:tmpl w:val="DA6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7"/>
  </w:num>
  <w:num w:numId="3" w16cid:durableId="1851797520">
    <w:abstractNumId w:val="25"/>
  </w:num>
  <w:num w:numId="4" w16cid:durableId="119811621">
    <w:abstractNumId w:val="21"/>
  </w:num>
  <w:num w:numId="5" w16cid:durableId="167603017">
    <w:abstractNumId w:val="27"/>
  </w:num>
  <w:num w:numId="6" w16cid:durableId="731930156">
    <w:abstractNumId w:val="5"/>
  </w:num>
  <w:num w:numId="7" w16cid:durableId="2135783077">
    <w:abstractNumId w:val="19"/>
  </w:num>
  <w:num w:numId="8" w16cid:durableId="2007509554">
    <w:abstractNumId w:val="32"/>
  </w:num>
  <w:num w:numId="9" w16cid:durableId="63531488">
    <w:abstractNumId w:val="15"/>
  </w:num>
  <w:num w:numId="10" w16cid:durableId="2047900836">
    <w:abstractNumId w:val="42"/>
  </w:num>
  <w:num w:numId="11" w16cid:durableId="2080128671">
    <w:abstractNumId w:val="23"/>
  </w:num>
  <w:num w:numId="12" w16cid:durableId="314185932">
    <w:abstractNumId w:val="29"/>
  </w:num>
  <w:num w:numId="13" w16cid:durableId="214436391">
    <w:abstractNumId w:val="16"/>
  </w:num>
  <w:num w:numId="14" w16cid:durableId="615058979">
    <w:abstractNumId w:val="38"/>
  </w:num>
  <w:num w:numId="15" w16cid:durableId="195701249">
    <w:abstractNumId w:val="41"/>
  </w:num>
  <w:num w:numId="16" w16cid:durableId="575749768">
    <w:abstractNumId w:val="30"/>
  </w:num>
  <w:num w:numId="17" w16cid:durableId="396321365">
    <w:abstractNumId w:val="11"/>
  </w:num>
  <w:num w:numId="18" w16cid:durableId="289747583">
    <w:abstractNumId w:val="7"/>
  </w:num>
  <w:num w:numId="19" w16cid:durableId="1668554076">
    <w:abstractNumId w:val="2"/>
  </w:num>
  <w:num w:numId="20" w16cid:durableId="228004545">
    <w:abstractNumId w:val="40"/>
  </w:num>
  <w:num w:numId="21" w16cid:durableId="1019311991">
    <w:abstractNumId w:val="8"/>
  </w:num>
  <w:num w:numId="22" w16cid:durableId="1593508891">
    <w:abstractNumId w:val="6"/>
  </w:num>
  <w:num w:numId="23" w16cid:durableId="1004892756">
    <w:abstractNumId w:val="31"/>
  </w:num>
  <w:num w:numId="24" w16cid:durableId="1399939012">
    <w:abstractNumId w:val="22"/>
  </w:num>
  <w:num w:numId="25" w16cid:durableId="759183831">
    <w:abstractNumId w:val="45"/>
  </w:num>
  <w:num w:numId="26" w16cid:durableId="998848980">
    <w:abstractNumId w:val="9"/>
  </w:num>
  <w:num w:numId="27" w16cid:durableId="785541225">
    <w:abstractNumId w:val="26"/>
  </w:num>
  <w:num w:numId="28" w16cid:durableId="1393893310">
    <w:abstractNumId w:val="28"/>
  </w:num>
  <w:num w:numId="29" w16cid:durableId="1787098">
    <w:abstractNumId w:val="39"/>
  </w:num>
  <w:num w:numId="30" w16cid:durableId="890385888">
    <w:abstractNumId w:val="18"/>
  </w:num>
  <w:num w:numId="31" w16cid:durableId="340354018">
    <w:abstractNumId w:val="24"/>
  </w:num>
  <w:num w:numId="32" w16cid:durableId="456526657">
    <w:abstractNumId w:val="35"/>
  </w:num>
  <w:num w:numId="33" w16cid:durableId="2056394977">
    <w:abstractNumId w:val="46"/>
  </w:num>
  <w:num w:numId="34" w16cid:durableId="746608238">
    <w:abstractNumId w:val="48"/>
  </w:num>
  <w:num w:numId="35" w16cid:durableId="92095851">
    <w:abstractNumId w:val="44"/>
  </w:num>
  <w:num w:numId="36" w16cid:durableId="1636370678">
    <w:abstractNumId w:val="3"/>
  </w:num>
  <w:num w:numId="37" w16cid:durableId="1887450679">
    <w:abstractNumId w:val="33"/>
  </w:num>
  <w:num w:numId="38" w16cid:durableId="467823012">
    <w:abstractNumId w:val="10"/>
  </w:num>
  <w:num w:numId="39" w16cid:durableId="263542557">
    <w:abstractNumId w:val="12"/>
  </w:num>
  <w:num w:numId="40" w16cid:durableId="1865318021">
    <w:abstractNumId w:val="0"/>
  </w:num>
  <w:num w:numId="41" w16cid:durableId="1392801456">
    <w:abstractNumId w:val="43"/>
  </w:num>
  <w:num w:numId="42" w16cid:durableId="241063396">
    <w:abstractNumId w:val="37"/>
  </w:num>
  <w:num w:numId="43" w16cid:durableId="388503371">
    <w:abstractNumId w:val="20"/>
  </w:num>
  <w:num w:numId="44" w16cid:durableId="351540260">
    <w:abstractNumId w:val="47"/>
  </w:num>
  <w:num w:numId="45" w16cid:durableId="1939021692">
    <w:abstractNumId w:val="34"/>
  </w:num>
  <w:num w:numId="46" w16cid:durableId="736248043">
    <w:abstractNumId w:val="14"/>
  </w:num>
  <w:num w:numId="47" w16cid:durableId="1296255002">
    <w:abstractNumId w:val="13"/>
    <w:lvlOverride w:ilvl="0"/>
    <w:lvlOverride w:ilvl="1"/>
    <w:lvlOverride w:ilvl="2"/>
    <w:lvlOverride w:ilvl="3"/>
    <w:lvlOverride w:ilvl="4"/>
    <w:lvlOverride w:ilvl="5"/>
    <w:lvlOverride w:ilvl="6"/>
    <w:lvlOverride w:ilvl="7"/>
    <w:lvlOverride w:ilvl="8"/>
  </w:num>
  <w:num w:numId="48" w16cid:durableId="577176902">
    <w:abstractNumId w:val="4"/>
  </w:num>
  <w:num w:numId="49" w16cid:durableId="176056385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54B2B"/>
    <w:rsid w:val="000911A6"/>
    <w:rsid w:val="00093EC5"/>
    <w:rsid w:val="000A130D"/>
    <w:rsid w:val="000A66BB"/>
    <w:rsid w:val="000A7068"/>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035F"/>
    <w:rsid w:val="0038636C"/>
    <w:rsid w:val="003876F0"/>
    <w:rsid w:val="003A1151"/>
    <w:rsid w:val="003B3F5A"/>
    <w:rsid w:val="003C52F3"/>
    <w:rsid w:val="003C6970"/>
    <w:rsid w:val="00425B55"/>
    <w:rsid w:val="004A1490"/>
    <w:rsid w:val="004D49B2"/>
    <w:rsid w:val="004E2655"/>
    <w:rsid w:val="00517D87"/>
    <w:rsid w:val="005328F7"/>
    <w:rsid w:val="00540B7B"/>
    <w:rsid w:val="00544CBD"/>
    <w:rsid w:val="00563C0B"/>
    <w:rsid w:val="00581348"/>
    <w:rsid w:val="00582657"/>
    <w:rsid w:val="005910D8"/>
    <w:rsid w:val="005C5E5D"/>
    <w:rsid w:val="005D2DAA"/>
    <w:rsid w:val="005F5540"/>
    <w:rsid w:val="0062540B"/>
    <w:rsid w:val="00647C6B"/>
    <w:rsid w:val="006957DA"/>
    <w:rsid w:val="006A584E"/>
    <w:rsid w:val="006B5BBC"/>
    <w:rsid w:val="006B7A59"/>
    <w:rsid w:val="006C18BC"/>
    <w:rsid w:val="006D4450"/>
    <w:rsid w:val="007037F3"/>
    <w:rsid w:val="00727684"/>
    <w:rsid w:val="00741481"/>
    <w:rsid w:val="00741C6A"/>
    <w:rsid w:val="00745534"/>
    <w:rsid w:val="007B38A5"/>
    <w:rsid w:val="007C45F6"/>
    <w:rsid w:val="007E325D"/>
    <w:rsid w:val="00806EB4"/>
    <w:rsid w:val="00860D9C"/>
    <w:rsid w:val="00871ECB"/>
    <w:rsid w:val="00895992"/>
    <w:rsid w:val="008A48D6"/>
    <w:rsid w:val="008D22D0"/>
    <w:rsid w:val="008E63FC"/>
    <w:rsid w:val="008F48C9"/>
    <w:rsid w:val="008F7DB7"/>
    <w:rsid w:val="00902F9D"/>
    <w:rsid w:val="00905960"/>
    <w:rsid w:val="00951A87"/>
    <w:rsid w:val="009523D0"/>
    <w:rsid w:val="00972DA2"/>
    <w:rsid w:val="00994445"/>
    <w:rsid w:val="009959EE"/>
    <w:rsid w:val="00997C85"/>
    <w:rsid w:val="009A5DC1"/>
    <w:rsid w:val="009B5DB9"/>
    <w:rsid w:val="009C4ECD"/>
    <w:rsid w:val="009D7F58"/>
    <w:rsid w:val="009F4161"/>
    <w:rsid w:val="009F5AB3"/>
    <w:rsid w:val="00A05DC8"/>
    <w:rsid w:val="00A45CA7"/>
    <w:rsid w:val="00A80FD5"/>
    <w:rsid w:val="00AD0D33"/>
    <w:rsid w:val="00AD3DBF"/>
    <w:rsid w:val="00B038ED"/>
    <w:rsid w:val="00B13D3B"/>
    <w:rsid w:val="00B35B46"/>
    <w:rsid w:val="00B579CF"/>
    <w:rsid w:val="00B90E1F"/>
    <w:rsid w:val="00B9156A"/>
    <w:rsid w:val="00B94495"/>
    <w:rsid w:val="00B94CE8"/>
    <w:rsid w:val="00B964B9"/>
    <w:rsid w:val="00BB167F"/>
    <w:rsid w:val="00C014EA"/>
    <w:rsid w:val="00C36EB7"/>
    <w:rsid w:val="00C610D4"/>
    <w:rsid w:val="00C84063"/>
    <w:rsid w:val="00C8745C"/>
    <w:rsid w:val="00C930A2"/>
    <w:rsid w:val="00D11078"/>
    <w:rsid w:val="00D26484"/>
    <w:rsid w:val="00D30430"/>
    <w:rsid w:val="00D35C93"/>
    <w:rsid w:val="00D633A1"/>
    <w:rsid w:val="00D8673B"/>
    <w:rsid w:val="00D90CA7"/>
    <w:rsid w:val="00D92F1F"/>
    <w:rsid w:val="00D96C88"/>
    <w:rsid w:val="00DB328B"/>
    <w:rsid w:val="00E40174"/>
    <w:rsid w:val="00E4299B"/>
    <w:rsid w:val="00E4566D"/>
    <w:rsid w:val="00E57077"/>
    <w:rsid w:val="00E6429B"/>
    <w:rsid w:val="00EC791E"/>
    <w:rsid w:val="00EF221A"/>
    <w:rsid w:val="00EF2900"/>
    <w:rsid w:val="00F803AD"/>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76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 w:type="character" w:customStyle="1" w:styleId="Heading2Char">
    <w:name w:val="Heading 2 Char"/>
    <w:basedOn w:val="DefaultParagraphFont"/>
    <w:link w:val="Heading2"/>
    <w:uiPriority w:val="9"/>
    <w:semiHidden/>
    <w:rsid w:val="003876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700863127">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967516904">
      <w:bodyDiv w:val="1"/>
      <w:marLeft w:val="0"/>
      <w:marRight w:val="0"/>
      <w:marTop w:val="0"/>
      <w:marBottom w:val="0"/>
      <w:divBdr>
        <w:top w:val="none" w:sz="0" w:space="0" w:color="auto"/>
        <w:left w:val="none" w:sz="0" w:space="0" w:color="auto"/>
        <w:bottom w:val="none" w:sz="0" w:space="0" w:color="auto"/>
        <w:right w:val="none" w:sz="0" w:space="0" w:color="auto"/>
      </w:divBdr>
    </w:div>
    <w:div w:id="1079979549">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184981560">
      <w:bodyDiv w:val="1"/>
      <w:marLeft w:val="0"/>
      <w:marRight w:val="0"/>
      <w:marTop w:val="0"/>
      <w:marBottom w:val="0"/>
      <w:divBdr>
        <w:top w:val="none" w:sz="0" w:space="0" w:color="auto"/>
        <w:left w:val="none" w:sz="0" w:space="0" w:color="auto"/>
        <w:bottom w:val="none" w:sz="0" w:space="0" w:color="auto"/>
        <w:right w:val="none" w:sz="0" w:space="0" w:color="auto"/>
      </w:divBdr>
    </w:div>
    <w:div w:id="1216504923">
      <w:bodyDiv w:val="1"/>
      <w:marLeft w:val="0"/>
      <w:marRight w:val="0"/>
      <w:marTop w:val="0"/>
      <w:marBottom w:val="0"/>
      <w:divBdr>
        <w:top w:val="none" w:sz="0" w:space="0" w:color="auto"/>
        <w:left w:val="none" w:sz="0" w:space="0" w:color="auto"/>
        <w:bottom w:val="none" w:sz="0" w:space="0" w:color="auto"/>
        <w:right w:val="none" w:sz="0" w:space="0" w:color="auto"/>
      </w:divBdr>
    </w:div>
    <w:div w:id="1220826218">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781073918">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1892883442">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96" TargetMode="External"/><Relationship Id="rId21" Type="http://schemas.openxmlformats.org/officeDocument/2006/relationships/hyperlink" Target="https://www.legislature.ohio.gov/legislation/legislation-summary?id=GA135-HB-33" TargetMode="External"/><Relationship Id="rId42" Type="http://schemas.openxmlformats.org/officeDocument/2006/relationships/hyperlink" Target="https://www.legislature.ohio.gov/legislation/legislation-summary?id=GA135-HB-203" TargetMode="External"/><Relationship Id="rId47" Type="http://schemas.openxmlformats.org/officeDocument/2006/relationships/hyperlink" Target="https://www.legislature.ohio.gov/legislation/legislation-summary?id=GA135-HB-254" TargetMode="External"/><Relationship Id="rId63" Type="http://schemas.openxmlformats.org/officeDocument/2006/relationships/hyperlink" Target="https://www.legislature.ohio.gov/legislation/legislation-summary?id=GA135-HR-33" TargetMode="External"/><Relationship Id="rId68" Type="http://schemas.openxmlformats.org/officeDocument/2006/relationships/hyperlink" Target="https://www.legislature.ohio.gov/legislation/legislation-summary?id=GA135-SB-47" TargetMode="External"/><Relationship Id="rId84" Type="http://schemas.openxmlformats.org/officeDocument/2006/relationships/hyperlink" Target="https://www.legislature.ohio.gov/legislation/legislation-summary?id=GA135-SB-235" TargetMode="External"/><Relationship Id="rId89" Type="http://schemas.openxmlformats.org/officeDocument/2006/relationships/header" Target="header2.xml"/><Relationship Id="rId16" Type="http://schemas.openxmlformats.org/officeDocument/2006/relationships/hyperlink" Target="https://www.legislature.ohio.gov/legislation/legislation-summary?id=GA135-HB-2" TargetMode="External"/><Relationship Id="rId11" Type="http://schemas.openxmlformats.org/officeDocument/2006/relationships/hyperlink" Target="https://lnks.gd/l/eyJhbGciOiJIUzI1NiJ9.eyJidWxsZXRpbl9saW5rX2lkIjoxMDAsInVyaSI6ImJwMjpjbGljayIsInVybCI6Imh0dHBzOi8vcmV2aXZlLWVudmlyb25tZW50YWwuY29tL3BmYXMtYW5uaWhpbGF0b3IvIiwiYnVsbGV0aW5faWQiOiIyMDI0MDMxOC45MTk3Njk2MSJ9.khZpM59ELnpUQN0hOC7nxrD2mkf8KWVe_-6YL1TgCy0/s/2168888798/br/239031404835-l" TargetMode="External"/><Relationship Id="rId32" Type="http://schemas.openxmlformats.org/officeDocument/2006/relationships/hyperlink" Target="https://www.legislature.ohio.gov/legislation/legislation-summary?id=GA135-HB-121" TargetMode="External"/><Relationship Id="rId37" Type="http://schemas.openxmlformats.org/officeDocument/2006/relationships/hyperlink" Target="https://www.legislature.ohio.gov/legislation/legislation-summary?id=GA135-HB-187" TargetMode="External"/><Relationship Id="rId53" Type="http://schemas.openxmlformats.org/officeDocument/2006/relationships/hyperlink" Target="https://www.legislature.ohio.gov/legislation/legislation-summary?id=GA135-HB-315" TargetMode="External"/><Relationship Id="rId58" Type="http://schemas.openxmlformats.org/officeDocument/2006/relationships/hyperlink" Target="https://www.legislature.ohio.gov/legislation/legislation-summary?id=GA135-HB-370" TargetMode="External"/><Relationship Id="rId74" Type="http://schemas.openxmlformats.org/officeDocument/2006/relationships/hyperlink" Target="https://www.legislature.ohio.gov/legislation/legislation-summary?id=GA135-SB-96" TargetMode="External"/><Relationship Id="rId79" Type="http://schemas.openxmlformats.org/officeDocument/2006/relationships/hyperlink" Target="https://www.legislature.ohio.gov/legislation/legislation-summary?id=GA135-SB-156"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lnks.gd/l/eyJhbGciOiJIUzI1NiJ9.eyJidWxsZXRpbl9saW5rX2lkIjoxMDYsInVyaSI6ImJwMjpjbGljayIsInVybCI6Imh0dHBzOi8vb2gucmV2aXZlLWVudmlyb25tZW50YWwuY29tLyIsImJ1bGxldGluX2lkIjoiMjAyNDAzMTguOTE5NzY5NjEifQ.PcVoy2Vf5JaEFbqPDo9FE2WzAQKrhsQKj261gA4o1uE/s/2168888798/br/239031404835-l" TargetMode="External"/><Relationship Id="rId22" Type="http://schemas.openxmlformats.org/officeDocument/2006/relationships/hyperlink" Target="https://www.legislature.ohio.gov/legislation/legislation-summary?id=GA135-HB-41" TargetMode="External"/><Relationship Id="rId27" Type="http://schemas.openxmlformats.org/officeDocument/2006/relationships/hyperlink" Target="https://www.legislature.ohio.gov/legislation/legislation-summary?id=GA135-HB-101" TargetMode="External"/><Relationship Id="rId30" Type="http://schemas.openxmlformats.org/officeDocument/2006/relationships/hyperlink" Target="https://www.legislature.ohio.gov/legislation/legislation-summary?id=GA135-HB-115" TargetMode="External"/><Relationship Id="rId35" Type="http://schemas.openxmlformats.org/officeDocument/2006/relationships/hyperlink" Target="https://www.legislature.ohio.gov/legislation/legislation-summary?id=GA135-HB-153" TargetMode="External"/><Relationship Id="rId43" Type="http://schemas.openxmlformats.org/officeDocument/2006/relationships/hyperlink" Target="https://www.legislature.ohio.gov/legislation/legislation-summary?id=GA135-HB-211" TargetMode="External"/><Relationship Id="rId48" Type="http://schemas.openxmlformats.org/officeDocument/2006/relationships/hyperlink" Target="https://www.legislature.ohio.gov/legislation/legislation-summary?id=GA135-HB-257" TargetMode="External"/><Relationship Id="rId56" Type="http://schemas.openxmlformats.org/officeDocument/2006/relationships/hyperlink" Target="https://www.legislature.ohio.gov/legislation/legislation-summary?id=GA135-HB-331" TargetMode="External"/><Relationship Id="rId64" Type="http://schemas.openxmlformats.org/officeDocument/2006/relationships/hyperlink" Target="https://www.legislature.ohio.gov/legislation/legislation-summary?id=GA135-HR-108" TargetMode="External"/><Relationship Id="rId69" Type="http://schemas.openxmlformats.org/officeDocument/2006/relationships/hyperlink" Target="https://www.legislature.ohio.gov/legislation/legislation-summary?id=GA135-SB-85" TargetMode="External"/><Relationship Id="rId77" Type="http://schemas.openxmlformats.org/officeDocument/2006/relationships/hyperlink" Target="https://www.legislature.ohio.gov/legislation/legislation-summary?id=GA135-SB-120"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5-HB-280" TargetMode="External"/><Relationship Id="rId72" Type="http://schemas.openxmlformats.org/officeDocument/2006/relationships/hyperlink" Target="https://www.legislature.ohio.gov/legislation/legislation-summary?id=GA135-SB-91" TargetMode="External"/><Relationship Id="rId80" Type="http://schemas.openxmlformats.org/officeDocument/2006/relationships/hyperlink" Target="https://www.legislature.ohio.gov/legislation/legislation-summary?id=GA135-SB-158" TargetMode="External"/><Relationship Id="rId85" Type="http://schemas.openxmlformats.org/officeDocument/2006/relationships/hyperlink" Target="https://www.legislature.ohio.gov/legislation/legislation-summary?id=GA135-SB-237"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EsInVyaSI6ImJwMjpjbGljayIsInVybCI6Imh0dHBzOi8vd3d3LmJhdHRlbGxlLm9yZy8iLCJidWxsZXRpbl9pZCI6IjIwMjQwMzE4LjkxOTc2OTYxIn0.FtRfQV6NKDdOpuHYqhlUTRY36Y5ofeRXqk_LgWrSqno/s/2168888798/br/239031404835-l" TargetMode="External"/><Relationship Id="rId17" Type="http://schemas.openxmlformats.org/officeDocument/2006/relationships/hyperlink" Target="https://www.legislature.ohio.gov/legislation/legislation-summary?id=GA135-HB-17" TargetMode="External"/><Relationship Id="rId25" Type="http://schemas.openxmlformats.org/officeDocument/2006/relationships/hyperlink" Target="https://www.legislature.ohio.gov/legislation/legislation-summary?id=GA135-HB-94" TargetMode="External"/><Relationship Id="rId33" Type="http://schemas.openxmlformats.org/officeDocument/2006/relationships/hyperlink" Target="https://www.legislature.ohio.gov/legislation/legislation-summary?id=GA135-HB-126" TargetMode="External"/><Relationship Id="rId38" Type="http://schemas.openxmlformats.org/officeDocument/2006/relationships/hyperlink" Target="https://www.legislature.ohio.gov/legislation/legislation-summary?id=GA135-HB-193" TargetMode="External"/><Relationship Id="rId46" Type="http://schemas.openxmlformats.org/officeDocument/2006/relationships/hyperlink" Target="https://www.legislature.ohio.gov/legislation/legislation-summary?id=GA135-HB-237" TargetMode="External"/><Relationship Id="rId59" Type="http://schemas.openxmlformats.org/officeDocument/2006/relationships/hyperlink" Target="https://www.legislature.ohio.gov/legislation/legislation-summary?id=GA135-HB-406" TargetMode="External"/><Relationship Id="rId67" Type="http://schemas.openxmlformats.org/officeDocument/2006/relationships/hyperlink" Target="https://www.legislature.ohio.gov/legislation/legislation-summary?id=GA135-SB-23" TargetMode="External"/><Relationship Id="rId20" Type="http://schemas.openxmlformats.org/officeDocument/2006/relationships/hyperlink" Target="https://www.legislature.ohio.gov/legislation/legislation-summary?id=GA135-HB-32" TargetMode="External"/><Relationship Id="rId41" Type="http://schemas.openxmlformats.org/officeDocument/2006/relationships/hyperlink" Target="https://www.legislature.ohio.gov/legislation/legislation-summary?id=GA135-HB-200" TargetMode="External"/><Relationship Id="rId54" Type="http://schemas.openxmlformats.org/officeDocument/2006/relationships/hyperlink" Target="https://www.legislature.ohio.gov/legislation/legislation-summary?id=GA135-HB-319" TargetMode="External"/><Relationship Id="rId62" Type="http://schemas.openxmlformats.org/officeDocument/2006/relationships/hyperlink" Target="https://www.legislature.ohio.gov/legislation/legislation-summary?id=GA135-HJR-1" TargetMode="External"/><Relationship Id="rId70" Type="http://schemas.openxmlformats.org/officeDocument/2006/relationships/hyperlink" Target="https://www.legislature.ohio.gov/legislation/legislation-summary?id=GA135-SB-87" TargetMode="External"/><Relationship Id="rId75" Type="http://schemas.openxmlformats.org/officeDocument/2006/relationships/hyperlink" Target="https://www.legislature.ohio.gov/legislation/legislation-summary?id=GA135-SB-113" TargetMode="External"/><Relationship Id="rId83" Type="http://schemas.openxmlformats.org/officeDocument/2006/relationships/hyperlink" Target="https://www.legislature.ohio.gov/legislation/legislation-summary?id=GA135-SB-227"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velopment.ohio.gov/community/housing-and-homelessness/lead-safe-ohio-program" TargetMode="External"/><Relationship Id="rId23" Type="http://schemas.openxmlformats.org/officeDocument/2006/relationships/hyperlink" Target="https://www.legislature.ohio.gov/legislation/legislation-summary?id=GA135-HB-64" TargetMode="External"/><Relationship Id="rId28" Type="http://schemas.openxmlformats.org/officeDocument/2006/relationships/hyperlink" Target="https://www.legislature.ohio.gov/legislation/legislation-summary?id=GA135-HB-105" TargetMode="External"/><Relationship Id="rId36" Type="http://schemas.openxmlformats.org/officeDocument/2006/relationships/hyperlink" Target="https://www.legislature.ohio.gov/legislation/legislation-summary?id=GA135-HB-181" TargetMode="External"/><Relationship Id="rId49" Type="http://schemas.openxmlformats.org/officeDocument/2006/relationships/hyperlink" Target="https://www.legislature.ohio.gov/legislation/legislation-summary?id=GA135-HB-263" TargetMode="External"/><Relationship Id="rId57" Type="http://schemas.openxmlformats.org/officeDocument/2006/relationships/hyperlink" Target="https://www.legislature.ohio.gov/legislation/legislation-summary?id=GA135-HB-349" TargetMode="External"/><Relationship Id="rId10" Type="http://schemas.openxmlformats.org/officeDocument/2006/relationships/hyperlink" Target="https://www.ohiosos.gov/elections/voters/" TargetMode="External"/><Relationship Id="rId31" Type="http://schemas.openxmlformats.org/officeDocument/2006/relationships/hyperlink" Target="https://www.legislature.ohio.gov/legislation/legislation-summary?id=GA135-HB-116" TargetMode="External"/><Relationship Id="rId44" Type="http://schemas.openxmlformats.org/officeDocument/2006/relationships/hyperlink" Target="https://www.legislature.ohio.gov/legislation/legislation-summary?id=GA135-HB-212" TargetMode="External"/><Relationship Id="rId52" Type="http://schemas.openxmlformats.org/officeDocument/2006/relationships/hyperlink" Target="https://www.legislature.ohio.gov/legislation/legislation-summary?id=GA135-HB-304" TargetMode="External"/><Relationship Id="rId60" Type="http://schemas.openxmlformats.org/officeDocument/2006/relationships/hyperlink" Target="https://www.legislature.ohio.gov/legislation/legislation-summary?id=GA135-HB-426" TargetMode="External"/><Relationship Id="rId65" Type="http://schemas.openxmlformats.org/officeDocument/2006/relationships/hyperlink" Target="https://www.legislature.ohio.gov/legislation/legislation-summary?id=GA135-SB-3" TargetMode="External"/><Relationship Id="rId73" Type="http://schemas.openxmlformats.org/officeDocument/2006/relationships/hyperlink" Target="https://www.legislature.ohio.gov/legislation/legislation-summary?id=GA135-SB-94" TargetMode="External"/><Relationship Id="rId78" Type="http://schemas.openxmlformats.org/officeDocument/2006/relationships/hyperlink" Target="https://www.legislature.ohio.gov/legislation/legislation-summary?id=GA135-SB-123" TargetMode="External"/><Relationship Id="rId81" Type="http://schemas.openxmlformats.org/officeDocument/2006/relationships/hyperlink" Target="https://www.legislature.ohio.gov/legislation/legislation-summary?id=GA135-SB-185" TargetMode="External"/><Relationship Id="rId86" Type="http://schemas.openxmlformats.org/officeDocument/2006/relationships/hyperlink" Target="https://www.legislature.ohio.gov/legislation/legislation-summary?id=GA135-SJR-2" TargetMode="External"/><Relationship Id="rId4" Type="http://schemas.openxmlformats.org/officeDocument/2006/relationships/webSettings" Target="webSettings.xml"/><Relationship Id="rId9" Type="http://schemas.openxmlformats.org/officeDocument/2006/relationships/hyperlink" Target="https://liveresults.ohiosos.gov/" TargetMode="External"/><Relationship Id="rId13" Type="http://schemas.openxmlformats.org/officeDocument/2006/relationships/hyperlink" Target="https://www.ohioattorneygeneral.gov/Media/News-Releases/March-2018/Attorney-General-DeWine-Files-Lawsuit-Against-Mons" TargetMode="External"/><Relationship Id="rId18" Type="http://schemas.openxmlformats.org/officeDocument/2006/relationships/hyperlink" Target="https://www.legislature.ohio.gov/legislation/legislation-summary?id=GA135-HB-23" TargetMode="External"/><Relationship Id="rId39" Type="http://schemas.openxmlformats.org/officeDocument/2006/relationships/hyperlink" Target="https://www.legislature.ohio.gov/legislation/legislation-summary?id=GA135-HB-197" TargetMode="External"/><Relationship Id="rId34" Type="http://schemas.openxmlformats.org/officeDocument/2006/relationships/hyperlink" Target="https://www.legislature.ohio.gov/legislation/legislation-summary?id=GA135-HB-134" TargetMode="External"/><Relationship Id="rId50" Type="http://schemas.openxmlformats.org/officeDocument/2006/relationships/hyperlink" Target="https://www.legislature.ohio.gov/legislation/legislation-summary?id=GA135-HB-265" TargetMode="External"/><Relationship Id="rId55" Type="http://schemas.openxmlformats.org/officeDocument/2006/relationships/hyperlink" Target="https://www.legislature.ohio.gov/legislation/legislation-summary?id=GA135-HB-327" TargetMode="External"/><Relationship Id="rId76" Type="http://schemas.openxmlformats.org/officeDocument/2006/relationships/hyperlink" Target="https://www.legislature.ohio.gov/legislation/legislation-summary?id=GA135-SB-116" TargetMode="External"/><Relationship Id="rId7" Type="http://schemas.openxmlformats.org/officeDocument/2006/relationships/image" Target="media/image1.png"/><Relationship Id="rId71" Type="http://schemas.openxmlformats.org/officeDocument/2006/relationships/hyperlink" Target="https://www.legislature.ohio.gov/legislation/legislation-summary?id=GA135-SB-88"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106" TargetMode="External"/><Relationship Id="rId24" Type="http://schemas.openxmlformats.org/officeDocument/2006/relationships/hyperlink" Target="https://www.legislature.ohio.gov/legislation/legislation-summary?id=GA135-HB-93" TargetMode="External"/><Relationship Id="rId40" Type="http://schemas.openxmlformats.org/officeDocument/2006/relationships/hyperlink" Target="https://www.legislature.ohio.gov/legislation/legislation-summary?id=GA135-HB-199" TargetMode="External"/><Relationship Id="rId45" Type="http://schemas.openxmlformats.org/officeDocument/2006/relationships/hyperlink" Target="https://www.legislature.ohio.gov/legislation/legislation-summary?id=GA135-HB-226" TargetMode="External"/><Relationship Id="rId66" Type="http://schemas.openxmlformats.org/officeDocument/2006/relationships/hyperlink" Target="https://www.legislature.ohio.gov/legislation/legislation-summary?id=GA135-SB-10" TargetMode="External"/><Relationship Id="rId87" Type="http://schemas.openxmlformats.org/officeDocument/2006/relationships/header" Target="header1.xml"/><Relationship Id="rId61" Type="http://schemas.openxmlformats.org/officeDocument/2006/relationships/hyperlink" Target="https://www.legislature.ohio.gov/legislation/legislation-summary?id=GA135-HCR-4" TargetMode="External"/><Relationship Id="rId82" Type="http://schemas.openxmlformats.org/officeDocument/2006/relationships/hyperlink" Target="https://www.legislature.ohio.gov/legislation/legislation-summary?id=GA135-SB-226" TargetMode="External"/><Relationship Id="rId19" Type="http://schemas.openxmlformats.org/officeDocument/2006/relationships/hyperlink" Target="https://www.legislature.ohio.gov/legislation/legislation-summary?id=GA135-HB-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6636</Words>
  <Characters>37829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6</cp:revision>
  <cp:lastPrinted>2024-01-31T21:12:00Z</cp:lastPrinted>
  <dcterms:created xsi:type="dcterms:W3CDTF">2024-03-29T14:43:00Z</dcterms:created>
  <dcterms:modified xsi:type="dcterms:W3CDTF">2024-03-29T19:52:00Z</dcterms:modified>
</cp:coreProperties>
</file>