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F369" w14:textId="77777777" w:rsidR="00B9156A" w:rsidRPr="00136382" w:rsidRDefault="005C6852" w:rsidP="001E1B42">
      <w:pPr>
        <w:jc w:val="both"/>
        <w:rPr>
          <w:rFonts w:ascii="Aptos" w:hAnsi="Aptos"/>
        </w:rPr>
      </w:pPr>
      <w:r w:rsidRPr="00136382">
        <w:rPr>
          <w:rFonts w:ascii="Aptos" w:hAnsi="Aptos"/>
          <w:noProof/>
        </w:rPr>
        <mc:AlternateContent>
          <mc:Choice Requires="wps">
            <w:drawing>
              <wp:anchor distT="0" distB="0" distL="114300" distR="114300" simplePos="0" relativeHeight="251660288" behindDoc="0" locked="0" layoutInCell="1" allowOverlap="1" wp14:anchorId="71DDA9A1" wp14:editId="5FC176B4">
                <wp:simplePos x="0" y="0"/>
                <wp:positionH relativeFrom="margin">
                  <wp:posOffset>628650</wp:posOffset>
                </wp:positionH>
                <wp:positionV relativeFrom="paragraph">
                  <wp:posOffset>85725</wp:posOffset>
                </wp:positionV>
                <wp:extent cx="5038725" cy="685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85800"/>
                        </a:xfrm>
                        <a:prstGeom prst="rect">
                          <a:avLst/>
                        </a:prstGeom>
                        <a:noFill/>
                        <a:ln w="9525">
                          <a:noFill/>
                          <a:miter lim="800000"/>
                          <a:headEnd/>
                          <a:tailEnd/>
                        </a:ln>
                      </wps:spPr>
                      <wps:txbx>
                        <w:txbxContent>
                          <w:p w14:paraId="1106F8E4" w14:textId="33C15339"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EF221A" w:rsidRPr="005910D8">
                              <w:rPr>
                                <w:rFonts w:ascii="Cambria" w:hAnsi="Cambria"/>
                                <w:b/>
                                <w:bCs/>
                                <w:i/>
                                <w:iCs/>
                              </w:rPr>
                              <w:t xml:space="preserve">Legislative Report </w:t>
                            </w:r>
                          </w:p>
                          <w:p w14:paraId="2A6EA859" w14:textId="78B1A0E3" w:rsidR="00784D24" w:rsidRDefault="00784D24" w:rsidP="00FB7183">
                            <w:pPr>
                              <w:jc w:val="center"/>
                              <w:rPr>
                                <w:rFonts w:ascii="Cambria" w:hAnsi="Cambria"/>
                                <w:b/>
                                <w:bCs/>
                                <w:i/>
                                <w:iCs/>
                              </w:rPr>
                            </w:pPr>
                            <w:r>
                              <w:rPr>
                                <w:rFonts w:ascii="Cambria" w:hAnsi="Cambria"/>
                                <w:b/>
                                <w:bCs/>
                                <w:i/>
                                <w:iCs/>
                              </w:rPr>
                              <w:t>November 21, 2025</w:t>
                            </w:r>
                          </w:p>
                          <w:p w14:paraId="7EDCDAE3" w14:textId="77777777" w:rsidR="005C6852" w:rsidRPr="005910D8" w:rsidRDefault="005C6852" w:rsidP="00FB7183">
                            <w:pPr>
                              <w:jc w:val="center"/>
                              <w:rPr>
                                <w:rFonts w:ascii="Cambria" w:hAnsi="Cambr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DA9A1" id="_x0000_t202" coordsize="21600,21600" o:spt="202" path="m,l,21600r21600,l21600,xe">
                <v:stroke joinstyle="miter"/>
                <v:path gradientshapeok="t" o:connecttype="rect"/>
              </v:shapetype>
              <v:shape id="Text Box 2" o:spid="_x0000_s1026" type="#_x0000_t202" style="position:absolute;left:0;text-align:left;margin-left:49.5pt;margin-top:6.75pt;width:396.7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" filled="f" stroked="f">
                <v:textbox>
                  <w:txbxContent>
                    <w:p w14:paraId="1106F8E4" w14:textId="33C15339"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EF221A" w:rsidRPr="005910D8">
                        <w:rPr>
                          <w:rFonts w:ascii="Cambria" w:hAnsi="Cambria"/>
                          <w:b/>
                          <w:bCs/>
                          <w:i/>
                          <w:iCs/>
                        </w:rPr>
                        <w:t xml:space="preserve">Legislative Report </w:t>
                      </w:r>
                    </w:p>
                    <w:p w14:paraId="2A6EA859" w14:textId="78B1A0E3" w:rsidR="00784D24" w:rsidRDefault="00784D24" w:rsidP="00FB7183">
                      <w:pPr>
                        <w:jc w:val="center"/>
                        <w:rPr>
                          <w:rFonts w:ascii="Cambria" w:hAnsi="Cambria"/>
                          <w:b/>
                          <w:bCs/>
                          <w:i/>
                          <w:iCs/>
                        </w:rPr>
                      </w:pPr>
                      <w:r>
                        <w:rPr>
                          <w:rFonts w:ascii="Cambria" w:hAnsi="Cambria"/>
                          <w:b/>
                          <w:bCs/>
                          <w:i/>
                          <w:iCs/>
                        </w:rPr>
                        <w:t>November 21, 2025</w:t>
                      </w:r>
                    </w:p>
                    <w:p w14:paraId="7EDCDAE3" w14:textId="77777777" w:rsidR="005C6852" w:rsidRPr="005910D8" w:rsidRDefault="005C6852" w:rsidP="00FB7183">
                      <w:pPr>
                        <w:jc w:val="center"/>
                        <w:rPr>
                          <w:rFonts w:ascii="Cambria" w:hAnsi="Cambria"/>
                          <w:sz w:val="28"/>
                          <w:szCs w:val="28"/>
                        </w:rPr>
                      </w:pPr>
                    </w:p>
                  </w:txbxContent>
                </v:textbox>
                <w10:wrap anchorx="margin"/>
              </v:shape>
            </w:pict>
          </mc:Fallback>
        </mc:AlternateContent>
      </w:r>
      <w:r w:rsidR="00886777" w:rsidRPr="00136382">
        <w:rPr>
          <w:rFonts w:ascii="Aptos" w:hAnsi="Aptos"/>
          <w:noProof/>
        </w:rPr>
        <mc:AlternateContent>
          <mc:Choice Requires="wpg">
            <w:drawing>
              <wp:anchor distT="0" distB="0" distL="114300" distR="114300" simplePos="0" relativeHeight="251658240" behindDoc="0" locked="0" layoutInCell="1" allowOverlap="1" wp14:anchorId="1BF3C2EA" wp14:editId="71895795">
                <wp:simplePos x="0" y="0"/>
                <wp:positionH relativeFrom="page">
                  <wp:posOffset>-85725</wp:posOffset>
                </wp:positionH>
                <wp:positionV relativeFrom="paragraph">
                  <wp:posOffset>-581025</wp:posOffset>
                </wp:positionV>
                <wp:extent cx="7953375" cy="1417320"/>
                <wp:effectExtent l="0" t="0" r="28575" b="0"/>
                <wp:wrapNone/>
                <wp:docPr id="4" name="Group 4"/>
                <wp:cNvGraphicFramePr/>
                <a:graphic xmlns:a="http://schemas.openxmlformats.org/drawingml/2006/main">
                  <a:graphicData uri="http://schemas.microsoft.com/office/word/2010/wordprocessingGroup">
                    <wpg:wgp>
                      <wpg:cNvGrpSpPr/>
                      <wpg:grpSpPr>
                        <a:xfrm>
                          <a:off x="0" y="0"/>
                          <a:ext cx="7953375" cy="1417320"/>
                          <a:chOff x="0" y="-236650"/>
                          <a:chExt cx="7953375" cy="1418852"/>
                        </a:xfrm>
                      </wpg:grpSpPr>
                      <wps:wsp>
                        <wps:cNvPr id="5" name="Straight Connector 5"/>
                        <wps:cNvCnPr/>
                        <wps:spPr>
                          <a:xfrm>
                            <a:off x="0" y="363703"/>
                            <a:ext cx="7953375" cy="0"/>
                          </a:xfrm>
                          <a:prstGeom prst="line">
                            <a:avLst/>
                          </a:prstGeom>
                        </wps:spPr>
                        <wps:style>
                          <a:lnRef idx="2">
                            <a:schemeClr val="accent5"/>
                          </a:lnRef>
                          <a:fillRef idx="0">
                            <a:schemeClr val="accent5"/>
                          </a:fillRef>
                          <a:effectRef idx="1">
                            <a:schemeClr val="accent5"/>
                          </a:effectRef>
                          <a:fontRef idx="minor">
                            <a:schemeClr val="tx1"/>
                          </a:fontRef>
                        </wps:style>
                        <wps:bodyPr/>
                      </wps:wsp>
                      <pic:pic xmlns:pic="http://schemas.openxmlformats.org/drawingml/2006/picture">
                        <pic:nvPicPr>
                          <pic:cNvPr id="6" name="Picture 6"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24879" y="-236650"/>
                            <a:ext cx="1184674" cy="1418852"/>
                          </a:xfrm>
                          <a:prstGeom prst="rect">
                            <a:avLst/>
                          </a:prstGeom>
                        </pic:spPr>
                      </pic:pic>
                    </wpg:wgp>
                  </a:graphicData>
                </a:graphic>
                <wp14:sizeRelV relativeFrom="margin">
                  <wp14:pctHeight>0</wp14:pctHeight>
                </wp14:sizeRelV>
              </wp:anchor>
            </w:drawing>
          </mc:Choice>
          <mc:Fallback>
            <w:pict>
              <v:group w14:anchorId="1F937E84" id="Group 4" o:spid="_x0000_s1026" style="position:absolute;margin-left:-6.75pt;margin-top:-45.75pt;width:626.25pt;height:111.6pt;z-index:251658240;mso-position-horizontal-relative:page;mso-height-relative:margin" coordorigin=",-2366" coordsize="79533,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">
                <v:line id="Straight Connector 5" o:spid="_x0000_s1027" style="position:absolute;visibility:visible;mso-wrap-style:square" from="0,3637" to="79533,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" strokecolor="#5b9bd5 [3208]"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left:8248;top:-2366;width:11847;height:1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">
                  <v:imagedata r:id="rId9" o:title="Logo&#10;&#10;Description automatically generated"/>
                </v:shape>
                <w10:wrap anchorx="page"/>
              </v:group>
            </w:pict>
          </mc:Fallback>
        </mc:AlternateContent>
      </w:r>
      <w:r w:rsidR="00A057BF" w:rsidRPr="00136382">
        <w:rPr>
          <w:rFonts w:ascii="Aptos" w:hAnsi="Aptos"/>
          <w:noProof/>
        </w:rPr>
        <mc:AlternateContent>
          <mc:Choice Requires="wps">
            <w:drawing>
              <wp:anchor distT="0" distB="0" distL="114300" distR="114300" simplePos="0" relativeHeight="251656192" behindDoc="0" locked="0" layoutInCell="1" allowOverlap="1" wp14:anchorId="3CF1E165" wp14:editId="2660B9AF">
                <wp:simplePos x="0" y="0"/>
                <wp:positionH relativeFrom="margin">
                  <wp:posOffset>247650</wp:posOffset>
                </wp:positionH>
                <wp:positionV relativeFrom="paragraph">
                  <wp:posOffset>-485775</wp:posOffset>
                </wp:positionV>
                <wp:extent cx="592455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noFill/>
                        <a:ln w="9525">
                          <a:noFill/>
                          <a:miter lim="800000"/>
                          <a:headEnd/>
                          <a:tailEnd/>
                        </a:ln>
                      </wps:spPr>
                      <wps:txbx>
                        <w:txbxContent>
                          <w:p w14:paraId="4514E551"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4DAE395B" w14:textId="77777777" w:rsidR="00FB7183" w:rsidRPr="005910D8" w:rsidRDefault="00FB7183" w:rsidP="00FB7183">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1E165" id="_x0000_s1027" type="#_x0000_t202" style="position:absolute;left:0;text-align:left;margin-left:19.5pt;margin-top:-38.25pt;width:466.5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5d+wEAANQ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" filled="f" stroked="f">
                <v:textbox>
                  <w:txbxContent>
                    <w:p w14:paraId="4514E551"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4DAE395B" w14:textId="77777777" w:rsidR="00FB7183" w:rsidRPr="005910D8" w:rsidRDefault="00FB7183" w:rsidP="00FB7183">
                      <w:pPr>
                        <w:jc w:val="center"/>
                        <w:rPr>
                          <w:rFonts w:ascii="Cambria" w:hAnsi="Cambria"/>
                        </w:rPr>
                      </w:pPr>
                    </w:p>
                  </w:txbxContent>
                </v:textbox>
                <w10:wrap anchorx="margin"/>
              </v:shape>
            </w:pict>
          </mc:Fallback>
        </mc:AlternateContent>
      </w:r>
    </w:p>
    <w:p w14:paraId="26B6CD40" w14:textId="77777777" w:rsidR="00B9156A" w:rsidRPr="00136382" w:rsidRDefault="00B9156A" w:rsidP="001E1B42">
      <w:pPr>
        <w:jc w:val="both"/>
        <w:rPr>
          <w:rFonts w:ascii="Aptos" w:hAnsi="Aptos"/>
        </w:rPr>
      </w:pPr>
    </w:p>
    <w:p w14:paraId="4DECDC60" w14:textId="77777777" w:rsidR="00B9156A" w:rsidRPr="00136382" w:rsidRDefault="00B9156A" w:rsidP="001E1B42">
      <w:pPr>
        <w:jc w:val="both"/>
        <w:rPr>
          <w:rFonts w:ascii="Aptos" w:hAnsi="Aptos"/>
        </w:rPr>
      </w:pPr>
    </w:p>
    <w:p w14:paraId="12CF3DB2" w14:textId="77777777" w:rsidR="00626634" w:rsidRPr="00136382" w:rsidRDefault="00626634" w:rsidP="001E1B42">
      <w:pPr>
        <w:pStyle w:val="paragraph"/>
        <w:spacing w:before="0" w:beforeAutospacing="0" w:after="0" w:afterAutospacing="0"/>
        <w:jc w:val="both"/>
        <w:textAlignment w:val="baseline"/>
        <w:rPr>
          <w:rStyle w:val="normaltextrun"/>
          <w:rFonts w:ascii="Aptos" w:eastAsia="Cambria" w:hAnsi="Aptos" w:cs="Cambria"/>
        </w:rPr>
      </w:pPr>
      <w:bookmarkStart w:id="0" w:name="_Hlk136509248"/>
    </w:p>
    <w:p w14:paraId="337EA1F1" w14:textId="77777777" w:rsidR="008F5760" w:rsidRPr="00136382" w:rsidRDefault="008F5760" w:rsidP="001E1B42">
      <w:pPr>
        <w:spacing w:after="160" w:line="259" w:lineRule="auto"/>
        <w:jc w:val="both"/>
        <w:rPr>
          <w:rFonts w:ascii="Aptos" w:eastAsia="Times New Roman" w:hAnsi="Aptos"/>
        </w:rPr>
      </w:pPr>
      <w:r w:rsidRPr="00136382">
        <w:rPr>
          <w:rFonts w:ascii="Aptos" w:eastAsia="Times New Roman" w:hAnsi="Aptos"/>
        </w:rPr>
        <w:t> </w:t>
      </w:r>
    </w:p>
    <w:p w14:paraId="1C1770F2" w14:textId="21673AFB" w:rsidR="001E1B42" w:rsidRPr="00136382" w:rsidRDefault="001E1B42" w:rsidP="001E1B42">
      <w:pPr>
        <w:spacing w:after="160" w:line="259" w:lineRule="auto"/>
        <w:jc w:val="both"/>
        <w:rPr>
          <w:rFonts w:ascii="Aptos" w:eastAsia="Times New Roman" w:hAnsi="Aptos"/>
          <w:i/>
          <w:iCs/>
        </w:rPr>
      </w:pPr>
      <w:r w:rsidRPr="00136382">
        <w:rPr>
          <w:rFonts w:ascii="Aptos" w:eastAsia="Times New Roman" w:hAnsi="Aptos"/>
          <w:i/>
          <w:iCs/>
        </w:rPr>
        <w:t xml:space="preserve">This is your </w:t>
      </w:r>
      <w:r w:rsidR="00260F82" w:rsidRPr="00136382">
        <w:rPr>
          <w:rFonts w:ascii="Aptos" w:eastAsia="Times New Roman" w:hAnsi="Aptos"/>
          <w:i/>
          <w:iCs/>
        </w:rPr>
        <w:t xml:space="preserve">latest </w:t>
      </w:r>
      <w:r w:rsidRPr="00136382">
        <w:rPr>
          <w:rFonts w:ascii="Aptos" w:eastAsia="Times New Roman" w:hAnsi="Aptos"/>
          <w:i/>
          <w:iCs/>
        </w:rPr>
        <w:t xml:space="preserve">legislative report for CORD! If you have any questions, comments, or concerns on </w:t>
      </w:r>
      <w:r w:rsidR="00136382" w:rsidRPr="00136382">
        <w:rPr>
          <w:rFonts w:ascii="Aptos" w:eastAsia="Times New Roman" w:hAnsi="Aptos"/>
          <w:i/>
          <w:iCs/>
        </w:rPr>
        <w:t xml:space="preserve">new or </w:t>
      </w:r>
      <w:r w:rsidRPr="00136382">
        <w:rPr>
          <w:rFonts w:ascii="Aptos" w:eastAsia="Times New Roman" w:hAnsi="Aptos"/>
          <w:i/>
          <w:iCs/>
        </w:rPr>
        <w:t xml:space="preserve">pending legislation, please contact Michael Guastella with Governmental Policy Group at </w:t>
      </w:r>
      <w:r w:rsidRPr="00136382">
        <w:rPr>
          <w:rFonts w:ascii="Aptos" w:eastAsia="Times New Roman" w:hAnsi="Aptos"/>
          <w:b/>
          <w:bCs/>
          <w:i/>
          <w:iCs/>
        </w:rPr>
        <w:t xml:space="preserve">michael@gpgrhr.com. </w:t>
      </w:r>
    </w:p>
    <w:bookmarkEnd w:id="0"/>
    <w:p w14:paraId="4A54B7F3" w14:textId="45442C38" w:rsidR="005C6852" w:rsidRPr="00136382" w:rsidRDefault="00784D24" w:rsidP="001E1B42">
      <w:pPr>
        <w:pStyle w:val="Heading1"/>
        <w:jc w:val="both"/>
        <w:rPr>
          <w:rFonts w:ascii="Aptos" w:hAnsi="Aptos"/>
        </w:rPr>
      </w:pPr>
      <w:r w:rsidRPr="00136382">
        <w:rPr>
          <w:rFonts w:ascii="Aptos" w:hAnsi="Aptos"/>
        </w:rPr>
        <w:t xml:space="preserve">Recent </w:t>
      </w:r>
      <w:r w:rsidR="00A3356C">
        <w:rPr>
          <w:rFonts w:ascii="Aptos" w:hAnsi="Aptos"/>
        </w:rPr>
        <w:t xml:space="preserve">Priority </w:t>
      </w:r>
      <w:r w:rsidR="005C6852" w:rsidRPr="00136382">
        <w:rPr>
          <w:rFonts w:ascii="Aptos" w:hAnsi="Aptos"/>
        </w:rPr>
        <w:t xml:space="preserve">Legislative Activity </w:t>
      </w:r>
    </w:p>
    <w:p w14:paraId="7C4D1B33" w14:textId="0D4AF727" w:rsidR="00A3356C" w:rsidRDefault="001E1B42" w:rsidP="001E1B42">
      <w:pPr>
        <w:jc w:val="both"/>
        <w:rPr>
          <w:rFonts w:ascii="Aptos" w:hAnsi="Aptos"/>
        </w:rPr>
      </w:pPr>
      <w:r w:rsidRPr="00136382">
        <w:rPr>
          <w:rFonts w:ascii="Aptos" w:hAnsi="Aptos"/>
        </w:rPr>
        <w:t xml:space="preserve">The following bills were heard this </w:t>
      </w:r>
      <w:r w:rsidR="00784D24" w:rsidRPr="00136382">
        <w:rPr>
          <w:rFonts w:ascii="Aptos" w:hAnsi="Aptos"/>
        </w:rPr>
        <w:t>recently</w:t>
      </w:r>
      <w:r w:rsidRPr="00136382">
        <w:rPr>
          <w:rFonts w:ascii="Aptos" w:hAnsi="Aptos"/>
        </w:rPr>
        <w:t xml:space="preserve"> in their respective committees.  </w:t>
      </w:r>
      <w:r w:rsidR="00A3356C">
        <w:rPr>
          <w:rFonts w:ascii="Aptos" w:hAnsi="Aptos"/>
        </w:rPr>
        <w:t xml:space="preserve">This is not an exhaustive list of recent legislative activity – just the bills that you have flagged as important to you!  For a full list of bills we are tracking for CORD, please </w:t>
      </w:r>
      <w:r w:rsidR="00025C9A">
        <w:rPr>
          <w:rFonts w:ascii="Aptos" w:hAnsi="Aptos"/>
        </w:rPr>
        <w:t>see the end of this report.</w:t>
      </w:r>
    </w:p>
    <w:p w14:paraId="2CB03C4D" w14:textId="77777777" w:rsidR="00A3356C" w:rsidRDefault="00A3356C" w:rsidP="001E1B42">
      <w:pPr>
        <w:jc w:val="both"/>
        <w:rPr>
          <w:rFonts w:ascii="Aptos" w:hAnsi="Aptos"/>
        </w:rPr>
      </w:pPr>
    </w:p>
    <w:p w14:paraId="2F21BC6C" w14:textId="35197527" w:rsidR="001E1B42" w:rsidRDefault="001E1B42" w:rsidP="001E1B42">
      <w:pPr>
        <w:jc w:val="both"/>
        <w:rPr>
          <w:rFonts w:ascii="Aptos" w:hAnsi="Aptos"/>
        </w:rPr>
      </w:pPr>
      <w:r w:rsidRPr="00136382">
        <w:rPr>
          <w:rFonts w:ascii="Aptos" w:hAnsi="Aptos"/>
        </w:rPr>
        <w:t>Please follow the link(s) to view the bill text, LSC bill analysis, and any relevant testimony under the “committee activity” tab.</w:t>
      </w:r>
    </w:p>
    <w:p w14:paraId="44F14023" w14:textId="77777777" w:rsidR="00025C9A" w:rsidRPr="00136382" w:rsidRDefault="00025C9A" w:rsidP="001E1B42">
      <w:pPr>
        <w:jc w:val="both"/>
        <w:rPr>
          <w:rFonts w:ascii="Aptos" w:hAnsi="Aptos"/>
        </w:rPr>
      </w:pPr>
    </w:p>
    <w:tbl>
      <w:tblPr>
        <w:tblW w:w="5000" w:type="pct"/>
        <w:tblCellSpacing w:w="15" w:type="dxa"/>
        <w:tblCellMar>
          <w:left w:w="0" w:type="dxa"/>
          <w:right w:w="0" w:type="dxa"/>
        </w:tblCellMar>
        <w:tblLook w:val="04A0" w:firstRow="1" w:lastRow="0" w:firstColumn="1" w:lastColumn="0" w:noHBand="0" w:noVBand="1"/>
      </w:tblPr>
      <w:tblGrid>
        <w:gridCol w:w="1178"/>
        <w:gridCol w:w="68"/>
        <w:gridCol w:w="36"/>
        <w:gridCol w:w="2195"/>
        <w:gridCol w:w="101"/>
        <w:gridCol w:w="39"/>
        <w:gridCol w:w="5743"/>
      </w:tblGrid>
      <w:tr w:rsidR="00A3356C" w:rsidRPr="00136382" w14:paraId="29E550CB" w14:textId="77777777" w:rsidTr="005064F8">
        <w:trPr>
          <w:tblCellSpacing w:w="15" w:type="dxa"/>
        </w:trPr>
        <w:tc>
          <w:tcPr>
            <w:tcW w:w="621" w:type="pct"/>
            <w:hideMark/>
          </w:tcPr>
          <w:p w14:paraId="68E6E51C" w14:textId="77777777" w:rsidR="00A3356C" w:rsidRPr="00136382" w:rsidRDefault="00A3356C" w:rsidP="002A356B">
            <w:pPr>
              <w:rPr>
                <w:rFonts w:ascii="Aptos" w:eastAsia="Times New Roman" w:hAnsi="Aptos" w:cs="Tahoma"/>
                <w:sz w:val="20"/>
                <w:szCs w:val="20"/>
              </w:rPr>
            </w:pPr>
            <w:r w:rsidRPr="00136382">
              <w:rPr>
                <w:rStyle w:val="Strong"/>
                <w:rFonts w:ascii="Aptos" w:eastAsia="Times New Roman" w:hAnsi="Aptos" w:cs="Tahoma"/>
                <w:sz w:val="20"/>
                <w:szCs w:val="20"/>
              </w:rPr>
              <w:t>HB92</w:t>
            </w:r>
          </w:p>
        </w:tc>
        <w:tc>
          <w:tcPr>
            <w:tcW w:w="0" w:type="auto"/>
            <w:gridSpan w:val="6"/>
            <w:vAlign w:val="center"/>
            <w:hideMark/>
          </w:tcPr>
          <w:p w14:paraId="7CF04DCB" w14:textId="77777777" w:rsidR="00A3356C" w:rsidRPr="00136382" w:rsidRDefault="00A3356C" w:rsidP="002A356B">
            <w:pPr>
              <w:rPr>
                <w:rFonts w:ascii="Aptos" w:eastAsia="Times New Roman" w:hAnsi="Aptos" w:cs="Tahoma"/>
                <w:sz w:val="20"/>
                <w:szCs w:val="20"/>
              </w:rPr>
            </w:pPr>
            <w:r w:rsidRPr="00136382">
              <w:rPr>
                <w:rStyle w:val="Strong"/>
                <w:rFonts w:ascii="Aptos" w:eastAsia="Times New Roman" w:hAnsi="Aptos" w:cs="Tahoma"/>
                <w:sz w:val="20"/>
                <w:szCs w:val="20"/>
              </w:rPr>
              <w:t>REGARDING RECOVERY LIMITATIONS, LIEN IMPOSITION-MUNICIPAL SERVICES</w:t>
            </w:r>
            <w:r w:rsidRPr="00136382">
              <w:rPr>
                <w:rFonts w:ascii="Aptos" w:eastAsia="Times New Roman" w:hAnsi="Aptos" w:cs="Tahoma"/>
                <w:sz w:val="20"/>
                <w:szCs w:val="20"/>
              </w:rPr>
              <w:t xml:space="preserve"> (JOHNSON M, MCCLAIN R) Regarding limitations on recovery and lien imposition by municipalities against property</w:t>
            </w:r>
            <w:r w:rsidRPr="00136382">
              <w:rPr>
                <w:rFonts w:ascii="Aptos" w:eastAsia="Times New Roman" w:hAnsi="Aptos" w:cs="Tahoma"/>
                <w:sz w:val="20"/>
                <w:szCs w:val="20"/>
              </w:rPr>
              <w:br/>
              <w:t>owners of non-owner-occupied properties for unpaid water, sewer, and disposal services rates and charges.</w:t>
            </w:r>
          </w:p>
        </w:tc>
      </w:tr>
      <w:tr w:rsidR="00A3356C" w:rsidRPr="00136382" w14:paraId="0FAFD03C" w14:textId="77777777" w:rsidTr="005064F8">
        <w:trPr>
          <w:tblCellSpacing w:w="15" w:type="dxa"/>
        </w:trPr>
        <w:tc>
          <w:tcPr>
            <w:tcW w:w="0" w:type="auto"/>
            <w:vAlign w:val="center"/>
            <w:hideMark/>
          </w:tcPr>
          <w:p w14:paraId="5D5952E3" w14:textId="77777777" w:rsidR="00A3356C" w:rsidRPr="00136382" w:rsidRDefault="00A3356C"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11" w:type="pct"/>
            <w:gridSpan w:val="3"/>
            <w:hideMark/>
          </w:tcPr>
          <w:p w14:paraId="46CDB1D2" w14:textId="77777777" w:rsidR="00A3356C" w:rsidRPr="00136382" w:rsidRDefault="00A3356C"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gridSpan w:val="3"/>
            <w:vAlign w:val="center"/>
            <w:hideMark/>
          </w:tcPr>
          <w:p w14:paraId="16E43D53" w14:textId="77777777" w:rsidR="00A3356C" w:rsidRDefault="00A3356C" w:rsidP="002A356B">
            <w:pPr>
              <w:rPr>
                <w:rFonts w:ascii="Aptos" w:eastAsia="Times New Roman" w:hAnsi="Aptos" w:cs="Tahoma"/>
                <w:sz w:val="20"/>
                <w:szCs w:val="20"/>
              </w:rPr>
            </w:pPr>
            <w:r w:rsidRPr="00136382">
              <w:rPr>
                <w:rFonts w:ascii="Aptos" w:eastAsia="Times New Roman" w:hAnsi="Aptos" w:cs="Tahoma"/>
                <w:sz w:val="20"/>
                <w:szCs w:val="20"/>
              </w:rPr>
              <w:t>11/19/2025 - House Local Government, (Fifth Hearing)</w:t>
            </w:r>
          </w:p>
          <w:p w14:paraId="5C2B9995" w14:textId="77777777" w:rsidR="005064F8" w:rsidRPr="00136382" w:rsidRDefault="005064F8" w:rsidP="002A356B">
            <w:pPr>
              <w:rPr>
                <w:rFonts w:ascii="Aptos" w:eastAsia="Times New Roman" w:hAnsi="Aptos" w:cs="Tahoma"/>
                <w:sz w:val="20"/>
                <w:szCs w:val="20"/>
              </w:rPr>
            </w:pPr>
          </w:p>
        </w:tc>
      </w:tr>
      <w:tr w:rsidR="005064F8" w:rsidRPr="00136382" w14:paraId="507F5C7E" w14:textId="77777777" w:rsidTr="005064F8">
        <w:trPr>
          <w:tblCellSpacing w:w="15" w:type="dxa"/>
        </w:trPr>
        <w:tc>
          <w:tcPr>
            <w:tcW w:w="642" w:type="pct"/>
            <w:gridSpan w:val="2"/>
            <w:hideMark/>
          </w:tcPr>
          <w:p w14:paraId="7C74BA39" w14:textId="77777777" w:rsidR="005064F8" w:rsidRPr="00136382" w:rsidRDefault="005064F8" w:rsidP="002A356B">
            <w:pPr>
              <w:rPr>
                <w:rFonts w:ascii="Aptos" w:eastAsia="Times New Roman" w:hAnsi="Aptos" w:cs="Tahoma"/>
                <w:sz w:val="20"/>
                <w:szCs w:val="20"/>
              </w:rPr>
            </w:pPr>
            <w:r w:rsidRPr="00136382">
              <w:rPr>
                <w:rStyle w:val="Strong"/>
                <w:rFonts w:ascii="Aptos" w:eastAsia="Times New Roman" w:hAnsi="Aptos" w:cs="Tahoma"/>
                <w:sz w:val="20"/>
                <w:szCs w:val="20"/>
              </w:rPr>
              <w:t>SB118</w:t>
            </w:r>
          </w:p>
        </w:tc>
        <w:tc>
          <w:tcPr>
            <w:tcW w:w="0" w:type="auto"/>
            <w:gridSpan w:val="5"/>
            <w:vAlign w:val="center"/>
            <w:hideMark/>
          </w:tcPr>
          <w:p w14:paraId="251923CE" w14:textId="77777777" w:rsidR="005064F8" w:rsidRPr="00136382" w:rsidRDefault="005064F8" w:rsidP="002A356B">
            <w:pPr>
              <w:rPr>
                <w:rFonts w:ascii="Aptos" w:eastAsia="Times New Roman" w:hAnsi="Aptos" w:cs="Tahoma"/>
                <w:sz w:val="20"/>
                <w:szCs w:val="20"/>
              </w:rPr>
            </w:pPr>
            <w:r w:rsidRPr="00136382">
              <w:rPr>
                <w:rStyle w:val="Strong"/>
                <w:rFonts w:ascii="Aptos" w:eastAsia="Times New Roman" w:hAnsi="Aptos" w:cs="Tahoma"/>
                <w:sz w:val="20"/>
                <w:szCs w:val="20"/>
              </w:rPr>
              <w:t>UNPAID MUNICIPAL UTILITIES-EVICTION</w:t>
            </w:r>
            <w:r w:rsidRPr="00136382">
              <w:rPr>
                <w:rFonts w:ascii="Aptos" w:eastAsia="Times New Roman" w:hAnsi="Aptos" w:cs="Tahoma"/>
                <w:sz w:val="20"/>
                <w:szCs w:val="20"/>
              </w:rPr>
              <w:t xml:space="preserve"> (LANG G) To limit liability and allow an eviction action </w:t>
            </w:r>
            <w:proofErr w:type="gramStart"/>
            <w:r w:rsidRPr="00136382">
              <w:rPr>
                <w:rFonts w:ascii="Aptos" w:eastAsia="Times New Roman" w:hAnsi="Aptos" w:cs="Tahoma"/>
                <w:sz w:val="20"/>
                <w:szCs w:val="20"/>
              </w:rPr>
              <w:t>be</w:t>
            </w:r>
            <w:proofErr w:type="gramEnd"/>
            <w:r w:rsidRPr="00136382">
              <w:rPr>
                <w:rFonts w:ascii="Aptos" w:eastAsia="Times New Roman" w:hAnsi="Aptos" w:cs="Tahoma"/>
                <w:sz w:val="20"/>
                <w:szCs w:val="20"/>
              </w:rPr>
              <w:t xml:space="preserve"> brought for unpaid municipal utility services.</w:t>
            </w:r>
          </w:p>
        </w:tc>
      </w:tr>
      <w:tr w:rsidR="005064F8" w:rsidRPr="00136382" w14:paraId="0195B77A" w14:textId="77777777" w:rsidTr="005064F8">
        <w:trPr>
          <w:tblCellSpacing w:w="15" w:type="dxa"/>
        </w:trPr>
        <w:tc>
          <w:tcPr>
            <w:tcW w:w="0" w:type="auto"/>
            <w:gridSpan w:val="2"/>
            <w:vAlign w:val="center"/>
            <w:hideMark/>
          </w:tcPr>
          <w:p w14:paraId="410C32A1" w14:textId="77777777" w:rsidR="005064F8" w:rsidRPr="00136382" w:rsidRDefault="005064F8"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34" w:type="pct"/>
            <w:gridSpan w:val="4"/>
            <w:hideMark/>
          </w:tcPr>
          <w:p w14:paraId="0BFF10B3" w14:textId="77777777" w:rsidR="005064F8" w:rsidRPr="00136382" w:rsidRDefault="005064F8"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3305E12" w14:textId="77777777" w:rsidR="005064F8" w:rsidRPr="00136382" w:rsidRDefault="005064F8" w:rsidP="002A356B">
            <w:pPr>
              <w:rPr>
                <w:rFonts w:ascii="Aptos" w:eastAsia="Times New Roman" w:hAnsi="Aptos" w:cs="Tahoma"/>
                <w:sz w:val="20"/>
                <w:szCs w:val="20"/>
              </w:rPr>
            </w:pPr>
            <w:r w:rsidRPr="00136382">
              <w:rPr>
                <w:rFonts w:ascii="Aptos" w:eastAsia="Times New Roman" w:hAnsi="Aptos" w:cs="Tahoma"/>
                <w:sz w:val="20"/>
                <w:szCs w:val="20"/>
              </w:rPr>
              <w:t xml:space="preserve">10/22/2025 - </w:t>
            </w:r>
            <w:r w:rsidRPr="00136382">
              <w:rPr>
                <w:rFonts w:ascii="Aptos" w:eastAsia="Times New Roman" w:hAnsi="Aptos" w:cs="Tahoma"/>
                <w:b/>
                <w:bCs/>
                <w:sz w:val="20"/>
                <w:szCs w:val="20"/>
              </w:rPr>
              <w:t>SUBSTITUTE BILL ACCEPTED</w:t>
            </w:r>
            <w:r w:rsidRPr="00136382">
              <w:rPr>
                <w:rFonts w:ascii="Aptos" w:eastAsia="Times New Roman" w:hAnsi="Aptos" w:cs="Tahoma"/>
                <w:sz w:val="20"/>
                <w:szCs w:val="20"/>
              </w:rPr>
              <w:t>, Senate Local Government, (Fourth Hearing)</w:t>
            </w:r>
          </w:p>
        </w:tc>
      </w:tr>
      <w:tr w:rsidR="005064F8" w:rsidRPr="00136382" w14:paraId="7F60F831" w14:textId="77777777" w:rsidTr="005064F8">
        <w:trPr>
          <w:tblCellSpacing w:w="15" w:type="dxa"/>
        </w:trPr>
        <w:tc>
          <w:tcPr>
            <w:tcW w:w="0" w:type="auto"/>
            <w:gridSpan w:val="2"/>
            <w:vAlign w:val="center"/>
            <w:hideMark/>
          </w:tcPr>
          <w:p w14:paraId="67AC7C1D" w14:textId="77777777" w:rsidR="005064F8" w:rsidRPr="00136382" w:rsidRDefault="005064F8"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34" w:type="pct"/>
            <w:gridSpan w:val="4"/>
            <w:hideMark/>
          </w:tcPr>
          <w:p w14:paraId="5F225899" w14:textId="77777777" w:rsidR="005064F8" w:rsidRPr="00136382" w:rsidRDefault="005064F8"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3ADD8BF" w14:textId="77777777" w:rsidR="005064F8" w:rsidRPr="00136382" w:rsidRDefault="005064F8" w:rsidP="002A356B">
            <w:pPr>
              <w:rPr>
                <w:rFonts w:ascii="Aptos" w:eastAsia="Times New Roman" w:hAnsi="Aptos" w:cs="Tahoma"/>
                <w:sz w:val="20"/>
                <w:szCs w:val="20"/>
              </w:rPr>
            </w:pPr>
            <w:hyperlink r:id="rId10" w:tgtFrame="_blank" w:history="1">
              <w:r w:rsidRPr="00136382">
                <w:rPr>
                  <w:rStyle w:val="Hyperlink"/>
                  <w:rFonts w:ascii="Aptos" w:eastAsia="Times New Roman" w:hAnsi="Aptos" w:cs="Tahoma"/>
                  <w:sz w:val="20"/>
                  <w:szCs w:val="20"/>
                </w:rPr>
                <w:t>https://www.legislature.ohio.gov/legislation/legislation-summary?id=GA136-SB-118</w:t>
              </w:r>
            </w:hyperlink>
          </w:p>
        </w:tc>
      </w:tr>
      <w:tr w:rsidR="00A3356C" w:rsidRPr="00136382" w14:paraId="56792B8D" w14:textId="77777777" w:rsidTr="005064F8">
        <w:trPr>
          <w:tblCellSpacing w:w="15" w:type="dxa"/>
        </w:trPr>
        <w:tc>
          <w:tcPr>
            <w:tcW w:w="0" w:type="auto"/>
            <w:vAlign w:val="center"/>
            <w:hideMark/>
          </w:tcPr>
          <w:p w14:paraId="66D43EDF" w14:textId="77777777" w:rsidR="00A3356C" w:rsidRPr="00136382" w:rsidRDefault="00A3356C"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11" w:type="pct"/>
            <w:gridSpan w:val="3"/>
            <w:hideMark/>
          </w:tcPr>
          <w:p w14:paraId="777CF03D" w14:textId="77777777" w:rsidR="00A3356C" w:rsidRPr="00136382" w:rsidRDefault="00A3356C"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gridSpan w:val="3"/>
            <w:vAlign w:val="center"/>
            <w:hideMark/>
          </w:tcPr>
          <w:p w14:paraId="42E6CFD9" w14:textId="77777777" w:rsidR="00A3356C" w:rsidRDefault="00A3356C" w:rsidP="002A356B">
            <w:pPr>
              <w:rPr>
                <w:rFonts w:ascii="Aptos" w:eastAsia="Times New Roman" w:hAnsi="Aptos" w:cs="Tahoma"/>
                <w:sz w:val="20"/>
                <w:szCs w:val="20"/>
              </w:rPr>
            </w:pPr>
            <w:hyperlink r:id="rId11" w:tgtFrame="_blank" w:history="1">
              <w:r w:rsidRPr="00136382">
                <w:rPr>
                  <w:rStyle w:val="Hyperlink"/>
                  <w:rFonts w:ascii="Aptos" w:eastAsia="Times New Roman" w:hAnsi="Aptos" w:cs="Tahoma"/>
                  <w:sz w:val="20"/>
                  <w:szCs w:val="20"/>
                </w:rPr>
                <w:t>https://www.legislature.ohio.gov/legislation/legislation-summary?id=GA136-HB-92</w:t>
              </w:r>
            </w:hyperlink>
          </w:p>
          <w:p w14:paraId="1CF03CC5" w14:textId="77777777" w:rsidR="00025C9A" w:rsidRDefault="00025C9A" w:rsidP="002A356B">
            <w:pPr>
              <w:rPr>
                <w:rFonts w:ascii="Aptos" w:eastAsia="Times New Roman" w:hAnsi="Aptos" w:cs="Tahoma"/>
                <w:sz w:val="20"/>
                <w:szCs w:val="20"/>
              </w:rPr>
            </w:pPr>
          </w:p>
          <w:p w14:paraId="0F193E56" w14:textId="77777777" w:rsidR="00A3356C" w:rsidRPr="00136382" w:rsidRDefault="00A3356C" w:rsidP="002A356B">
            <w:pPr>
              <w:rPr>
                <w:rFonts w:ascii="Aptos" w:eastAsia="Times New Roman" w:hAnsi="Aptos" w:cs="Tahoma"/>
                <w:sz w:val="20"/>
                <w:szCs w:val="20"/>
              </w:rPr>
            </w:pPr>
          </w:p>
        </w:tc>
      </w:tr>
      <w:tr w:rsidR="00A3356C" w:rsidRPr="00136382" w14:paraId="6D8159CB" w14:textId="77777777" w:rsidTr="005064F8">
        <w:trPr>
          <w:tblCellSpacing w:w="15" w:type="dxa"/>
        </w:trPr>
        <w:tc>
          <w:tcPr>
            <w:tcW w:w="621" w:type="pct"/>
            <w:hideMark/>
          </w:tcPr>
          <w:p w14:paraId="5A9C63CE" w14:textId="77777777" w:rsidR="00A3356C" w:rsidRPr="00136382" w:rsidRDefault="00A3356C" w:rsidP="002A356B">
            <w:pPr>
              <w:rPr>
                <w:rFonts w:ascii="Aptos" w:eastAsia="Times New Roman" w:hAnsi="Aptos" w:cs="Tahoma"/>
                <w:sz w:val="20"/>
                <w:szCs w:val="20"/>
              </w:rPr>
            </w:pPr>
            <w:r w:rsidRPr="00136382">
              <w:rPr>
                <w:rStyle w:val="Strong"/>
                <w:rFonts w:ascii="Aptos" w:eastAsia="Times New Roman" w:hAnsi="Aptos" w:cs="Tahoma"/>
                <w:sz w:val="20"/>
                <w:szCs w:val="20"/>
              </w:rPr>
              <w:t>HB139</w:t>
            </w:r>
          </w:p>
        </w:tc>
        <w:tc>
          <w:tcPr>
            <w:tcW w:w="0" w:type="auto"/>
            <w:gridSpan w:val="6"/>
            <w:vAlign w:val="center"/>
            <w:hideMark/>
          </w:tcPr>
          <w:p w14:paraId="3CADAAE1" w14:textId="77777777" w:rsidR="00A3356C" w:rsidRPr="00136382" w:rsidRDefault="00A3356C" w:rsidP="002A356B">
            <w:pPr>
              <w:rPr>
                <w:rFonts w:ascii="Aptos" w:eastAsia="Times New Roman" w:hAnsi="Aptos" w:cs="Tahoma"/>
                <w:sz w:val="20"/>
                <w:szCs w:val="20"/>
              </w:rPr>
            </w:pPr>
            <w:r w:rsidRPr="00136382">
              <w:rPr>
                <w:rStyle w:val="Strong"/>
                <w:rFonts w:ascii="Aptos" w:eastAsia="Times New Roman" w:hAnsi="Aptos" w:cs="Tahoma"/>
                <w:sz w:val="20"/>
                <w:szCs w:val="20"/>
              </w:rPr>
              <w:t>REQUIRE FIRE HYDRANT MAINTENANCE PLAN</w:t>
            </w:r>
            <w:r w:rsidRPr="00136382">
              <w:rPr>
                <w:rFonts w:ascii="Aptos" w:eastAsia="Times New Roman" w:hAnsi="Aptos" w:cs="Tahoma"/>
                <w:sz w:val="20"/>
                <w:szCs w:val="20"/>
              </w:rPr>
              <w:t xml:space="preserve"> (HALL T) To require certain political subdivisions to adopt a fire hydrant maintenance plan.</w:t>
            </w:r>
          </w:p>
        </w:tc>
      </w:tr>
      <w:tr w:rsidR="00A3356C" w:rsidRPr="00136382" w14:paraId="4076540B" w14:textId="77777777" w:rsidTr="005064F8">
        <w:trPr>
          <w:tblCellSpacing w:w="15" w:type="dxa"/>
        </w:trPr>
        <w:tc>
          <w:tcPr>
            <w:tcW w:w="0" w:type="auto"/>
            <w:vAlign w:val="center"/>
            <w:hideMark/>
          </w:tcPr>
          <w:p w14:paraId="165EBBB5" w14:textId="77777777" w:rsidR="00A3356C" w:rsidRPr="00136382" w:rsidRDefault="00A3356C"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11" w:type="pct"/>
            <w:gridSpan w:val="3"/>
            <w:hideMark/>
          </w:tcPr>
          <w:p w14:paraId="4B53C514" w14:textId="77777777" w:rsidR="00A3356C" w:rsidRPr="00136382" w:rsidRDefault="00A3356C"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gridSpan w:val="3"/>
            <w:vAlign w:val="center"/>
            <w:hideMark/>
          </w:tcPr>
          <w:p w14:paraId="67BC5E30" w14:textId="77777777" w:rsidR="00A3356C" w:rsidRPr="00136382" w:rsidRDefault="00A3356C" w:rsidP="002A356B">
            <w:pPr>
              <w:rPr>
                <w:rFonts w:ascii="Aptos" w:eastAsia="Times New Roman" w:hAnsi="Aptos" w:cs="Tahoma"/>
                <w:sz w:val="20"/>
                <w:szCs w:val="20"/>
              </w:rPr>
            </w:pPr>
            <w:r w:rsidRPr="00136382">
              <w:rPr>
                <w:rFonts w:ascii="Aptos" w:eastAsia="Times New Roman" w:hAnsi="Aptos" w:cs="Tahoma"/>
                <w:sz w:val="20"/>
                <w:szCs w:val="20"/>
              </w:rPr>
              <w:t xml:space="preserve">11/13/2025 - </w:t>
            </w:r>
            <w:r w:rsidRPr="00136382">
              <w:rPr>
                <w:rFonts w:ascii="Aptos" w:eastAsia="Times New Roman" w:hAnsi="Aptos" w:cs="Tahoma"/>
                <w:b/>
                <w:bCs/>
                <w:sz w:val="20"/>
                <w:szCs w:val="20"/>
              </w:rPr>
              <w:t>SUBSTITUTE BILL ACCEPTED</w:t>
            </w:r>
            <w:r w:rsidRPr="00136382">
              <w:rPr>
                <w:rFonts w:ascii="Aptos" w:eastAsia="Times New Roman" w:hAnsi="Aptos" w:cs="Tahoma"/>
                <w:sz w:val="20"/>
                <w:szCs w:val="20"/>
              </w:rPr>
              <w:t>, House Local Government, (Fourth Hearing)</w:t>
            </w:r>
          </w:p>
        </w:tc>
      </w:tr>
      <w:tr w:rsidR="00A3356C" w:rsidRPr="00136382" w14:paraId="468C75E0" w14:textId="77777777" w:rsidTr="005064F8">
        <w:trPr>
          <w:tblCellSpacing w:w="15" w:type="dxa"/>
        </w:trPr>
        <w:tc>
          <w:tcPr>
            <w:tcW w:w="0" w:type="auto"/>
            <w:vAlign w:val="center"/>
            <w:hideMark/>
          </w:tcPr>
          <w:p w14:paraId="16830676" w14:textId="77777777" w:rsidR="00A3356C" w:rsidRPr="00136382" w:rsidRDefault="00A3356C"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11" w:type="pct"/>
            <w:gridSpan w:val="3"/>
            <w:hideMark/>
          </w:tcPr>
          <w:p w14:paraId="3B9B95E3" w14:textId="77777777" w:rsidR="00A3356C" w:rsidRPr="00136382" w:rsidRDefault="00A3356C"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gridSpan w:val="3"/>
            <w:vAlign w:val="center"/>
            <w:hideMark/>
          </w:tcPr>
          <w:p w14:paraId="19F0E433" w14:textId="77777777" w:rsidR="00A3356C" w:rsidRDefault="00A3356C" w:rsidP="002A356B">
            <w:pPr>
              <w:rPr>
                <w:rFonts w:ascii="Aptos" w:eastAsia="Times New Roman" w:hAnsi="Aptos" w:cs="Tahoma"/>
                <w:sz w:val="20"/>
                <w:szCs w:val="20"/>
              </w:rPr>
            </w:pPr>
            <w:hyperlink r:id="rId12" w:tgtFrame="_blank" w:history="1">
              <w:r w:rsidRPr="00136382">
                <w:rPr>
                  <w:rStyle w:val="Hyperlink"/>
                  <w:rFonts w:ascii="Aptos" w:eastAsia="Times New Roman" w:hAnsi="Aptos" w:cs="Tahoma"/>
                  <w:sz w:val="20"/>
                  <w:szCs w:val="20"/>
                </w:rPr>
                <w:t>https://www.legislature.ohio.gov/legislation/legislation-summary?id=GA136-HB-139</w:t>
              </w:r>
            </w:hyperlink>
          </w:p>
          <w:p w14:paraId="5AD20812" w14:textId="77777777" w:rsidR="00025C9A" w:rsidRPr="00136382" w:rsidRDefault="00025C9A" w:rsidP="002A356B">
            <w:pPr>
              <w:rPr>
                <w:rFonts w:ascii="Aptos" w:eastAsia="Times New Roman" w:hAnsi="Aptos" w:cs="Tahoma"/>
                <w:sz w:val="20"/>
                <w:szCs w:val="20"/>
              </w:rPr>
            </w:pPr>
          </w:p>
        </w:tc>
      </w:tr>
      <w:tr w:rsidR="00A3356C" w:rsidRPr="00136382" w14:paraId="50E90ADC" w14:textId="77777777" w:rsidTr="005064F8">
        <w:trPr>
          <w:tblCellSpacing w:w="15" w:type="dxa"/>
        </w:trPr>
        <w:tc>
          <w:tcPr>
            <w:tcW w:w="645" w:type="pct"/>
            <w:gridSpan w:val="3"/>
            <w:hideMark/>
          </w:tcPr>
          <w:p w14:paraId="1D161029" w14:textId="77777777" w:rsidR="00A3356C" w:rsidRPr="00136382" w:rsidRDefault="00A3356C" w:rsidP="002A356B">
            <w:pPr>
              <w:rPr>
                <w:rFonts w:ascii="Aptos" w:eastAsia="Times New Roman" w:hAnsi="Aptos" w:cs="Tahoma"/>
                <w:sz w:val="20"/>
                <w:szCs w:val="20"/>
              </w:rPr>
            </w:pPr>
            <w:r w:rsidRPr="00136382">
              <w:rPr>
                <w:rStyle w:val="Strong"/>
                <w:rFonts w:ascii="Aptos" w:eastAsia="Times New Roman" w:hAnsi="Aptos" w:cs="Tahoma"/>
                <w:sz w:val="20"/>
                <w:szCs w:val="20"/>
              </w:rPr>
              <w:t>HB227</w:t>
            </w:r>
          </w:p>
        </w:tc>
        <w:tc>
          <w:tcPr>
            <w:tcW w:w="0" w:type="auto"/>
            <w:gridSpan w:val="4"/>
            <w:vAlign w:val="center"/>
            <w:hideMark/>
          </w:tcPr>
          <w:p w14:paraId="7276C178" w14:textId="77777777" w:rsidR="00A3356C" w:rsidRPr="00136382" w:rsidRDefault="00A3356C" w:rsidP="002A356B">
            <w:pPr>
              <w:rPr>
                <w:rFonts w:ascii="Aptos" w:eastAsia="Times New Roman" w:hAnsi="Aptos" w:cs="Tahoma"/>
                <w:sz w:val="20"/>
                <w:szCs w:val="20"/>
              </w:rPr>
            </w:pPr>
            <w:r w:rsidRPr="00136382">
              <w:rPr>
                <w:rStyle w:val="Strong"/>
                <w:rFonts w:ascii="Aptos" w:eastAsia="Times New Roman" w:hAnsi="Aptos" w:cs="Tahoma"/>
                <w:sz w:val="20"/>
                <w:szCs w:val="20"/>
              </w:rPr>
              <w:t>LAW MODIFICATIONS-EXCAVATION REQUIREMENTS</w:t>
            </w:r>
            <w:r w:rsidRPr="00136382">
              <w:rPr>
                <w:rFonts w:ascii="Aptos" w:eastAsia="Times New Roman" w:hAnsi="Aptos" w:cs="Tahoma"/>
                <w:sz w:val="20"/>
                <w:szCs w:val="20"/>
              </w:rPr>
              <w:t xml:space="preserve"> (ROBB BLASDEL M, JOHNSON M) To modify excavation requirements.</w:t>
            </w:r>
          </w:p>
        </w:tc>
      </w:tr>
      <w:tr w:rsidR="00A3356C" w:rsidRPr="00136382" w14:paraId="498B76D0" w14:textId="77777777" w:rsidTr="005064F8">
        <w:trPr>
          <w:tblCellSpacing w:w="15" w:type="dxa"/>
        </w:trPr>
        <w:tc>
          <w:tcPr>
            <w:tcW w:w="0" w:type="auto"/>
            <w:gridSpan w:val="3"/>
            <w:vAlign w:val="center"/>
            <w:hideMark/>
          </w:tcPr>
          <w:p w14:paraId="175273EA" w14:textId="77777777" w:rsidR="00A3356C" w:rsidRPr="00136382" w:rsidRDefault="00A3356C"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26" w:type="pct"/>
            <w:gridSpan w:val="2"/>
            <w:hideMark/>
          </w:tcPr>
          <w:p w14:paraId="51359141" w14:textId="77777777" w:rsidR="00A3356C" w:rsidRPr="00136382" w:rsidRDefault="00A3356C"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gridSpan w:val="2"/>
            <w:vAlign w:val="center"/>
            <w:hideMark/>
          </w:tcPr>
          <w:p w14:paraId="0F123BC4" w14:textId="77777777" w:rsidR="00A3356C" w:rsidRPr="00136382" w:rsidRDefault="00A3356C" w:rsidP="002A356B">
            <w:pPr>
              <w:rPr>
                <w:rFonts w:ascii="Aptos" w:eastAsia="Times New Roman" w:hAnsi="Aptos" w:cs="Tahoma"/>
                <w:sz w:val="20"/>
                <w:szCs w:val="20"/>
              </w:rPr>
            </w:pPr>
            <w:r w:rsidRPr="00136382">
              <w:rPr>
                <w:rFonts w:ascii="Aptos" w:eastAsia="Times New Roman" w:hAnsi="Aptos" w:cs="Tahoma"/>
                <w:sz w:val="20"/>
                <w:szCs w:val="20"/>
              </w:rPr>
              <w:t xml:space="preserve">11/18/2025 - </w:t>
            </w:r>
            <w:r w:rsidRPr="00136382">
              <w:rPr>
                <w:rFonts w:ascii="Aptos" w:eastAsia="Times New Roman" w:hAnsi="Aptos" w:cs="Tahoma"/>
                <w:b/>
                <w:bCs/>
                <w:sz w:val="20"/>
                <w:szCs w:val="20"/>
              </w:rPr>
              <w:t>BILL AMENDED</w:t>
            </w:r>
            <w:r w:rsidRPr="00136382">
              <w:rPr>
                <w:rFonts w:ascii="Aptos" w:eastAsia="Times New Roman" w:hAnsi="Aptos" w:cs="Tahoma"/>
                <w:sz w:val="20"/>
                <w:szCs w:val="20"/>
              </w:rPr>
              <w:t>, Senate Public Utilities, (Third Hearing)</w:t>
            </w:r>
          </w:p>
        </w:tc>
      </w:tr>
      <w:tr w:rsidR="00A3356C" w:rsidRPr="00136382" w14:paraId="680C333F" w14:textId="77777777" w:rsidTr="005064F8">
        <w:trPr>
          <w:tblCellSpacing w:w="15" w:type="dxa"/>
        </w:trPr>
        <w:tc>
          <w:tcPr>
            <w:tcW w:w="0" w:type="auto"/>
            <w:gridSpan w:val="3"/>
            <w:vAlign w:val="center"/>
            <w:hideMark/>
          </w:tcPr>
          <w:p w14:paraId="0659F4A4" w14:textId="77777777" w:rsidR="00A3356C" w:rsidRPr="00136382" w:rsidRDefault="00A3356C"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26" w:type="pct"/>
            <w:gridSpan w:val="2"/>
            <w:hideMark/>
          </w:tcPr>
          <w:p w14:paraId="440ADA58" w14:textId="77777777" w:rsidR="00A3356C" w:rsidRPr="00136382" w:rsidRDefault="00A3356C"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gridSpan w:val="2"/>
            <w:vAlign w:val="center"/>
            <w:hideMark/>
          </w:tcPr>
          <w:p w14:paraId="6F674698" w14:textId="77777777" w:rsidR="00A3356C" w:rsidRPr="00136382" w:rsidRDefault="00A3356C" w:rsidP="002A356B">
            <w:pPr>
              <w:rPr>
                <w:rFonts w:ascii="Aptos" w:eastAsia="Times New Roman" w:hAnsi="Aptos" w:cs="Tahoma"/>
                <w:sz w:val="20"/>
                <w:szCs w:val="20"/>
              </w:rPr>
            </w:pPr>
            <w:hyperlink r:id="rId13" w:tgtFrame="_blank" w:history="1">
              <w:r w:rsidRPr="00136382">
                <w:rPr>
                  <w:rStyle w:val="Hyperlink"/>
                  <w:rFonts w:ascii="Aptos" w:eastAsia="Times New Roman" w:hAnsi="Aptos" w:cs="Tahoma"/>
                  <w:sz w:val="20"/>
                  <w:szCs w:val="20"/>
                </w:rPr>
                <w:t>https://www.legislature.ohio.gov/legislation/legislation-summary?id=GA136-HB-227</w:t>
              </w:r>
            </w:hyperlink>
          </w:p>
        </w:tc>
      </w:tr>
    </w:tbl>
    <w:p w14:paraId="3196BD16" w14:textId="77777777" w:rsidR="00260F82" w:rsidRPr="00136382" w:rsidRDefault="00260F82" w:rsidP="001E1B42">
      <w:pPr>
        <w:jc w:val="both"/>
        <w:rPr>
          <w:rFonts w:ascii="Aptos" w:hAnsi="Aptos"/>
        </w:rPr>
      </w:pPr>
    </w:p>
    <w:tbl>
      <w:tblPr>
        <w:tblW w:w="5000" w:type="pct"/>
        <w:tblCellSpacing w:w="15" w:type="dxa"/>
        <w:tblCellMar>
          <w:left w:w="0" w:type="dxa"/>
          <w:right w:w="0" w:type="dxa"/>
        </w:tblCellMar>
        <w:tblLook w:val="04A0" w:firstRow="1" w:lastRow="0" w:firstColumn="1" w:lastColumn="0" w:noHBand="0" w:noVBand="1"/>
      </w:tblPr>
      <w:tblGrid>
        <w:gridCol w:w="1232"/>
        <w:gridCol w:w="2310"/>
        <w:gridCol w:w="5818"/>
      </w:tblGrid>
      <w:tr w:rsidR="00DE5E16" w:rsidRPr="00136382" w14:paraId="6BB8D154" w14:textId="77777777" w:rsidTr="00FA382A">
        <w:trPr>
          <w:tblCellSpacing w:w="15" w:type="dxa"/>
        </w:trPr>
        <w:tc>
          <w:tcPr>
            <w:tcW w:w="642" w:type="pct"/>
            <w:hideMark/>
          </w:tcPr>
          <w:p w14:paraId="4745C4C3" w14:textId="77777777" w:rsidR="00DE5E16" w:rsidRPr="00136382" w:rsidRDefault="00DE5E16" w:rsidP="002A356B">
            <w:pPr>
              <w:rPr>
                <w:rFonts w:ascii="Aptos" w:eastAsia="Times New Roman" w:hAnsi="Aptos" w:cs="Tahoma"/>
                <w:sz w:val="20"/>
                <w:szCs w:val="20"/>
              </w:rPr>
            </w:pPr>
            <w:r w:rsidRPr="00136382">
              <w:rPr>
                <w:rStyle w:val="Strong"/>
                <w:rFonts w:ascii="Aptos" w:eastAsia="Times New Roman" w:hAnsi="Aptos" w:cs="Tahoma"/>
                <w:sz w:val="20"/>
                <w:szCs w:val="20"/>
              </w:rPr>
              <w:lastRenderedPageBreak/>
              <w:t>HB413</w:t>
            </w:r>
          </w:p>
        </w:tc>
        <w:tc>
          <w:tcPr>
            <w:tcW w:w="0" w:type="auto"/>
            <w:gridSpan w:val="2"/>
            <w:vAlign w:val="center"/>
            <w:hideMark/>
          </w:tcPr>
          <w:p w14:paraId="5A9A4794" w14:textId="77777777" w:rsidR="00DE5E16" w:rsidRPr="00136382" w:rsidRDefault="00DE5E16" w:rsidP="002A356B">
            <w:pPr>
              <w:rPr>
                <w:rFonts w:ascii="Aptos" w:eastAsia="Times New Roman" w:hAnsi="Aptos" w:cs="Tahoma"/>
                <w:sz w:val="20"/>
                <w:szCs w:val="20"/>
              </w:rPr>
            </w:pPr>
            <w:r w:rsidRPr="00136382">
              <w:rPr>
                <w:rStyle w:val="Strong"/>
                <w:rFonts w:ascii="Aptos" w:eastAsia="Times New Roman" w:hAnsi="Aptos" w:cs="Tahoma"/>
                <w:sz w:val="20"/>
                <w:szCs w:val="20"/>
              </w:rPr>
              <w:t>CREATE LOCAL GOVERNMENT EXPENDITURE DATABASE</w:t>
            </w:r>
            <w:r w:rsidRPr="00136382">
              <w:rPr>
                <w:rFonts w:ascii="Aptos" w:eastAsia="Times New Roman" w:hAnsi="Aptos" w:cs="Tahoma"/>
                <w:sz w:val="20"/>
                <w:szCs w:val="20"/>
              </w:rPr>
              <w:t xml:space="preserve"> (YOUNG T, PETERSON B) To create the Ohio Local Government Expenditure Database and require political subdivision participation, to require the state retirement systems to participate in the Ohio State Government Expenditure Database, and to make an appropriation.</w:t>
            </w:r>
          </w:p>
        </w:tc>
      </w:tr>
      <w:tr w:rsidR="00DE5E16" w:rsidRPr="00136382" w14:paraId="156CB8DD" w14:textId="77777777" w:rsidTr="00FA382A">
        <w:trPr>
          <w:tblCellSpacing w:w="15" w:type="dxa"/>
        </w:trPr>
        <w:tc>
          <w:tcPr>
            <w:tcW w:w="0" w:type="auto"/>
            <w:vAlign w:val="center"/>
            <w:hideMark/>
          </w:tcPr>
          <w:p w14:paraId="2C43782E" w14:textId="77777777" w:rsidR="00DE5E16" w:rsidRPr="00136382" w:rsidRDefault="00DE5E16"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34" w:type="pct"/>
            <w:hideMark/>
          </w:tcPr>
          <w:p w14:paraId="33664F82" w14:textId="77777777" w:rsidR="00DE5E16" w:rsidRPr="00136382" w:rsidRDefault="00DE5E16"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7704FD0C" w14:textId="77777777" w:rsidR="00DE5E16" w:rsidRPr="00136382" w:rsidRDefault="00DE5E16" w:rsidP="002A356B">
            <w:pPr>
              <w:rPr>
                <w:rFonts w:ascii="Aptos" w:eastAsia="Times New Roman" w:hAnsi="Aptos" w:cs="Tahoma"/>
                <w:sz w:val="20"/>
                <w:szCs w:val="20"/>
              </w:rPr>
            </w:pPr>
            <w:r w:rsidRPr="00136382">
              <w:rPr>
                <w:rFonts w:ascii="Aptos" w:eastAsia="Times New Roman" w:hAnsi="Aptos" w:cs="Tahoma"/>
                <w:sz w:val="20"/>
                <w:szCs w:val="20"/>
              </w:rPr>
              <w:t>10/28/2025 - House Technology and Innovation, (Second Hearing)</w:t>
            </w:r>
          </w:p>
        </w:tc>
      </w:tr>
      <w:tr w:rsidR="00DE5E16" w:rsidRPr="00136382" w14:paraId="7C12CDB2" w14:textId="77777777" w:rsidTr="00FA382A">
        <w:trPr>
          <w:tblCellSpacing w:w="15" w:type="dxa"/>
        </w:trPr>
        <w:tc>
          <w:tcPr>
            <w:tcW w:w="0" w:type="auto"/>
            <w:vAlign w:val="center"/>
            <w:hideMark/>
          </w:tcPr>
          <w:p w14:paraId="06FCA15F" w14:textId="77777777" w:rsidR="00DE5E16" w:rsidRPr="00136382" w:rsidRDefault="00DE5E16"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34" w:type="pct"/>
            <w:hideMark/>
          </w:tcPr>
          <w:p w14:paraId="24C77E00" w14:textId="77777777" w:rsidR="00DE5E16" w:rsidRPr="00136382" w:rsidRDefault="00DE5E16"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045C48AD" w14:textId="77777777" w:rsidR="00DE5E16" w:rsidRDefault="00DE5E16" w:rsidP="002A356B">
            <w:pPr>
              <w:rPr>
                <w:rFonts w:ascii="Aptos" w:eastAsia="Times New Roman" w:hAnsi="Aptos" w:cs="Tahoma"/>
                <w:sz w:val="20"/>
                <w:szCs w:val="20"/>
              </w:rPr>
            </w:pPr>
            <w:hyperlink r:id="rId14" w:tgtFrame="_blank" w:history="1">
              <w:r w:rsidRPr="00136382">
                <w:rPr>
                  <w:rStyle w:val="Hyperlink"/>
                  <w:rFonts w:ascii="Aptos" w:eastAsia="Times New Roman" w:hAnsi="Aptos" w:cs="Tahoma"/>
                  <w:sz w:val="20"/>
                  <w:szCs w:val="20"/>
                </w:rPr>
                <w:t>https://www.legislature.ohio.gov/legislation/legislation-summary?id=GA136-HB-413</w:t>
              </w:r>
            </w:hyperlink>
          </w:p>
          <w:p w14:paraId="14397A3A" w14:textId="77777777" w:rsidR="00FA382A" w:rsidRPr="00136382" w:rsidRDefault="00FA382A" w:rsidP="002A356B">
            <w:pPr>
              <w:rPr>
                <w:rFonts w:ascii="Aptos" w:eastAsia="Times New Roman" w:hAnsi="Aptos" w:cs="Tahoma"/>
                <w:sz w:val="20"/>
                <w:szCs w:val="20"/>
              </w:rPr>
            </w:pPr>
          </w:p>
        </w:tc>
      </w:tr>
      <w:tr w:rsidR="00FA382A" w:rsidRPr="00136382" w14:paraId="717BF8AF" w14:textId="77777777" w:rsidTr="00FA382A">
        <w:trPr>
          <w:tblCellSpacing w:w="15" w:type="dxa"/>
        </w:trPr>
        <w:tc>
          <w:tcPr>
            <w:tcW w:w="642" w:type="pct"/>
            <w:hideMark/>
          </w:tcPr>
          <w:p w14:paraId="79D1D4C2" w14:textId="77777777" w:rsidR="00FA382A" w:rsidRPr="00136382" w:rsidRDefault="00FA382A" w:rsidP="002A356B">
            <w:pPr>
              <w:rPr>
                <w:rFonts w:ascii="Aptos" w:eastAsia="Times New Roman" w:hAnsi="Aptos" w:cs="Tahoma"/>
                <w:sz w:val="20"/>
                <w:szCs w:val="20"/>
              </w:rPr>
            </w:pPr>
            <w:r w:rsidRPr="00136382">
              <w:rPr>
                <w:rStyle w:val="Strong"/>
                <w:rFonts w:ascii="Aptos" w:eastAsia="Times New Roman" w:hAnsi="Aptos" w:cs="Tahoma"/>
                <w:sz w:val="20"/>
                <w:szCs w:val="20"/>
              </w:rPr>
              <w:t>SB180</w:t>
            </w:r>
          </w:p>
        </w:tc>
        <w:tc>
          <w:tcPr>
            <w:tcW w:w="0" w:type="auto"/>
            <w:gridSpan w:val="2"/>
            <w:vAlign w:val="center"/>
            <w:hideMark/>
          </w:tcPr>
          <w:p w14:paraId="01DC0A18" w14:textId="77777777" w:rsidR="00FA382A" w:rsidRPr="00136382" w:rsidRDefault="00FA382A" w:rsidP="002A356B">
            <w:pPr>
              <w:rPr>
                <w:rFonts w:ascii="Aptos" w:eastAsia="Times New Roman" w:hAnsi="Aptos" w:cs="Tahoma"/>
                <w:sz w:val="20"/>
                <w:szCs w:val="20"/>
              </w:rPr>
            </w:pPr>
            <w:r w:rsidRPr="00136382">
              <w:rPr>
                <w:rStyle w:val="Strong"/>
                <w:rFonts w:ascii="Aptos" w:eastAsia="Times New Roman" w:hAnsi="Aptos" w:cs="Tahoma"/>
                <w:sz w:val="20"/>
                <w:szCs w:val="20"/>
              </w:rPr>
              <w:t>PROHIBIT DRONE PURCHASE-FOREIGN ENTITY</w:t>
            </w:r>
            <w:r w:rsidRPr="00136382">
              <w:rPr>
                <w:rFonts w:ascii="Aptos" w:eastAsia="Times New Roman" w:hAnsi="Aptos" w:cs="Tahoma"/>
                <w:sz w:val="20"/>
                <w:szCs w:val="20"/>
              </w:rPr>
              <w:t xml:space="preserve"> (JOHNSON T) To prohibit the purchase of </w:t>
            </w:r>
            <w:proofErr w:type="gramStart"/>
            <w:r w:rsidRPr="00136382">
              <w:rPr>
                <w:rFonts w:ascii="Aptos" w:eastAsia="Times New Roman" w:hAnsi="Aptos" w:cs="Tahoma"/>
                <w:sz w:val="20"/>
                <w:szCs w:val="20"/>
              </w:rPr>
              <w:t>small unmanned</w:t>
            </w:r>
            <w:proofErr w:type="gramEnd"/>
            <w:r w:rsidRPr="00136382">
              <w:rPr>
                <w:rFonts w:ascii="Aptos" w:eastAsia="Times New Roman" w:hAnsi="Aptos" w:cs="Tahoma"/>
                <w:sz w:val="20"/>
                <w:szCs w:val="20"/>
              </w:rPr>
              <w:t xml:space="preserve"> aircraft systems manufactured or assembled by a covered foreign entity.</w:t>
            </w:r>
          </w:p>
        </w:tc>
      </w:tr>
      <w:tr w:rsidR="00FA382A" w:rsidRPr="00136382" w14:paraId="7F451180" w14:textId="77777777" w:rsidTr="00FA382A">
        <w:trPr>
          <w:tblCellSpacing w:w="15" w:type="dxa"/>
        </w:trPr>
        <w:tc>
          <w:tcPr>
            <w:tcW w:w="0" w:type="auto"/>
            <w:vAlign w:val="center"/>
            <w:hideMark/>
          </w:tcPr>
          <w:p w14:paraId="3C0033BC" w14:textId="77777777" w:rsidR="00FA382A" w:rsidRPr="00136382" w:rsidRDefault="00FA382A"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34" w:type="pct"/>
            <w:hideMark/>
          </w:tcPr>
          <w:p w14:paraId="6ECD7BE6" w14:textId="77777777" w:rsidR="00FA382A" w:rsidRPr="00136382" w:rsidRDefault="00FA382A"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C172721" w14:textId="77777777" w:rsidR="00FA382A" w:rsidRPr="00136382" w:rsidRDefault="00FA382A" w:rsidP="002A356B">
            <w:pPr>
              <w:rPr>
                <w:rFonts w:ascii="Aptos" w:eastAsia="Times New Roman" w:hAnsi="Aptos" w:cs="Tahoma"/>
                <w:sz w:val="20"/>
                <w:szCs w:val="20"/>
              </w:rPr>
            </w:pPr>
            <w:r w:rsidRPr="00136382">
              <w:rPr>
                <w:rFonts w:ascii="Aptos" w:eastAsia="Times New Roman" w:hAnsi="Aptos" w:cs="Tahoma"/>
                <w:sz w:val="20"/>
                <w:szCs w:val="20"/>
              </w:rPr>
              <w:t>10/29/2025 - Senate Transportation, (Third Hearing)</w:t>
            </w:r>
          </w:p>
        </w:tc>
      </w:tr>
      <w:tr w:rsidR="00FA382A" w:rsidRPr="00136382" w14:paraId="7FA970EB" w14:textId="77777777" w:rsidTr="00FA382A">
        <w:trPr>
          <w:tblCellSpacing w:w="15" w:type="dxa"/>
        </w:trPr>
        <w:tc>
          <w:tcPr>
            <w:tcW w:w="0" w:type="auto"/>
            <w:vAlign w:val="center"/>
            <w:hideMark/>
          </w:tcPr>
          <w:p w14:paraId="17BD46A6" w14:textId="77777777" w:rsidR="00FA382A" w:rsidRPr="00136382" w:rsidRDefault="00FA382A"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34" w:type="pct"/>
            <w:hideMark/>
          </w:tcPr>
          <w:p w14:paraId="534C1E8D" w14:textId="77777777" w:rsidR="00FA382A" w:rsidRPr="00136382" w:rsidRDefault="00FA382A"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A3CF5AB" w14:textId="77777777" w:rsidR="00FA382A" w:rsidRPr="00136382" w:rsidRDefault="00FA382A" w:rsidP="002A356B">
            <w:pPr>
              <w:rPr>
                <w:rFonts w:ascii="Aptos" w:eastAsia="Times New Roman" w:hAnsi="Aptos" w:cs="Tahoma"/>
                <w:sz w:val="20"/>
                <w:szCs w:val="20"/>
              </w:rPr>
            </w:pPr>
            <w:hyperlink r:id="rId15" w:tgtFrame="_blank" w:history="1">
              <w:r w:rsidRPr="00136382">
                <w:rPr>
                  <w:rStyle w:val="Hyperlink"/>
                  <w:rFonts w:ascii="Aptos" w:eastAsia="Times New Roman" w:hAnsi="Aptos" w:cs="Tahoma"/>
                  <w:sz w:val="20"/>
                  <w:szCs w:val="20"/>
                </w:rPr>
                <w:t>https://www.legislature.ohio.gov/legislation/legislation-summary?id=GA136-SB-180</w:t>
              </w:r>
            </w:hyperlink>
          </w:p>
        </w:tc>
      </w:tr>
    </w:tbl>
    <w:p w14:paraId="1DF68326" w14:textId="5034032E" w:rsidR="005C6852" w:rsidRPr="00136382" w:rsidRDefault="0073422A" w:rsidP="001E1B42">
      <w:pPr>
        <w:pStyle w:val="Heading1"/>
        <w:jc w:val="both"/>
        <w:rPr>
          <w:rFonts w:ascii="Aptos" w:hAnsi="Aptos"/>
        </w:rPr>
      </w:pPr>
      <w:r>
        <w:rPr>
          <w:rFonts w:ascii="Aptos" w:hAnsi="Aptos"/>
        </w:rPr>
        <w:t xml:space="preserve">What </w:t>
      </w:r>
      <w:r w:rsidR="005C6852" w:rsidRPr="00136382">
        <w:rPr>
          <w:rFonts w:ascii="Aptos" w:hAnsi="Aptos"/>
        </w:rPr>
        <w:t>to Watch Next Week</w:t>
      </w:r>
    </w:p>
    <w:p w14:paraId="707AE2A3" w14:textId="76D3EB7A" w:rsidR="001E1B42" w:rsidRDefault="00136382" w:rsidP="001E1B42">
      <w:pPr>
        <w:jc w:val="both"/>
        <w:rPr>
          <w:rFonts w:ascii="Aptos" w:hAnsi="Aptos"/>
        </w:rPr>
      </w:pPr>
      <w:r w:rsidRPr="00136382">
        <w:rPr>
          <w:rFonts w:ascii="Aptos" w:hAnsi="Aptos"/>
        </w:rPr>
        <w:t>In short…nothing! The General Assembly is largely done for 2025.  The Ohio Senate has scheduled session for December 9</w:t>
      </w:r>
      <w:r w:rsidRPr="00136382">
        <w:rPr>
          <w:rFonts w:ascii="Aptos" w:hAnsi="Aptos"/>
          <w:vertAlign w:val="superscript"/>
        </w:rPr>
        <w:t>th</w:t>
      </w:r>
      <w:r w:rsidRPr="00136382">
        <w:rPr>
          <w:rFonts w:ascii="Aptos" w:hAnsi="Aptos"/>
        </w:rPr>
        <w:t>. However, it is very likely that the only item they will take up is a conference committee report for SB 56, the omnibus legislation related to the state’s adult-use marijuana laws.  For CORD’s purposes, action is very likely done for the calendar year.</w:t>
      </w:r>
    </w:p>
    <w:p w14:paraId="7A53221E" w14:textId="77777777" w:rsidR="0073422A" w:rsidRDefault="0073422A" w:rsidP="001E1B42">
      <w:pPr>
        <w:jc w:val="both"/>
        <w:rPr>
          <w:rFonts w:ascii="Aptos" w:hAnsi="Aptos"/>
        </w:rPr>
      </w:pPr>
    </w:p>
    <w:p w14:paraId="51861920" w14:textId="29B4A82A" w:rsidR="0073422A" w:rsidRPr="00B109CF" w:rsidRDefault="0073422A" w:rsidP="001E1B42">
      <w:pPr>
        <w:jc w:val="both"/>
        <w:rPr>
          <w:rFonts w:ascii="Aptos" w:hAnsi="Aptos"/>
        </w:rPr>
      </w:pPr>
      <w:r w:rsidRPr="00B109CF">
        <w:rPr>
          <w:rFonts w:ascii="Aptos" w:hAnsi="Aptos"/>
        </w:rPr>
        <w:t>To that end, this will likely be the final legislative report of the year outside of the CORD Newsletter.</w:t>
      </w:r>
      <w:r w:rsidR="00B109CF" w:rsidRPr="00B109CF">
        <w:rPr>
          <w:rFonts w:ascii="Aptos" w:hAnsi="Aptos"/>
        </w:rPr>
        <w:t xml:space="preserve"> </w:t>
      </w:r>
      <w:r w:rsidR="00B109CF" w:rsidRPr="00B109CF">
        <w:rPr>
          <w:rFonts w:ascii="Aptos" w:eastAsia="Times New Roman" w:hAnsi="Aptos"/>
        </w:rPr>
        <w:t>P</w:t>
      </w:r>
      <w:r w:rsidR="00B109CF" w:rsidRPr="00B109CF">
        <w:rPr>
          <w:rFonts w:ascii="Aptos" w:eastAsia="Times New Roman" w:hAnsi="Aptos"/>
        </w:rPr>
        <w:t xml:space="preserve">lease contact Michael Guastella with Governmental Policy Group at </w:t>
      </w:r>
      <w:hyperlink r:id="rId16" w:history="1">
        <w:r w:rsidR="00B109CF" w:rsidRPr="00B109CF">
          <w:rPr>
            <w:rStyle w:val="Hyperlink"/>
            <w:rFonts w:ascii="Aptos" w:eastAsia="Times New Roman" w:hAnsi="Aptos"/>
          </w:rPr>
          <w:t>michael@gpgrhr.com</w:t>
        </w:r>
      </w:hyperlink>
      <w:r w:rsidR="00B109CF" w:rsidRPr="00B109CF">
        <w:rPr>
          <w:rFonts w:ascii="Aptos" w:eastAsia="Times New Roman" w:hAnsi="Aptos"/>
        </w:rPr>
        <w:t xml:space="preserve"> if you have any questions before then.</w:t>
      </w:r>
    </w:p>
    <w:p w14:paraId="170591EA" w14:textId="0CF42F3B" w:rsidR="005C6852" w:rsidRPr="00136382" w:rsidRDefault="005C6852" w:rsidP="001E1B42">
      <w:pPr>
        <w:pStyle w:val="Heading1"/>
        <w:jc w:val="both"/>
        <w:rPr>
          <w:rFonts w:ascii="Aptos" w:hAnsi="Aptos"/>
        </w:rPr>
      </w:pPr>
      <w:r w:rsidRPr="00136382">
        <w:rPr>
          <w:rFonts w:ascii="Aptos" w:hAnsi="Aptos"/>
        </w:rPr>
        <w:t xml:space="preserve">Updated List of </w:t>
      </w:r>
      <w:r w:rsidR="00784D24" w:rsidRPr="00136382">
        <w:rPr>
          <w:rFonts w:ascii="Aptos" w:hAnsi="Aptos"/>
        </w:rPr>
        <w:t xml:space="preserve">All </w:t>
      </w:r>
      <w:r w:rsidRPr="00136382">
        <w:rPr>
          <w:rFonts w:ascii="Aptos" w:hAnsi="Aptos"/>
        </w:rPr>
        <w:t xml:space="preserve">Tracked Legislation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136382" w:rsidRPr="00136382" w14:paraId="6D780DD4" w14:textId="77777777" w:rsidTr="002A356B">
        <w:trPr>
          <w:tblCellSpacing w:w="0" w:type="dxa"/>
          <w:jc w:val="center"/>
        </w:trPr>
        <w:tc>
          <w:tcPr>
            <w:tcW w:w="0" w:type="auto"/>
            <w:vAlign w:val="center"/>
            <w:hideMark/>
          </w:tcPr>
          <w:p w14:paraId="74A80942" w14:textId="77777777" w:rsidR="00136382" w:rsidRPr="00136382" w:rsidRDefault="00136382" w:rsidP="002A356B">
            <w:pPr>
              <w:jc w:val="center"/>
              <w:rPr>
                <w:rFonts w:ascii="Aptos" w:eastAsia="Times New Roman" w:hAnsi="Aptos" w:cs="Tahoma"/>
                <w:b/>
                <w:bCs/>
                <w:sz w:val="20"/>
                <w:szCs w:val="20"/>
              </w:rPr>
            </w:pPr>
            <w:r w:rsidRPr="00136382">
              <w:rPr>
                <w:rFonts w:ascii="Aptos" w:eastAsia="Times New Roman" w:hAnsi="Aptos" w:cs="Tahoma"/>
                <w:b/>
                <w:bCs/>
                <w:sz w:val="20"/>
                <w:szCs w:val="20"/>
              </w:rPr>
              <w:t> </w:t>
            </w:r>
          </w:p>
        </w:tc>
      </w:tr>
    </w:tbl>
    <w:p w14:paraId="31B76ABD" w14:textId="77777777" w:rsidR="00136382" w:rsidRPr="00136382" w:rsidRDefault="00136382" w:rsidP="00136382">
      <w:pPr>
        <w:rPr>
          <w:rFonts w:ascii="Aptos" w:eastAsia="Times New Roman" w:hAnsi="Aptos"/>
          <w:vanish/>
        </w:rPr>
      </w:pPr>
    </w:p>
    <w:tbl>
      <w:tblPr>
        <w:tblW w:w="5000" w:type="pct"/>
        <w:tblCellSpacing w:w="15" w:type="dxa"/>
        <w:tblCellMar>
          <w:left w:w="0" w:type="dxa"/>
          <w:right w:w="0" w:type="dxa"/>
        </w:tblCellMar>
        <w:tblLook w:val="04A0" w:firstRow="1" w:lastRow="0" w:firstColumn="1" w:lastColumn="0" w:noHBand="0" w:noVBand="1"/>
      </w:tblPr>
      <w:tblGrid>
        <w:gridCol w:w="1246"/>
        <w:gridCol w:w="2340"/>
        <w:gridCol w:w="5774"/>
      </w:tblGrid>
      <w:tr w:rsidR="00136382" w:rsidRPr="00136382" w14:paraId="664B67DD" w14:textId="77777777" w:rsidTr="002A356B">
        <w:trPr>
          <w:tblCellSpacing w:w="15" w:type="dxa"/>
        </w:trPr>
        <w:tc>
          <w:tcPr>
            <w:tcW w:w="650" w:type="pct"/>
            <w:hideMark/>
          </w:tcPr>
          <w:p w14:paraId="64869DB7"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HB14</w:t>
            </w:r>
          </w:p>
        </w:tc>
        <w:tc>
          <w:tcPr>
            <w:tcW w:w="0" w:type="auto"/>
            <w:gridSpan w:val="2"/>
            <w:vAlign w:val="center"/>
            <w:hideMark/>
          </w:tcPr>
          <w:p w14:paraId="1B5D5325"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INCORPORATE FEDERAL TAX CHANGES</w:t>
            </w:r>
            <w:r w:rsidRPr="00136382">
              <w:rPr>
                <w:rFonts w:ascii="Aptos" w:eastAsia="Times New Roman" w:hAnsi="Aptos" w:cs="Tahoma"/>
                <w:sz w:val="20"/>
                <w:szCs w:val="20"/>
              </w:rPr>
              <w:t xml:space="preserve"> (ROEMER B, WORKMAN H) To expressly incorporate changes in the Internal Revenue Code since March 15, 2023, into Ohio law and to declare an emergency.</w:t>
            </w:r>
          </w:p>
        </w:tc>
      </w:tr>
      <w:tr w:rsidR="00136382" w:rsidRPr="00136382" w14:paraId="611CD004" w14:textId="77777777" w:rsidTr="002A356B">
        <w:trPr>
          <w:tblCellSpacing w:w="15" w:type="dxa"/>
        </w:trPr>
        <w:tc>
          <w:tcPr>
            <w:tcW w:w="0" w:type="auto"/>
            <w:vAlign w:val="center"/>
            <w:hideMark/>
          </w:tcPr>
          <w:p w14:paraId="75DC76A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5C1D28B"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17B6F68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3/7/2025 - </w:t>
            </w:r>
            <w:r w:rsidRPr="00136382">
              <w:rPr>
                <w:rFonts w:ascii="Aptos" w:eastAsia="Times New Roman" w:hAnsi="Aptos" w:cs="Tahoma"/>
                <w:b/>
                <w:bCs/>
                <w:sz w:val="20"/>
                <w:szCs w:val="20"/>
              </w:rPr>
              <w:t>SIGNED BY GOVERNOR</w:t>
            </w:r>
            <w:r w:rsidRPr="00136382">
              <w:rPr>
                <w:rFonts w:ascii="Aptos" w:eastAsia="Times New Roman" w:hAnsi="Aptos" w:cs="Tahoma"/>
                <w:sz w:val="20"/>
                <w:szCs w:val="20"/>
              </w:rPr>
              <w:t>; eff. immediately</w:t>
            </w:r>
          </w:p>
        </w:tc>
      </w:tr>
      <w:tr w:rsidR="00136382" w:rsidRPr="00136382" w14:paraId="06FCBEDF" w14:textId="77777777" w:rsidTr="002A356B">
        <w:trPr>
          <w:tblCellSpacing w:w="15" w:type="dxa"/>
        </w:trPr>
        <w:tc>
          <w:tcPr>
            <w:tcW w:w="0" w:type="auto"/>
            <w:vAlign w:val="center"/>
            <w:hideMark/>
          </w:tcPr>
          <w:p w14:paraId="2965190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67DC06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14B760E" w14:textId="77777777" w:rsidR="00136382" w:rsidRPr="00136382" w:rsidRDefault="00136382" w:rsidP="002A356B">
            <w:pPr>
              <w:rPr>
                <w:rFonts w:ascii="Aptos" w:eastAsia="Times New Roman" w:hAnsi="Aptos" w:cs="Tahoma"/>
                <w:sz w:val="20"/>
                <w:szCs w:val="20"/>
              </w:rPr>
            </w:pPr>
            <w:hyperlink r:id="rId17" w:tgtFrame="_blank" w:history="1">
              <w:r w:rsidRPr="00136382">
                <w:rPr>
                  <w:rStyle w:val="Hyperlink"/>
                  <w:rFonts w:ascii="Aptos" w:eastAsia="Times New Roman" w:hAnsi="Aptos" w:cs="Tahoma"/>
                  <w:sz w:val="20"/>
                  <w:szCs w:val="20"/>
                </w:rPr>
                <w:t>https://www.legislature.ohio.gov/legislation/legislation-summary?id=GA136-HB-14</w:t>
              </w:r>
            </w:hyperlink>
          </w:p>
        </w:tc>
      </w:tr>
      <w:tr w:rsidR="00136382" w:rsidRPr="00136382" w14:paraId="2A1CE04F" w14:textId="77777777" w:rsidTr="002A356B">
        <w:trPr>
          <w:tblCellSpacing w:w="15" w:type="dxa"/>
        </w:trPr>
        <w:tc>
          <w:tcPr>
            <w:tcW w:w="0" w:type="auto"/>
            <w:gridSpan w:val="3"/>
            <w:vAlign w:val="center"/>
            <w:hideMark/>
          </w:tcPr>
          <w:p w14:paraId="293324F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04A86FF7" w14:textId="77777777" w:rsidTr="002A356B">
        <w:trPr>
          <w:tblCellSpacing w:w="15" w:type="dxa"/>
        </w:trPr>
        <w:tc>
          <w:tcPr>
            <w:tcW w:w="650" w:type="pct"/>
            <w:hideMark/>
          </w:tcPr>
          <w:p w14:paraId="30D5F75D"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HB18</w:t>
            </w:r>
          </w:p>
        </w:tc>
        <w:tc>
          <w:tcPr>
            <w:tcW w:w="0" w:type="auto"/>
            <w:gridSpan w:val="2"/>
            <w:vAlign w:val="center"/>
            <w:hideMark/>
          </w:tcPr>
          <w:p w14:paraId="1B7F7B4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DIGITAL ASSET INVESTMENT, CRYPTOCURRENCY RESERVE</w:t>
            </w:r>
            <w:r w:rsidRPr="00136382">
              <w:rPr>
                <w:rFonts w:ascii="Aptos" w:eastAsia="Times New Roman" w:hAnsi="Aptos" w:cs="Tahoma"/>
                <w:sz w:val="20"/>
                <w:szCs w:val="20"/>
              </w:rPr>
              <w:t xml:space="preserve"> (DEMETRIOU S) To address investments in exchange-traded products by the state retirement systems, to create </w:t>
            </w:r>
            <w:proofErr w:type="gramStart"/>
            <w:r w:rsidRPr="00136382">
              <w:rPr>
                <w:rFonts w:ascii="Aptos" w:eastAsia="Times New Roman" w:hAnsi="Aptos" w:cs="Tahoma"/>
                <w:sz w:val="20"/>
                <w:szCs w:val="20"/>
              </w:rPr>
              <w:t>a</w:t>
            </w:r>
            <w:proofErr w:type="gramEnd"/>
            <w:r w:rsidRPr="00136382">
              <w:rPr>
                <w:rFonts w:ascii="Aptos" w:eastAsia="Times New Roman" w:hAnsi="Aptos" w:cs="Tahoma"/>
                <w:sz w:val="20"/>
                <w:szCs w:val="20"/>
              </w:rPr>
              <w:t xml:space="preserve"> Ohio Strategic Reserve Fund, to permit the Treasurer of State to invest interest earnings from certain state funds in digital assets, and to name this act the Ohio Strategic Reserve Act.</w:t>
            </w:r>
          </w:p>
        </w:tc>
      </w:tr>
      <w:tr w:rsidR="00136382" w:rsidRPr="00136382" w14:paraId="62A091D3" w14:textId="77777777" w:rsidTr="002A356B">
        <w:trPr>
          <w:tblCellSpacing w:w="15" w:type="dxa"/>
        </w:trPr>
        <w:tc>
          <w:tcPr>
            <w:tcW w:w="0" w:type="auto"/>
            <w:vAlign w:val="center"/>
            <w:hideMark/>
          </w:tcPr>
          <w:p w14:paraId="4CDC1A2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2E4A961"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942CC3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10/14/2025 - House Technology and Innovation, (Fifth Hearing)</w:t>
            </w:r>
          </w:p>
        </w:tc>
      </w:tr>
      <w:tr w:rsidR="00136382" w:rsidRPr="00136382" w14:paraId="1AAE3F61" w14:textId="77777777" w:rsidTr="002A356B">
        <w:trPr>
          <w:tblCellSpacing w:w="15" w:type="dxa"/>
        </w:trPr>
        <w:tc>
          <w:tcPr>
            <w:tcW w:w="0" w:type="auto"/>
            <w:vAlign w:val="center"/>
            <w:hideMark/>
          </w:tcPr>
          <w:p w14:paraId="4507289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EABFF25"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6767F852" w14:textId="77777777" w:rsidR="00136382" w:rsidRPr="00136382" w:rsidRDefault="00136382" w:rsidP="002A356B">
            <w:pPr>
              <w:rPr>
                <w:rFonts w:ascii="Aptos" w:eastAsia="Times New Roman" w:hAnsi="Aptos" w:cs="Tahoma"/>
                <w:sz w:val="20"/>
                <w:szCs w:val="20"/>
              </w:rPr>
            </w:pPr>
            <w:hyperlink r:id="rId18" w:tgtFrame="_blank" w:history="1">
              <w:r w:rsidRPr="00136382">
                <w:rPr>
                  <w:rStyle w:val="Hyperlink"/>
                  <w:rFonts w:ascii="Aptos" w:eastAsia="Times New Roman" w:hAnsi="Aptos" w:cs="Tahoma"/>
                  <w:sz w:val="20"/>
                  <w:szCs w:val="20"/>
                </w:rPr>
                <w:t>https://www.legislature.ohio.gov/legislation/legislation-summary?id=GA136-HB-18</w:t>
              </w:r>
            </w:hyperlink>
          </w:p>
        </w:tc>
      </w:tr>
      <w:tr w:rsidR="00136382" w:rsidRPr="00136382" w14:paraId="1686E9D2" w14:textId="77777777" w:rsidTr="002A356B">
        <w:trPr>
          <w:tblCellSpacing w:w="15" w:type="dxa"/>
        </w:trPr>
        <w:tc>
          <w:tcPr>
            <w:tcW w:w="0" w:type="auto"/>
            <w:gridSpan w:val="3"/>
            <w:vAlign w:val="center"/>
            <w:hideMark/>
          </w:tcPr>
          <w:p w14:paraId="29C21AB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0DA7661" w14:textId="77777777" w:rsidTr="002A356B">
        <w:trPr>
          <w:tblCellSpacing w:w="15" w:type="dxa"/>
        </w:trPr>
        <w:tc>
          <w:tcPr>
            <w:tcW w:w="650" w:type="pct"/>
            <w:hideMark/>
          </w:tcPr>
          <w:p w14:paraId="50C4D7E2"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HB49</w:t>
            </w:r>
          </w:p>
        </w:tc>
        <w:tc>
          <w:tcPr>
            <w:tcW w:w="0" w:type="auto"/>
            <w:gridSpan w:val="2"/>
            <w:vAlign w:val="center"/>
            <w:hideMark/>
          </w:tcPr>
          <w:p w14:paraId="2A9AD497"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CREATE WATER IMPROVEMENT DISTRICTS</w:t>
            </w:r>
            <w:r w:rsidRPr="00136382">
              <w:rPr>
                <w:rFonts w:ascii="Aptos" w:eastAsia="Times New Roman" w:hAnsi="Aptos" w:cs="Tahoma"/>
                <w:sz w:val="20"/>
                <w:szCs w:val="20"/>
              </w:rPr>
              <w:t xml:space="preserve"> (CLAGGETT T) To allow for the creation of water improvement districts.</w:t>
            </w:r>
          </w:p>
        </w:tc>
      </w:tr>
      <w:tr w:rsidR="00136382" w:rsidRPr="00136382" w14:paraId="4B31FA0F" w14:textId="77777777" w:rsidTr="002A356B">
        <w:trPr>
          <w:tblCellSpacing w:w="15" w:type="dxa"/>
        </w:trPr>
        <w:tc>
          <w:tcPr>
            <w:tcW w:w="0" w:type="auto"/>
            <w:vAlign w:val="center"/>
            <w:hideMark/>
          </w:tcPr>
          <w:p w14:paraId="27FC32B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13186C5"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40BFE9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4/9/2025 - House Natural Resources, (First Hearing)</w:t>
            </w:r>
          </w:p>
        </w:tc>
      </w:tr>
      <w:tr w:rsidR="00136382" w:rsidRPr="00136382" w14:paraId="6BF4FECF" w14:textId="77777777" w:rsidTr="002A356B">
        <w:trPr>
          <w:tblCellSpacing w:w="15" w:type="dxa"/>
        </w:trPr>
        <w:tc>
          <w:tcPr>
            <w:tcW w:w="0" w:type="auto"/>
            <w:vAlign w:val="center"/>
            <w:hideMark/>
          </w:tcPr>
          <w:p w14:paraId="5752F52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494B67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7829858A" w14:textId="77777777" w:rsidR="00136382" w:rsidRPr="00136382" w:rsidRDefault="00136382" w:rsidP="002A356B">
            <w:pPr>
              <w:rPr>
                <w:rFonts w:ascii="Aptos" w:eastAsia="Times New Roman" w:hAnsi="Aptos" w:cs="Tahoma"/>
                <w:sz w:val="20"/>
                <w:szCs w:val="20"/>
              </w:rPr>
            </w:pPr>
            <w:hyperlink r:id="rId19" w:tgtFrame="_blank" w:history="1">
              <w:r w:rsidRPr="00136382">
                <w:rPr>
                  <w:rStyle w:val="Hyperlink"/>
                  <w:rFonts w:ascii="Aptos" w:eastAsia="Times New Roman" w:hAnsi="Aptos" w:cs="Tahoma"/>
                  <w:sz w:val="20"/>
                  <w:szCs w:val="20"/>
                </w:rPr>
                <w:t>https://www.legislature.ohio.gov/legislation/legislation-summary?id=GA136-HB-49</w:t>
              </w:r>
            </w:hyperlink>
          </w:p>
        </w:tc>
      </w:tr>
      <w:tr w:rsidR="00136382" w:rsidRPr="00136382" w14:paraId="24F0A03D" w14:textId="77777777" w:rsidTr="002A356B">
        <w:trPr>
          <w:tblCellSpacing w:w="15" w:type="dxa"/>
        </w:trPr>
        <w:tc>
          <w:tcPr>
            <w:tcW w:w="0" w:type="auto"/>
            <w:gridSpan w:val="3"/>
            <w:vAlign w:val="center"/>
            <w:hideMark/>
          </w:tcPr>
          <w:p w14:paraId="30E038D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lastRenderedPageBreak/>
              <w:t> </w:t>
            </w:r>
          </w:p>
        </w:tc>
      </w:tr>
      <w:tr w:rsidR="00136382" w:rsidRPr="00136382" w14:paraId="25A3FB7B" w14:textId="77777777" w:rsidTr="002A356B">
        <w:trPr>
          <w:tblCellSpacing w:w="15" w:type="dxa"/>
        </w:trPr>
        <w:tc>
          <w:tcPr>
            <w:tcW w:w="650" w:type="pct"/>
            <w:hideMark/>
          </w:tcPr>
          <w:p w14:paraId="3E4016B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HB54</w:t>
            </w:r>
          </w:p>
        </w:tc>
        <w:tc>
          <w:tcPr>
            <w:tcW w:w="0" w:type="auto"/>
            <w:gridSpan w:val="2"/>
            <w:vAlign w:val="center"/>
            <w:hideMark/>
          </w:tcPr>
          <w:p w14:paraId="3BB4E438"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TRANSPORTATION BUDGET</w:t>
            </w:r>
            <w:r w:rsidRPr="00136382">
              <w:rPr>
                <w:rFonts w:ascii="Aptos" w:eastAsia="Times New Roman" w:hAnsi="Aptos" w:cs="Tahoma"/>
                <w:sz w:val="20"/>
                <w:szCs w:val="20"/>
              </w:rPr>
              <w:t xml:space="preserve"> (STEWART B) To make appropriations for programs related to transportation for the biennium beginning July 1, 2025, and ending June 30, 2027, and to provide authorization and conditions for the operation of those programs.</w:t>
            </w:r>
          </w:p>
        </w:tc>
      </w:tr>
      <w:tr w:rsidR="00136382" w:rsidRPr="00136382" w14:paraId="4B992756" w14:textId="77777777" w:rsidTr="002A356B">
        <w:trPr>
          <w:tblCellSpacing w:w="15" w:type="dxa"/>
        </w:trPr>
        <w:tc>
          <w:tcPr>
            <w:tcW w:w="0" w:type="auto"/>
            <w:vAlign w:val="center"/>
            <w:hideMark/>
          </w:tcPr>
          <w:p w14:paraId="1EF36DE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BCD31E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A00611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3/31/2025 - </w:t>
            </w:r>
            <w:r w:rsidRPr="00136382">
              <w:rPr>
                <w:rFonts w:ascii="Aptos" w:eastAsia="Times New Roman" w:hAnsi="Aptos" w:cs="Tahoma"/>
                <w:b/>
                <w:bCs/>
                <w:sz w:val="20"/>
                <w:szCs w:val="20"/>
              </w:rPr>
              <w:t>SIGNED BY GOVERNOR</w:t>
            </w:r>
            <w:r w:rsidRPr="00136382">
              <w:rPr>
                <w:rFonts w:ascii="Aptos" w:eastAsia="Times New Roman" w:hAnsi="Aptos" w:cs="Tahoma"/>
                <w:sz w:val="20"/>
                <w:szCs w:val="20"/>
              </w:rPr>
              <w:t>; eff. 3/31/25</w:t>
            </w:r>
          </w:p>
        </w:tc>
      </w:tr>
      <w:tr w:rsidR="00136382" w:rsidRPr="00136382" w14:paraId="3D95B69C" w14:textId="77777777" w:rsidTr="002A356B">
        <w:trPr>
          <w:tblCellSpacing w:w="15" w:type="dxa"/>
        </w:trPr>
        <w:tc>
          <w:tcPr>
            <w:tcW w:w="0" w:type="auto"/>
            <w:vAlign w:val="center"/>
            <w:hideMark/>
          </w:tcPr>
          <w:p w14:paraId="4D86FDB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EC0F9ED"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5C40D0C3" w14:textId="77777777" w:rsidR="00136382" w:rsidRPr="00136382" w:rsidRDefault="00136382" w:rsidP="002A356B">
            <w:pPr>
              <w:rPr>
                <w:rFonts w:ascii="Aptos" w:eastAsia="Times New Roman" w:hAnsi="Aptos" w:cs="Tahoma"/>
                <w:sz w:val="20"/>
                <w:szCs w:val="20"/>
              </w:rPr>
            </w:pPr>
            <w:hyperlink r:id="rId20" w:tgtFrame="_blank" w:history="1">
              <w:r w:rsidRPr="00136382">
                <w:rPr>
                  <w:rStyle w:val="Hyperlink"/>
                  <w:rFonts w:ascii="Aptos" w:eastAsia="Times New Roman" w:hAnsi="Aptos" w:cs="Tahoma"/>
                  <w:sz w:val="20"/>
                  <w:szCs w:val="20"/>
                </w:rPr>
                <w:t>https://www.legislature.ohio.gov/legislation/legislation-summary?id=GA136-HB-54</w:t>
              </w:r>
            </w:hyperlink>
          </w:p>
        </w:tc>
      </w:tr>
      <w:tr w:rsidR="00136382" w:rsidRPr="00136382" w14:paraId="0467C469" w14:textId="77777777" w:rsidTr="002A356B">
        <w:trPr>
          <w:tblCellSpacing w:w="15" w:type="dxa"/>
        </w:trPr>
        <w:tc>
          <w:tcPr>
            <w:tcW w:w="0" w:type="auto"/>
            <w:gridSpan w:val="3"/>
            <w:vAlign w:val="center"/>
            <w:hideMark/>
          </w:tcPr>
          <w:p w14:paraId="338B5C7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3EE0DD34" w14:textId="77777777" w:rsidTr="002A356B">
        <w:trPr>
          <w:tblCellSpacing w:w="15" w:type="dxa"/>
        </w:trPr>
        <w:tc>
          <w:tcPr>
            <w:tcW w:w="650" w:type="pct"/>
            <w:hideMark/>
          </w:tcPr>
          <w:p w14:paraId="1BE6AEF0"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HB92</w:t>
            </w:r>
          </w:p>
        </w:tc>
        <w:tc>
          <w:tcPr>
            <w:tcW w:w="0" w:type="auto"/>
            <w:gridSpan w:val="2"/>
            <w:vAlign w:val="center"/>
            <w:hideMark/>
          </w:tcPr>
          <w:p w14:paraId="7BD1E8E7"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REGARDING RECOVERY LIMITATIONS, LIEN IMPOSITION-MUNICIPAL SERVICES</w:t>
            </w:r>
            <w:r w:rsidRPr="00136382">
              <w:rPr>
                <w:rFonts w:ascii="Aptos" w:eastAsia="Times New Roman" w:hAnsi="Aptos" w:cs="Tahoma"/>
                <w:sz w:val="20"/>
                <w:szCs w:val="20"/>
              </w:rPr>
              <w:t xml:space="preserve"> (JOHNSON M, MCCLAIN R) Regarding limitations on recovery and lien imposition by municipalities against property</w:t>
            </w:r>
            <w:r w:rsidRPr="00136382">
              <w:rPr>
                <w:rFonts w:ascii="Aptos" w:eastAsia="Times New Roman" w:hAnsi="Aptos" w:cs="Tahoma"/>
                <w:sz w:val="20"/>
                <w:szCs w:val="20"/>
              </w:rPr>
              <w:br/>
              <w:t>owners of non-owner-occupied properties for unpaid water, sewer, and disposal services rates and charges.</w:t>
            </w:r>
          </w:p>
        </w:tc>
      </w:tr>
      <w:tr w:rsidR="00136382" w:rsidRPr="00136382" w14:paraId="19228A19" w14:textId="77777777" w:rsidTr="002A356B">
        <w:trPr>
          <w:tblCellSpacing w:w="15" w:type="dxa"/>
        </w:trPr>
        <w:tc>
          <w:tcPr>
            <w:tcW w:w="0" w:type="auto"/>
            <w:vAlign w:val="center"/>
            <w:hideMark/>
          </w:tcPr>
          <w:p w14:paraId="5392F45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7B3E53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B6DAA1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11/19/2025 - House Local Government, (Fifth Hearing)</w:t>
            </w:r>
          </w:p>
        </w:tc>
      </w:tr>
      <w:tr w:rsidR="00136382" w:rsidRPr="00136382" w14:paraId="2A3DD3FB" w14:textId="77777777" w:rsidTr="002A356B">
        <w:trPr>
          <w:tblCellSpacing w:w="15" w:type="dxa"/>
        </w:trPr>
        <w:tc>
          <w:tcPr>
            <w:tcW w:w="0" w:type="auto"/>
            <w:vAlign w:val="center"/>
            <w:hideMark/>
          </w:tcPr>
          <w:p w14:paraId="5D18A9D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6385EE5"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0B9D3D1A" w14:textId="77777777" w:rsidR="00136382" w:rsidRPr="00136382" w:rsidRDefault="00136382" w:rsidP="002A356B">
            <w:pPr>
              <w:rPr>
                <w:rFonts w:ascii="Aptos" w:eastAsia="Times New Roman" w:hAnsi="Aptos" w:cs="Tahoma"/>
                <w:sz w:val="20"/>
                <w:szCs w:val="20"/>
              </w:rPr>
            </w:pPr>
            <w:hyperlink r:id="rId21" w:tgtFrame="_blank" w:history="1">
              <w:r w:rsidRPr="00136382">
                <w:rPr>
                  <w:rStyle w:val="Hyperlink"/>
                  <w:rFonts w:ascii="Aptos" w:eastAsia="Times New Roman" w:hAnsi="Aptos" w:cs="Tahoma"/>
                  <w:sz w:val="20"/>
                  <w:szCs w:val="20"/>
                </w:rPr>
                <w:t>https://www.legislature.ohio.gov/legislation/legislation-summary?id=GA136-HB-92</w:t>
              </w:r>
            </w:hyperlink>
          </w:p>
        </w:tc>
      </w:tr>
      <w:tr w:rsidR="00136382" w:rsidRPr="00136382" w14:paraId="33DABAD2" w14:textId="77777777" w:rsidTr="002A356B">
        <w:trPr>
          <w:tblCellSpacing w:w="15" w:type="dxa"/>
        </w:trPr>
        <w:tc>
          <w:tcPr>
            <w:tcW w:w="0" w:type="auto"/>
            <w:gridSpan w:val="3"/>
            <w:vAlign w:val="center"/>
            <w:hideMark/>
          </w:tcPr>
          <w:p w14:paraId="20FA0D3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359EC8F1" w14:textId="77777777" w:rsidTr="002A356B">
        <w:trPr>
          <w:tblCellSpacing w:w="15" w:type="dxa"/>
        </w:trPr>
        <w:tc>
          <w:tcPr>
            <w:tcW w:w="650" w:type="pct"/>
            <w:hideMark/>
          </w:tcPr>
          <w:p w14:paraId="693DE61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HB93</w:t>
            </w:r>
          </w:p>
        </w:tc>
        <w:tc>
          <w:tcPr>
            <w:tcW w:w="0" w:type="auto"/>
            <w:gridSpan w:val="2"/>
            <w:vAlign w:val="center"/>
            <w:hideMark/>
          </w:tcPr>
          <w:p w14:paraId="06B0544D"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RESTORE CLEAN OHIO FUND</w:t>
            </w:r>
            <w:r w:rsidRPr="00136382">
              <w:rPr>
                <w:rFonts w:ascii="Aptos" w:eastAsia="Times New Roman" w:hAnsi="Aptos" w:cs="Tahoma"/>
                <w:sz w:val="20"/>
                <w:szCs w:val="20"/>
              </w:rPr>
              <w:t xml:space="preserve"> (HALL T, SWEENEY B) To restore the Clean Ohio Fund to be administered by the Department of Development and the Clean Ohio Council.</w:t>
            </w:r>
          </w:p>
        </w:tc>
      </w:tr>
      <w:tr w:rsidR="00136382" w:rsidRPr="00136382" w14:paraId="0D79A37D" w14:textId="77777777" w:rsidTr="002A356B">
        <w:trPr>
          <w:tblCellSpacing w:w="15" w:type="dxa"/>
        </w:trPr>
        <w:tc>
          <w:tcPr>
            <w:tcW w:w="0" w:type="auto"/>
            <w:vAlign w:val="center"/>
            <w:hideMark/>
          </w:tcPr>
          <w:p w14:paraId="278F9D8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B9AB43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9012F2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5/20/2025 - House Finance, (First Hearing)</w:t>
            </w:r>
          </w:p>
        </w:tc>
      </w:tr>
      <w:tr w:rsidR="00136382" w:rsidRPr="00136382" w14:paraId="4C603988" w14:textId="77777777" w:rsidTr="002A356B">
        <w:trPr>
          <w:tblCellSpacing w:w="15" w:type="dxa"/>
        </w:trPr>
        <w:tc>
          <w:tcPr>
            <w:tcW w:w="0" w:type="auto"/>
            <w:vAlign w:val="center"/>
            <w:hideMark/>
          </w:tcPr>
          <w:p w14:paraId="0E81A31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E5B6BED"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34481527" w14:textId="77777777" w:rsidR="00136382" w:rsidRPr="00136382" w:rsidRDefault="00136382" w:rsidP="002A356B">
            <w:pPr>
              <w:rPr>
                <w:rFonts w:ascii="Aptos" w:eastAsia="Times New Roman" w:hAnsi="Aptos" w:cs="Tahoma"/>
                <w:sz w:val="20"/>
                <w:szCs w:val="20"/>
              </w:rPr>
            </w:pPr>
            <w:hyperlink r:id="rId22" w:tgtFrame="_blank" w:history="1">
              <w:r w:rsidRPr="00136382">
                <w:rPr>
                  <w:rStyle w:val="Hyperlink"/>
                  <w:rFonts w:ascii="Aptos" w:eastAsia="Times New Roman" w:hAnsi="Aptos" w:cs="Tahoma"/>
                  <w:sz w:val="20"/>
                  <w:szCs w:val="20"/>
                </w:rPr>
                <w:t>https://www.legislature.ohio.gov/legislation/legislation-summary?id=GA136-HB-93</w:t>
              </w:r>
            </w:hyperlink>
          </w:p>
        </w:tc>
      </w:tr>
      <w:tr w:rsidR="00136382" w:rsidRPr="00136382" w14:paraId="6DB7909E" w14:textId="77777777" w:rsidTr="002A356B">
        <w:trPr>
          <w:tblCellSpacing w:w="15" w:type="dxa"/>
        </w:trPr>
        <w:tc>
          <w:tcPr>
            <w:tcW w:w="0" w:type="auto"/>
            <w:gridSpan w:val="3"/>
            <w:vAlign w:val="center"/>
            <w:hideMark/>
          </w:tcPr>
          <w:p w14:paraId="228BF15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50969AB" w14:textId="77777777" w:rsidTr="002A356B">
        <w:trPr>
          <w:tblCellSpacing w:w="15" w:type="dxa"/>
        </w:trPr>
        <w:tc>
          <w:tcPr>
            <w:tcW w:w="650" w:type="pct"/>
            <w:hideMark/>
          </w:tcPr>
          <w:p w14:paraId="3633E5B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HB96</w:t>
            </w:r>
          </w:p>
        </w:tc>
        <w:tc>
          <w:tcPr>
            <w:tcW w:w="0" w:type="auto"/>
            <w:gridSpan w:val="2"/>
            <w:vAlign w:val="center"/>
            <w:hideMark/>
          </w:tcPr>
          <w:p w14:paraId="7FFFD7DE"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OPERATING BUDGET</w:t>
            </w:r>
            <w:r w:rsidRPr="00136382">
              <w:rPr>
                <w:rFonts w:ascii="Aptos" w:eastAsia="Times New Roman" w:hAnsi="Aptos" w:cs="Tahoma"/>
                <w:sz w:val="20"/>
                <w:szCs w:val="20"/>
              </w:rPr>
              <w:t xml:space="preserve"> (STEWART B) To make operating appropriations for the biennium beginning July 1, 2025, and ending June 30, 2027, to levy taxes, and to provide authorization and conditions for the operation of state programs.</w:t>
            </w:r>
          </w:p>
        </w:tc>
      </w:tr>
      <w:tr w:rsidR="00136382" w:rsidRPr="00136382" w14:paraId="55B31B7E" w14:textId="77777777" w:rsidTr="002A356B">
        <w:trPr>
          <w:tblCellSpacing w:w="15" w:type="dxa"/>
        </w:trPr>
        <w:tc>
          <w:tcPr>
            <w:tcW w:w="0" w:type="auto"/>
            <w:vAlign w:val="center"/>
            <w:hideMark/>
          </w:tcPr>
          <w:p w14:paraId="25278F1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9A8B07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786493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10/1/2025 - Consideration of Governor's Veto; Senate Overrides Veto on Item 66, Vote 21-11</w:t>
            </w:r>
          </w:p>
        </w:tc>
      </w:tr>
      <w:tr w:rsidR="00136382" w:rsidRPr="00136382" w14:paraId="5EE3C541" w14:textId="77777777" w:rsidTr="002A356B">
        <w:trPr>
          <w:tblCellSpacing w:w="15" w:type="dxa"/>
        </w:trPr>
        <w:tc>
          <w:tcPr>
            <w:tcW w:w="0" w:type="auto"/>
            <w:vAlign w:val="center"/>
            <w:hideMark/>
          </w:tcPr>
          <w:p w14:paraId="5332952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691C879"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31C49DBA" w14:textId="77777777" w:rsidR="00136382" w:rsidRPr="00136382" w:rsidRDefault="00136382" w:rsidP="002A356B">
            <w:pPr>
              <w:rPr>
                <w:rFonts w:ascii="Aptos" w:eastAsia="Times New Roman" w:hAnsi="Aptos" w:cs="Tahoma"/>
                <w:sz w:val="20"/>
                <w:szCs w:val="20"/>
              </w:rPr>
            </w:pPr>
            <w:hyperlink r:id="rId23" w:tgtFrame="_blank" w:history="1">
              <w:r w:rsidRPr="00136382">
                <w:rPr>
                  <w:rStyle w:val="Hyperlink"/>
                  <w:rFonts w:ascii="Aptos" w:eastAsia="Times New Roman" w:hAnsi="Aptos" w:cs="Tahoma"/>
                  <w:sz w:val="20"/>
                  <w:szCs w:val="20"/>
                </w:rPr>
                <w:t>https://www.legislature.ohio.gov/legislation/legislation-summary?id=GA136-HB-96</w:t>
              </w:r>
            </w:hyperlink>
          </w:p>
        </w:tc>
      </w:tr>
      <w:tr w:rsidR="00136382" w:rsidRPr="00136382" w14:paraId="74FA6E28" w14:textId="77777777" w:rsidTr="002A356B">
        <w:trPr>
          <w:tblCellSpacing w:w="15" w:type="dxa"/>
        </w:trPr>
        <w:tc>
          <w:tcPr>
            <w:tcW w:w="0" w:type="auto"/>
            <w:gridSpan w:val="3"/>
            <w:vAlign w:val="center"/>
            <w:hideMark/>
          </w:tcPr>
          <w:p w14:paraId="631342E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048DBA67" w14:textId="77777777" w:rsidTr="002A356B">
        <w:trPr>
          <w:tblCellSpacing w:w="15" w:type="dxa"/>
        </w:trPr>
        <w:tc>
          <w:tcPr>
            <w:tcW w:w="650" w:type="pct"/>
            <w:hideMark/>
          </w:tcPr>
          <w:p w14:paraId="4660F75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HB112</w:t>
            </w:r>
          </w:p>
        </w:tc>
        <w:tc>
          <w:tcPr>
            <w:tcW w:w="0" w:type="auto"/>
            <w:gridSpan w:val="2"/>
            <w:vAlign w:val="center"/>
            <w:hideMark/>
          </w:tcPr>
          <w:p w14:paraId="10FE3D98"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RIGHT TO REFUSE MEDICAL INTERVENTIONS</w:t>
            </w:r>
            <w:r w:rsidRPr="00136382">
              <w:rPr>
                <w:rFonts w:ascii="Aptos" w:eastAsia="Times New Roman" w:hAnsi="Aptos" w:cs="Tahoma"/>
                <w:sz w:val="20"/>
                <w:szCs w:val="20"/>
              </w:rPr>
              <w:t xml:space="preserve"> (GROSS J, LEAR B) To prohibit discrimination against an individual for the refusal of certain medical interventions for reasons of conscience, including religious convictions, and to name this act the Conscientious Right to Refuse Act.</w:t>
            </w:r>
          </w:p>
        </w:tc>
      </w:tr>
      <w:tr w:rsidR="00136382" w:rsidRPr="00136382" w14:paraId="2C7279D3" w14:textId="77777777" w:rsidTr="002A356B">
        <w:trPr>
          <w:tblCellSpacing w:w="15" w:type="dxa"/>
        </w:trPr>
        <w:tc>
          <w:tcPr>
            <w:tcW w:w="0" w:type="auto"/>
            <w:vAlign w:val="center"/>
            <w:hideMark/>
          </w:tcPr>
          <w:p w14:paraId="4C34AE2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C09D281"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FDD6B8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11/5/2025 - </w:t>
            </w:r>
            <w:r w:rsidRPr="00136382">
              <w:rPr>
                <w:rFonts w:ascii="Aptos" w:eastAsia="Times New Roman" w:hAnsi="Aptos" w:cs="Tahoma"/>
                <w:b/>
                <w:bCs/>
                <w:sz w:val="20"/>
                <w:szCs w:val="20"/>
              </w:rPr>
              <w:t>BILL AMENDED</w:t>
            </w:r>
            <w:r w:rsidRPr="00136382">
              <w:rPr>
                <w:rFonts w:ascii="Aptos" w:eastAsia="Times New Roman" w:hAnsi="Aptos" w:cs="Tahoma"/>
                <w:sz w:val="20"/>
                <w:szCs w:val="20"/>
              </w:rPr>
              <w:t>, House Judiciary, (First Hearing)</w:t>
            </w:r>
          </w:p>
        </w:tc>
      </w:tr>
      <w:tr w:rsidR="00136382" w:rsidRPr="00136382" w14:paraId="1A12E41D" w14:textId="77777777" w:rsidTr="002A356B">
        <w:trPr>
          <w:tblCellSpacing w:w="15" w:type="dxa"/>
        </w:trPr>
        <w:tc>
          <w:tcPr>
            <w:tcW w:w="0" w:type="auto"/>
            <w:vAlign w:val="center"/>
            <w:hideMark/>
          </w:tcPr>
          <w:p w14:paraId="3EB8697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3B2136E"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1A034B6" w14:textId="77777777" w:rsidR="00136382" w:rsidRPr="00136382" w:rsidRDefault="00136382" w:rsidP="002A356B">
            <w:pPr>
              <w:rPr>
                <w:rFonts w:ascii="Aptos" w:eastAsia="Times New Roman" w:hAnsi="Aptos" w:cs="Tahoma"/>
                <w:sz w:val="20"/>
                <w:szCs w:val="20"/>
              </w:rPr>
            </w:pPr>
            <w:hyperlink r:id="rId24" w:tgtFrame="_blank" w:history="1">
              <w:r w:rsidRPr="00136382">
                <w:rPr>
                  <w:rStyle w:val="Hyperlink"/>
                  <w:rFonts w:ascii="Aptos" w:eastAsia="Times New Roman" w:hAnsi="Aptos" w:cs="Tahoma"/>
                  <w:sz w:val="20"/>
                  <w:szCs w:val="20"/>
                </w:rPr>
                <w:t>https://www.legislature.ohio.gov/legislation/legislation-summary?id=GA136-HB-112</w:t>
              </w:r>
            </w:hyperlink>
          </w:p>
        </w:tc>
      </w:tr>
      <w:tr w:rsidR="00136382" w:rsidRPr="00136382" w14:paraId="0293BDB6" w14:textId="77777777" w:rsidTr="002A356B">
        <w:trPr>
          <w:tblCellSpacing w:w="15" w:type="dxa"/>
        </w:trPr>
        <w:tc>
          <w:tcPr>
            <w:tcW w:w="0" w:type="auto"/>
            <w:gridSpan w:val="3"/>
            <w:vAlign w:val="center"/>
            <w:hideMark/>
          </w:tcPr>
          <w:p w14:paraId="61C5F6A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2B9F8EAA" w14:textId="77777777" w:rsidTr="002A356B">
        <w:trPr>
          <w:tblCellSpacing w:w="15" w:type="dxa"/>
        </w:trPr>
        <w:tc>
          <w:tcPr>
            <w:tcW w:w="650" w:type="pct"/>
            <w:hideMark/>
          </w:tcPr>
          <w:p w14:paraId="78E19135"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HB113</w:t>
            </w:r>
          </w:p>
        </w:tc>
        <w:tc>
          <w:tcPr>
            <w:tcW w:w="0" w:type="auto"/>
            <w:gridSpan w:val="2"/>
            <w:vAlign w:val="center"/>
            <w:hideMark/>
          </w:tcPr>
          <w:p w14:paraId="008C90E7"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LAW CHANGES-ANNEXATION, FINANCIAL DISCLOSURE FORMS, TAX EXEMPTIONS</w:t>
            </w:r>
            <w:r w:rsidRPr="00136382">
              <w:rPr>
                <w:rFonts w:ascii="Aptos" w:eastAsia="Times New Roman" w:hAnsi="Aptos" w:cs="Tahoma"/>
                <w:sz w:val="20"/>
                <w:szCs w:val="20"/>
              </w:rPr>
              <w:t xml:space="preserve"> (BIRD A, NEWMAN J) To modify the law regarding annexation and financial disclosure forms, and to require school district approval of residential community reinvestment area property tax exemptions.</w:t>
            </w:r>
          </w:p>
        </w:tc>
      </w:tr>
      <w:tr w:rsidR="00136382" w:rsidRPr="00136382" w14:paraId="74DCE11F" w14:textId="77777777" w:rsidTr="002A356B">
        <w:trPr>
          <w:tblCellSpacing w:w="15" w:type="dxa"/>
        </w:trPr>
        <w:tc>
          <w:tcPr>
            <w:tcW w:w="0" w:type="auto"/>
            <w:vAlign w:val="center"/>
            <w:hideMark/>
          </w:tcPr>
          <w:p w14:paraId="2330D1B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2E97903"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71D4340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6/11/2025 - House Local Government, (Third Hearing)</w:t>
            </w:r>
          </w:p>
        </w:tc>
      </w:tr>
      <w:tr w:rsidR="00136382" w:rsidRPr="00136382" w14:paraId="1A2B2D65" w14:textId="77777777" w:rsidTr="002A356B">
        <w:trPr>
          <w:tblCellSpacing w:w="15" w:type="dxa"/>
        </w:trPr>
        <w:tc>
          <w:tcPr>
            <w:tcW w:w="0" w:type="auto"/>
            <w:vAlign w:val="center"/>
            <w:hideMark/>
          </w:tcPr>
          <w:p w14:paraId="58B54C2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E36A78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51C553C2" w14:textId="77777777" w:rsidR="00136382" w:rsidRPr="00136382" w:rsidRDefault="00136382" w:rsidP="002A356B">
            <w:pPr>
              <w:rPr>
                <w:rFonts w:ascii="Aptos" w:eastAsia="Times New Roman" w:hAnsi="Aptos" w:cs="Tahoma"/>
                <w:sz w:val="20"/>
                <w:szCs w:val="20"/>
              </w:rPr>
            </w:pPr>
            <w:hyperlink r:id="rId25" w:tgtFrame="_blank" w:history="1">
              <w:r w:rsidRPr="00136382">
                <w:rPr>
                  <w:rStyle w:val="Hyperlink"/>
                  <w:rFonts w:ascii="Aptos" w:eastAsia="Times New Roman" w:hAnsi="Aptos" w:cs="Tahoma"/>
                  <w:sz w:val="20"/>
                  <w:szCs w:val="20"/>
                </w:rPr>
                <w:t>https://www.legislature.ohio.gov/legislation/legislation-summary?id=GA136-HB-113</w:t>
              </w:r>
            </w:hyperlink>
          </w:p>
        </w:tc>
      </w:tr>
      <w:tr w:rsidR="00136382" w:rsidRPr="00136382" w14:paraId="1510766D" w14:textId="77777777" w:rsidTr="002A356B">
        <w:trPr>
          <w:tblCellSpacing w:w="15" w:type="dxa"/>
        </w:trPr>
        <w:tc>
          <w:tcPr>
            <w:tcW w:w="0" w:type="auto"/>
            <w:gridSpan w:val="3"/>
            <w:vAlign w:val="center"/>
            <w:hideMark/>
          </w:tcPr>
          <w:p w14:paraId="05792F1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567D466F" w14:textId="77777777" w:rsidTr="002A356B">
        <w:trPr>
          <w:tblCellSpacing w:w="15" w:type="dxa"/>
        </w:trPr>
        <w:tc>
          <w:tcPr>
            <w:tcW w:w="650" w:type="pct"/>
            <w:hideMark/>
          </w:tcPr>
          <w:p w14:paraId="339BEAB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lastRenderedPageBreak/>
              <w:t>HB116</w:t>
            </w:r>
          </w:p>
        </w:tc>
        <w:tc>
          <w:tcPr>
            <w:tcW w:w="0" w:type="auto"/>
            <w:gridSpan w:val="2"/>
            <w:vAlign w:val="center"/>
            <w:hideMark/>
          </w:tcPr>
          <w:p w14:paraId="7F896F3C"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DIGITAL ASSET MINING, TAXATION, REGULATION</w:t>
            </w:r>
            <w:r w:rsidRPr="00136382">
              <w:rPr>
                <w:rFonts w:ascii="Aptos" w:eastAsia="Times New Roman" w:hAnsi="Aptos" w:cs="Tahoma"/>
                <w:sz w:val="20"/>
                <w:szCs w:val="20"/>
              </w:rPr>
              <w:t xml:space="preserve"> (DEMETRIOU S) To enact the Ohio Blockchain Basics Act to address mining, taxation, and regulation</w:t>
            </w:r>
            <w:r w:rsidRPr="00136382">
              <w:rPr>
                <w:rFonts w:ascii="Aptos" w:eastAsia="Times New Roman" w:hAnsi="Aptos" w:cs="Tahoma"/>
                <w:sz w:val="20"/>
                <w:szCs w:val="20"/>
              </w:rPr>
              <w:br/>
              <w:t>of digital assets.</w:t>
            </w:r>
          </w:p>
        </w:tc>
      </w:tr>
      <w:tr w:rsidR="00136382" w:rsidRPr="00136382" w14:paraId="283C7127" w14:textId="77777777" w:rsidTr="002A356B">
        <w:trPr>
          <w:tblCellSpacing w:w="15" w:type="dxa"/>
        </w:trPr>
        <w:tc>
          <w:tcPr>
            <w:tcW w:w="0" w:type="auto"/>
            <w:vAlign w:val="center"/>
            <w:hideMark/>
          </w:tcPr>
          <w:p w14:paraId="1F03F10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543930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C6C77CB"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6/25/2025 - Referred to Committee Senate Financial Institutions, Insurance and Technology</w:t>
            </w:r>
          </w:p>
        </w:tc>
      </w:tr>
      <w:tr w:rsidR="00136382" w:rsidRPr="00136382" w14:paraId="69C85525" w14:textId="77777777" w:rsidTr="002A356B">
        <w:trPr>
          <w:tblCellSpacing w:w="15" w:type="dxa"/>
        </w:trPr>
        <w:tc>
          <w:tcPr>
            <w:tcW w:w="0" w:type="auto"/>
            <w:vAlign w:val="center"/>
            <w:hideMark/>
          </w:tcPr>
          <w:p w14:paraId="31CDA6C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9850B2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00A64C3" w14:textId="77777777" w:rsidR="00136382" w:rsidRPr="00136382" w:rsidRDefault="00136382" w:rsidP="002A356B">
            <w:pPr>
              <w:rPr>
                <w:rFonts w:ascii="Aptos" w:eastAsia="Times New Roman" w:hAnsi="Aptos" w:cs="Tahoma"/>
                <w:sz w:val="20"/>
                <w:szCs w:val="20"/>
              </w:rPr>
            </w:pPr>
            <w:hyperlink r:id="rId26" w:tgtFrame="_blank" w:history="1">
              <w:r w:rsidRPr="00136382">
                <w:rPr>
                  <w:rStyle w:val="Hyperlink"/>
                  <w:rFonts w:ascii="Aptos" w:eastAsia="Times New Roman" w:hAnsi="Aptos" w:cs="Tahoma"/>
                  <w:sz w:val="20"/>
                  <w:szCs w:val="20"/>
                </w:rPr>
                <w:t>https://www.legislature.ohio.gov/legislation/legislation-summary?id=GA136-HB-116</w:t>
              </w:r>
            </w:hyperlink>
          </w:p>
        </w:tc>
      </w:tr>
      <w:tr w:rsidR="00136382" w:rsidRPr="00136382" w14:paraId="0D70D714" w14:textId="77777777" w:rsidTr="002A356B">
        <w:trPr>
          <w:tblCellSpacing w:w="15" w:type="dxa"/>
        </w:trPr>
        <w:tc>
          <w:tcPr>
            <w:tcW w:w="0" w:type="auto"/>
            <w:gridSpan w:val="3"/>
            <w:vAlign w:val="center"/>
            <w:hideMark/>
          </w:tcPr>
          <w:p w14:paraId="4577512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4215A3FC" w14:textId="77777777" w:rsidTr="002A356B">
        <w:trPr>
          <w:tblCellSpacing w:w="15" w:type="dxa"/>
        </w:trPr>
        <w:tc>
          <w:tcPr>
            <w:tcW w:w="650" w:type="pct"/>
            <w:hideMark/>
          </w:tcPr>
          <w:p w14:paraId="3CF7DD8D"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HB139</w:t>
            </w:r>
          </w:p>
        </w:tc>
        <w:tc>
          <w:tcPr>
            <w:tcW w:w="0" w:type="auto"/>
            <w:gridSpan w:val="2"/>
            <w:vAlign w:val="center"/>
            <w:hideMark/>
          </w:tcPr>
          <w:p w14:paraId="0BFB486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REQUIRE FIRE HYDRANT MAINTENANCE PLAN</w:t>
            </w:r>
            <w:r w:rsidRPr="00136382">
              <w:rPr>
                <w:rFonts w:ascii="Aptos" w:eastAsia="Times New Roman" w:hAnsi="Aptos" w:cs="Tahoma"/>
                <w:sz w:val="20"/>
                <w:szCs w:val="20"/>
              </w:rPr>
              <w:t xml:space="preserve"> (HALL T) To require certain political subdivisions to adopt a fire hydrant maintenance plan.</w:t>
            </w:r>
          </w:p>
        </w:tc>
      </w:tr>
      <w:tr w:rsidR="00136382" w:rsidRPr="00136382" w14:paraId="3500E077" w14:textId="77777777" w:rsidTr="002A356B">
        <w:trPr>
          <w:tblCellSpacing w:w="15" w:type="dxa"/>
        </w:trPr>
        <w:tc>
          <w:tcPr>
            <w:tcW w:w="0" w:type="auto"/>
            <w:vAlign w:val="center"/>
            <w:hideMark/>
          </w:tcPr>
          <w:p w14:paraId="5340CB1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7BC3BA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B4A1B2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11/13/2025 - </w:t>
            </w:r>
            <w:r w:rsidRPr="00136382">
              <w:rPr>
                <w:rFonts w:ascii="Aptos" w:eastAsia="Times New Roman" w:hAnsi="Aptos" w:cs="Tahoma"/>
                <w:b/>
                <w:bCs/>
                <w:sz w:val="20"/>
                <w:szCs w:val="20"/>
              </w:rPr>
              <w:t>SUBSTITUTE BILL ACCEPTED</w:t>
            </w:r>
            <w:r w:rsidRPr="00136382">
              <w:rPr>
                <w:rFonts w:ascii="Aptos" w:eastAsia="Times New Roman" w:hAnsi="Aptos" w:cs="Tahoma"/>
                <w:sz w:val="20"/>
                <w:szCs w:val="20"/>
              </w:rPr>
              <w:t>, House Local Government, (Fourth Hearing)</w:t>
            </w:r>
          </w:p>
        </w:tc>
      </w:tr>
      <w:tr w:rsidR="00136382" w:rsidRPr="00136382" w14:paraId="67581B4D" w14:textId="77777777" w:rsidTr="002A356B">
        <w:trPr>
          <w:tblCellSpacing w:w="15" w:type="dxa"/>
        </w:trPr>
        <w:tc>
          <w:tcPr>
            <w:tcW w:w="0" w:type="auto"/>
            <w:vAlign w:val="center"/>
            <w:hideMark/>
          </w:tcPr>
          <w:p w14:paraId="7DB016A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7614A26"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A66730B" w14:textId="77777777" w:rsidR="00136382" w:rsidRPr="00136382" w:rsidRDefault="00136382" w:rsidP="002A356B">
            <w:pPr>
              <w:rPr>
                <w:rFonts w:ascii="Aptos" w:eastAsia="Times New Roman" w:hAnsi="Aptos" w:cs="Tahoma"/>
                <w:sz w:val="20"/>
                <w:szCs w:val="20"/>
              </w:rPr>
            </w:pPr>
            <w:hyperlink r:id="rId27" w:tgtFrame="_blank" w:history="1">
              <w:r w:rsidRPr="00136382">
                <w:rPr>
                  <w:rStyle w:val="Hyperlink"/>
                  <w:rFonts w:ascii="Aptos" w:eastAsia="Times New Roman" w:hAnsi="Aptos" w:cs="Tahoma"/>
                  <w:sz w:val="20"/>
                  <w:szCs w:val="20"/>
                </w:rPr>
                <w:t>https://www.legislature.ohio.gov/legislation/legislation-summary?id=GA136-HB-139</w:t>
              </w:r>
            </w:hyperlink>
          </w:p>
        </w:tc>
      </w:tr>
      <w:tr w:rsidR="00136382" w:rsidRPr="00136382" w14:paraId="684BD66B" w14:textId="77777777" w:rsidTr="002A356B">
        <w:trPr>
          <w:tblCellSpacing w:w="15" w:type="dxa"/>
        </w:trPr>
        <w:tc>
          <w:tcPr>
            <w:tcW w:w="0" w:type="auto"/>
            <w:gridSpan w:val="3"/>
            <w:vAlign w:val="center"/>
            <w:hideMark/>
          </w:tcPr>
          <w:p w14:paraId="3A1C3C8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0978D87C" w14:textId="77777777" w:rsidTr="002A356B">
        <w:trPr>
          <w:tblCellSpacing w:w="15" w:type="dxa"/>
        </w:trPr>
        <w:tc>
          <w:tcPr>
            <w:tcW w:w="650" w:type="pct"/>
            <w:hideMark/>
          </w:tcPr>
          <w:p w14:paraId="406DC7F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HB158</w:t>
            </w:r>
          </w:p>
        </w:tc>
        <w:tc>
          <w:tcPr>
            <w:tcW w:w="0" w:type="auto"/>
            <w:gridSpan w:val="2"/>
            <w:vAlign w:val="center"/>
            <w:hideMark/>
          </w:tcPr>
          <w:p w14:paraId="4E9D7406"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REQUIRE UTILITY BILL ITEMIZATION</w:t>
            </w:r>
            <w:r w:rsidRPr="00136382">
              <w:rPr>
                <w:rFonts w:ascii="Aptos" w:eastAsia="Times New Roman" w:hAnsi="Aptos" w:cs="Tahoma"/>
                <w:sz w:val="20"/>
                <w:szCs w:val="20"/>
              </w:rPr>
              <w:t xml:space="preserve"> (BRENNAN S, THOMAS D) To enact "The Consumer Utility Billing Transparency Act" requiring the itemization of all riders, taxes, and other costs on certain utility bills.</w:t>
            </w:r>
          </w:p>
        </w:tc>
      </w:tr>
      <w:tr w:rsidR="00136382" w:rsidRPr="00136382" w14:paraId="7E25CAD2" w14:textId="77777777" w:rsidTr="002A356B">
        <w:trPr>
          <w:tblCellSpacing w:w="15" w:type="dxa"/>
        </w:trPr>
        <w:tc>
          <w:tcPr>
            <w:tcW w:w="0" w:type="auto"/>
            <w:vAlign w:val="center"/>
            <w:hideMark/>
          </w:tcPr>
          <w:p w14:paraId="7C15B96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87692A3"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27E4588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5/14/2025 - House Energy, (Third Hearing)</w:t>
            </w:r>
          </w:p>
        </w:tc>
      </w:tr>
      <w:tr w:rsidR="00136382" w:rsidRPr="00136382" w14:paraId="52FDD380" w14:textId="77777777" w:rsidTr="002A356B">
        <w:trPr>
          <w:tblCellSpacing w:w="15" w:type="dxa"/>
        </w:trPr>
        <w:tc>
          <w:tcPr>
            <w:tcW w:w="0" w:type="auto"/>
            <w:vAlign w:val="center"/>
            <w:hideMark/>
          </w:tcPr>
          <w:p w14:paraId="0AE2E3F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D4F153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DEE1DE6" w14:textId="77777777" w:rsidR="00136382" w:rsidRPr="00136382" w:rsidRDefault="00136382" w:rsidP="002A356B">
            <w:pPr>
              <w:rPr>
                <w:rFonts w:ascii="Aptos" w:eastAsia="Times New Roman" w:hAnsi="Aptos" w:cs="Tahoma"/>
                <w:sz w:val="20"/>
                <w:szCs w:val="20"/>
              </w:rPr>
            </w:pPr>
            <w:hyperlink r:id="rId28" w:tgtFrame="_blank" w:history="1">
              <w:r w:rsidRPr="00136382">
                <w:rPr>
                  <w:rStyle w:val="Hyperlink"/>
                  <w:rFonts w:ascii="Aptos" w:eastAsia="Times New Roman" w:hAnsi="Aptos" w:cs="Tahoma"/>
                  <w:sz w:val="20"/>
                  <w:szCs w:val="20"/>
                </w:rPr>
                <w:t>https://www.legislature.ohio.gov/legislation/legislation-summary?id=GA136-HB-158</w:t>
              </w:r>
            </w:hyperlink>
          </w:p>
        </w:tc>
      </w:tr>
      <w:tr w:rsidR="00136382" w:rsidRPr="00136382" w14:paraId="326E893C" w14:textId="77777777" w:rsidTr="002A356B">
        <w:trPr>
          <w:tblCellSpacing w:w="15" w:type="dxa"/>
        </w:trPr>
        <w:tc>
          <w:tcPr>
            <w:tcW w:w="0" w:type="auto"/>
            <w:gridSpan w:val="3"/>
            <w:vAlign w:val="center"/>
            <w:hideMark/>
          </w:tcPr>
          <w:p w14:paraId="6EA7B24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DEDAF02" w14:textId="77777777" w:rsidTr="002A356B">
        <w:trPr>
          <w:tblCellSpacing w:w="15" w:type="dxa"/>
        </w:trPr>
        <w:tc>
          <w:tcPr>
            <w:tcW w:w="650" w:type="pct"/>
            <w:hideMark/>
          </w:tcPr>
          <w:p w14:paraId="559394FE"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HB182</w:t>
            </w:r>
          </w:p>
        </w:tc>
        <w:tc>
          <w:tcPr>
            <w:tcW w:w="0" w:type="auto"/>
            <w:gridSpan w:val="2"/>
            <w:vAlign w:val="center"/>
            <w:hideMark/>
          </w:tcPr>
          <w:p w14:paraId="19C7B815"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PROHIBIT FLUORIDE-PUBLIC WATER SYSTEMS</w:t>
            </w:r>
            <w:r w:rsidRPr="00136382">
              <w:rPr>
                <w:rFonts w:ascii="Aptos" w:eastAsia="Times New Roman" w:hAnsi="Aptos" w:cs="Tahoma"/>
                <w:sz w:val="20"/>
                <w:szCs w:val="20"/>
              </w:rPr>
              <w:t xml:space="preserve"> (DEAN L) To prohibit a public water system from adding fluoride to its water.</w:t>
            </w:r>
          </w:p>
        </w:tc>
      </w:tr>
      <w:tr w:rsidR="00136382" w:rsidRPr="00136382" w14:paraId="30EC3469" w14:textId="77777777" w:rsidTr="002A356B">
        <w:trPr>
          <w:tblCellSpacing w:w="15" w:type="dxa"/>
        </w:trPr>
        <w:tc>
          <w:tcPr>
            <w:tcW w:w="0" w:type="auto"/>
            <w:vAlign w:val="center"/>
            <w:hideMark/>
          </w:tcPr>
          <w:p w14:paraId="425FAE1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BA6F522"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7F17037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4/30/2025 - House Natural Resources, (First Hearing)</w:t>
            </w:r>
          </w:p>
        </w:tc>
      </w:tr>
      <w:tr w:rsidR="00136382" w:rsidRPr="00136382" w14:paraId="7E81DC02" w14:textId="77777777" w:rsidTr="002A356B">
        <w:trPr>
          <w:tblCellSpacing w:w="15" w:type="dxa"/>
        </w:trPr>
        <w:tc>
          <w:tcPr>
            <w:tcW w:w="0" w:type="auto"/>
            <w:vAlign w:val="center"/>
            <w:hideMark/>
          </w:tcPr>
          <w:p w14:paraId="70A36DB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8B41F6E"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12689D1" w14:textId="77777777" w:rsidR="00136382" w:rsidRPr="00136382" w:rsidRDefault="00136382" w:rsidP="002A356B">
            <w:pPr>
              <w:rPr>
                <w:rFonts w:ascii="Aptos" w:eastAsia="Times New Roman" w:hAnsi="Aptos" w:cs="Tahoma"/>
                <w:sz w:val="20"/>
                <w:szCs w:val="20"/>
              </w:rPr>
            </w:pPr>
            <w:hyperlink r:id="rId29" w:tgtFrame="_blank" w:history="1">
              <w:r w:rsidRPr="00136382">
                <w:rPr>
                  <w:rStyle w:val="Hyperlink"/>
                  <w:rFonts w:ascii="Aptos" w:eastAsia="Times New Roman" w:hAnsi="Aptos" w:cs="Tahoma"/>
                  <w:sz w:val="20"/>
                  <w:szCs w:val="20"/>
                </w:rPr>
                <w:t>https://www.legislature.ohio.gov/legislation/legislation-summary?id=GA136-HB-182</w:t>
              </w:r>
            </w:hyperlink>
          </w:p>
        </w:tc>
      </w:tr>
      <w:tr w:rsidR="00136382" w:rsidRPr="00136382" w14:paraId="3CA6B720" w14:textId="77777777" w:rsidTr="002A356B">
        <w:trPr>
          <w:tblCellSpacing w:w="15" w:type="dxa"/>
        </w:trPr>
        <w:tc>
          <w:tcPr>
            <w:tcW w:w="0" w:type="auto"/>
            <w:gridSpan w:val="3"/>
            <w:vAlign w:val="center"/>
            <w:hideMark/>
          </w:tcPr>
          <w:p w14:paraId="56E224B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E55B593" w14:textId="77777777" w:rsidTr="002A356B">
        <w:trPr>
          <w:tblCellSpacing w:w="15" w:type="dxa"/>
        </w:trPr>
        <w:tc>
          <w:tcPr>
            <w:tcW w:w="650" w:type="pct"/>
            <w:hideMark/>
          </w:tcPr>
          <w:p w14:paraId="62CC2721"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HB184</w:t>
            </w:r>
          </w:p>
        </w:tc>
        <w:tc>
          <w:tcPr>
            <w:tcW w:w="0" w:type="auto"/>
            <w:gridSpan w:val="2"/>
            <w:vAlign w:val="center"/>
            <w:hideMark/>
          </w:tcPr>
          <w:p w14:paraId="4D061B64"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MAKE APPROPRIATIONS, SUPPORT STATE PROGRAMS</w:t>
            </w:r>
            <w:r w:rsidRPr="00136382">
              <w:rPr>
                <w:rFonts w:ascii="Aptos" w:eastAsia="Times New Roman" w:hAnsi="Aptos" w:cs="Tahoma"/>
                <w:sz w:val="20"/>
                <w:szCs w:val="20"/>
              </w:rPr>
              <w:t xml:space="preserve"> (STEWART B) To make appropriations and to provide authorization and conditions for the operation</w:t>
            </w:r>
            <w:r w:rsidRPr="00136382">
              <w:rPr>
                <w:rFonts w:ascii="Aptos" w:eastAsia="Times New Roman" w:hAnsi="Aptos" w:cs="Tahoma"/>
                <w:sz w:val="20"/>
                <w:szCs w:val="20"/>
              </w:rPr>
              <w:br/>
              <w:t>of state programs.</w:t>
            </w:r>
          </w:p>
        </w:tc>
      </w:tr>
      <w:tr w:rsidR="00136382" w:rsidRPr="00136382" w14:paraId="16731B82" w14:textId="77777777" w:rsidTr="002A356B">
        <w:trPr>
          <w:tblCellSpacing w:w="15" w:type="dxa"/>
        </w:trPr>
        <w:tc>
          <w:tcPr>
            <w:tcW w:w="0" w:type="auto"/>
            <w:vAlign w:val="center"/>
            <w:hideMark/>
          </w:tcPr>
          <w:p w14:paraId="3923B7F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A5590C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2F9F89B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11/19/2025 - Consideration of Senate Amendments; House Does Concur, Vote 82-5</w:t>
            </w:r>
          </w:p>
        </w:tc>
      </w:tr>
      <w:tr w:rsidR="00136382" w:rsidRPr="00136382" w14:paraId="18C44259" w14:textId="77777777" w:rsidTr="002A356B">
        <w:trPr>
          <w:tblCellSpacing w:w="15" w:type="dxa"/>
        </w:trPr>
        <w:tc>
          <w:tcPr>
            <w:tcW w:w="0" w:type="auto"/>
            <w:vAlign w:val="center"/>
            <w:hideMark/>
          </w:tcPr>
          <w:p w14:paraId="58F2FE8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D1B52A3"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C3E3000" w14:textId="77777777" w:rsidR="00136382" w:rsidRPr="00136382" w:rsidRDefault="00136382" w:rsidP="002A356B">
            <w:pPr>
              <w:rPr>
                <w:rFonts w:ascii="Aptos" w:eastAsia="Times New Roman" w:hAnsi="Aptos" w:cs="Tahoma"/>
                <w:sz w:val="20"/>
                <w:szCs w:val="20"/>
              </w:rPr>
            </w:pPr>
            <w:hyperlink r:id="rId30" w:tgtFrame="_blank" w:history="1">
              <w:r w:rsidRPr="00136382">
                <w:rPr>
                  <w:rStyle w:val="Hyperlink"/>
                  <w:rFonts w:ascii="Aptos" w:eastAsia="Times New Roman" w:hAnsi="Aptos" w:cs="Tahoma"/>
                  <w:sz w:val="20"/>
                  <w:szCs w:val="20"/>
                </w:rPr>
                <w:t>https://www.legislature.ohio.gov/legislation/legislation-summary?id=GA136-HB-184</w:t>
              </w:r>
            </w:hyperlink>
          </w:p>
        </w:tc>
      </w:tr>
      <w:tr w:rsidR="00136382" w:rsidRPr="00136382" w14:paraId="695DE49D" w14:textId="77777777" w:rsidTr="002A356B">
        <w:trPr>
          <w:tblCellSpacing w:w="15" w:type="dxa"/>
        </w:trPr>
        <w:tc>
          <w:tcPr>
            <w:tcW w:w="0" w:type="auto"/>
            <w:gridSpan w:val="3"/>
            <w:vAlign w:val="center"/>
            <w:hideMark/>
          </w:tcPr>
          <w:p w14:paraId="3C321BB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07E1267" w14:textId="77777777" w:rsidTr="002A356B">
        <w:trPr>
          <w:tblCellSpacing w:w="15" w:type="dxa"/>
        </w:trPr>
        <w:tc>
          <w:tcPr>
            <w:tcW w:w="650" w:type="pct"/>
            <w:hideMark/>
          </w:tcPr>
          <w:p w14:paraId="52185086"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HB223</w:t>
            </w:r>
          </w:p>
        </w:tc>
        <w:tc>
          <w:tcPr>
            <w:tcW w:w="0" w:type="auto"/>
            <w:gridSpan w:val="2"/>
            <w:vAlign w:val="center"/>
            <w:hideMark/>
          </w:tcPr>
          <w:p w14:paraId="09D5F754"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US, OHIO FLAG PURCHASE REQUIREMENTS</w:t>
            </w:r>
            <w:r w:rsidRPr="00136382">
              <w:rPr>
                <w:rFonts w:ascii="Aptos" w:eastAsia="Times New Roman" w:hAnsi="Aptos" w:cs="Tahoma"/>
                <w:sz w:val="20"/>
                <w:szCs w:val="20"/>
              </w:rPr>
              <w:t xml:space="preserve"> (MATHEWS T, WILLIS B) To prohibit the state or a political subdivision from purchasing a United States or Ohio flag that was not made in the United States.</w:t>
            </w:r>
          </w:p>
        </w:tc>
      </w:tr>
      <w:tr w:rsidR="00136382" w:rsidRPr="00136382" w14:paraId="2AB59502" w14:textId="77777777" w:rsidTr="002A356B">
        <w:trPr>
          <w:tblCellSpacing w:w="15" w:type="dxa"/>
        </w:trPr>
        <w:tc>
          <w:tcPr>
            <w:tcW w:w="0" w:type="auto"/>
            <w:vAlign w:val="center"/>
            <w:hideMark/>
          </w:tcPr>
          <w:p w14:paraId="2F94DEC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D3408CE"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042B8B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10/21/2025 - House Government Oversight, (Third Hearing)</w:t>
            </w:r>
          </w:p>
        </w:tc>
      </w:tr>
      <w:tr w:rsidR="00136382" w:rsidRPr="00136382" w14:paraId="03D9A623" w14:textId="77777777" w:rsidTr="002A356B">
        <w:trPr>
          <w:tblCellSpacing w:w="15" w:type="dxa"/>
        </w:trPr>
        <w:tc>
          <w:tcPr>
            <w:tcW w:w="0" w:type="auto"/>
            <w:vAlign w:val="center"/>
            <w:hideMark/>
          </w:tcPr>
          <w:p w14:paraId="1322349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2491812"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692D2462" w14:textId="77777777" w:rsidR="00136382" w:rsidRPr="00136382" w:rsidRDefault="00136382" w:rsidP="002A356B">
            <w:pPr>
              <w:rPr>
                <w:rFonts w:ascii="Aptos" w:eastAsia="Times New Roman" w:hAnsi="Aptos" w:cs="Tahoma"/>
                <w:sz w:val="20"/>
                <w:szCs w:val="20"/>
              </w:rPr>
            </w:pPr>
            <w:hyperlink r:id="rId31" w:tgtFrame="_blank" w:history="1">
              <w:r w:rsidRPr="00136382">
                <w:rPr>
                  <w:rStyle w:val="Hyperlink"/>
                  <w:rFonts w:ascii="Aptos" w:eastAsia="Times New Roman" w:hAnsi="Aptos" w:cs="Tahoma"/>
                  <w:sz w:val="20"/>
                  <w:szCs w:val="20"/>
                </w:rPr>
                <w:t>https://www.legislature.ohio.gov/legislation/legislation-summary?id=GA136-HB-223</w:t>
              </w:r>
            </w:hyperlink>
          </w:p>
        </w:tc>
      </w:tr>
      <w:tr w:rsidR="00136382" w:rsidRPr="00136382" w14:paraId="292492EA" w14:textId="77777777" w:rsidTr="002A356B">
        <w:trPr>
          <w:tblCellSpacing w:w="15" w:type="dxa"/>
        </w:trPr>
        <w:tc>
          <w:tcPr>
            <w:tcW w:w="0" w:type="auto"/>
            <w:gridSpan w:val="3"/>
            <w:vAlign w:val="center"/>
            <w:hideMark/>
          </w:tcPr>
          <w:p w14:paraId="4FC73AB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3F9603D7" w14:textId="77777777" w:rsidTr="002A356B">
        <w:trPr>
          <w:tblCellSpacing w:w="15" w:type="dxa"/>
        </w:trPr>
        <w:tc>
          <w:tcPr>
            <w:tcW w:w="650" w:type="pct"/>
            <w:hideMark/>
          </w:tcPr>
          <w:p w14:paraId="7B24EE5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HB227</w:t>
            </w:r>
          </w:p>
        </w:tc>
        <w:tc>
          <w:tcPr>
            <w:tcW w:w="0" w:type="auto"/>
            <w:gridSpan w:val="2"/>
            <w:vAlign w:val="center"/>
            <w:hideMark/>
          </w:tcPr>
          <w:p w14:paraId="52D7E5C1"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LAW MODIFICATIONS-EXCAVATION REQUIREMENTS</w:t>
            </w:r>
            <w:r w:rsidRPr="00136382">
              <w:rPr>
                <w:rFonts w:ascii="Aptos" w:eastAsia="Times New Roman" w:hAnsi="Aptos" w:cs="Tahoma"/>
                <w:sz w:val="20"/>
                <w:szCs w:val="20"/>
              </w:rPr>
              <w:t xml:space="preserve"> (ROBB BLASDEL M, JOHNSON M) To modify excavation requirements.</w:t>
            </w:r>
          </w:p>
        </w:tc>
      </w:tr>
      <w:tr w:rsidR="00136382" w:rsidRPr="00136382" w14:paraId="0CB2AB3E" w14:textId="77777777" w:rsidTr="002A356B">
        <w:trPr>
          <w:tblCellSpacing w:w="15" w:type="dxa"/>
        </w:trPr>
        <w:tc>
          <w:tcPr>
            <w:tcW w:w="0" w:type="auto"/>
            <w:vAlign w:val="center"/>
            <w:hideMark/>
          </w:tcPr>
          <w:p w14:paraId="791E2A1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540BBA6"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6F6B915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11/18/2025 - </w:t>
            </w:r>
            <w:r w:rsidRPr="00136382">
              <w:rPr>
                <w:rFonts w:ascii="Aptos" w:eastAsia="Times New Roman" w:hAnsi="Aptos" w:cs="Tahoma"/>
                <w:b/>
                <w:bCs/>
                <w:sz w:val="20"/>
                <w:szCs w:val="20"/>
              </w:rPr>
              <w:t>BILL AMENDED</w:t>
            </w:r>
            <w:r w:rsidRPr="00136382">
              <w:rPr>
                <w:rFonts w:ascii="Aptos" w:eastAsia="Times New Roman" w:hAnsi="Aptos" w:cs="Tahoma"/>
                <w:sz w:val="20"/>
                <w:szCs w:val="20"/>
              </w:rPr>
              <w:t>, Senate Public Utilities, (Third Hearing)</w:t>
            </w:r>
          </w:p>
        </w:tc>
      </w:tr>
      <w:tr w:rsidR="00136382" w:rsidRPr="00136382" w14:paraId="015D9C04" w14:textId="77777777" w:rsidTr="002A356B">
        <w:trPr>
          <w:tblCellSpacing w:w="15" w:type="dxa"/>
        </w:trPr>
        <w:tc>
          <w:tcPr>
            <w:tcW w:w="0" w:type="auto"/>
            <w:vAlign w:val="center"/>
            <w:hideMark/>
          </w:tcPr>
          <w:p w14:paraId="3D6022B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C1FD0D8"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5B9BC190" w14:textId="77777777" w:rsidR="00136382" w:rsidRPr="00136382" w:rsidRDefault="00136382" w:rsidP="002A356B">
            <w:pPr>
              <w:rPr>
                <w:rFonts w:ascii="Aptos" w:eastAsia="Times New Roman" w:hAnsi="Aptos" w:cs="Tahoma"/>
                <w:sz w:val="20"/>
                <w:szCs w:val="20"/>
              </w:rPr>
            </w:pPr>
            <w:hyperlink r:id="rId32" w:tgtFrame="_blank" w:history="1">
              <w:r w:rsidRPr="00136382">
                <w:rPr>
                  <w:rStyle w:val="Hyperlink"/>
                  <w:rFonts w:ascii="Aptos" w:eastAsia="Times New Roman" w:hAnsi="Aptos" w:cs="Tahoma"/>
                  <w:sz w:val="20"/>
                  <w:szCs w:val="20"/>
                </w:rPr>
                <w:t>https://www.legislature.ohio.gov/legislation/legislation-summary?id=GA136-HB-227</w:t>
              </w:r>
            </w:hyperlink>
          </w:p>
        </w:tc>
      </w:tr>
      <w:tr w:rsidR="00136382" w:rsidRPr="00136382" w14:paraId="78FEAAE4" w14:textId="77777777" w:rsidTr="002A356B">
        <w:trPr>
          <w:tblCellSpacing w:w="15" w:type="dxa"/>
        </w:trPr>
        <w:tc>
          <w:tcPr>
            <w:tcW w:w="0" w:type="auto"/>
            <w:gridSpan w:val="3"/>
            <w:vAlign w:val="center"/>
            <w:hideMark/>
          </w:tcPr>
          <w:p w14:paraId="7F36EBB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lastRenderedPageBreak/>
              <w:t> </w:t>
            </w:r>
          </w:p>
        </w:tc>
      </w:tr>
      <w:tr w:rsidR="00136382" w:rsidRPr="00136382" w14:paraId="46E7CD18" w14:textId="77777777" w:rsidTr="002A356B">
        <w:trPr>
          <w:tblCellSpacing w:w="15" w:type="dxa"/>
        </w:trPr>
        <w:tc>
          <w:tcPr>
            <w:tcW w:w="650" w:type="pct"/>
            <w:hideMark/>
          </w:tcPr>
          <w:p w14:paraId="5CEEF486"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HB246</w:t>
            </w:r>
          </w:p>
        </w:tc>
        <w:tc>
          <w:tcPr>
            <w:tcW w:w="0" w:type="auto"/>
            <w:gridSpan w:val="2"/>
            <w:vAlign w:val="center"/>
            <w:hideMark/>
          </w:tcPr>
          <w:p w14:paraId="562790B8"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REQUIRE E-VERIFY USE-CONSTRUCTION</w:t>
            </w:r>
            <w:r w:rsidRPr="00136382">
              <w:rPr>
                <w:rFonts w:ascii="Aptos" w:eastAsia="Times New Roman" w:hAnsi="Aptos" w:cs="Tahoma"/>
                <w:sz w:val="20"/>
                <w:szCs w:val="20"/>
              </w:rPr>
              <w:t xml:space="preserve"> (SWEARINGEN D, FISCHER T) To enact the E-Verify Workforce Integrity Act requiring certain construction industry employers to use E-verify and to sanction specified hiring practices in the industry.</w:t>
            </w:r>
          </w:p>
        </w:tc>
      </w:tr>
      <w:tr w:rsidR="00136382" w:rsidRPr="00136382" w14:paraId="41680061" w14:textId="77777777" w:rsidTr="002A356B">
        <w:trPr>
          <w:tblCellSpacing w:w="15" w:type="dxa"/>
        </w:trPr>
        <w:tc>
          <w:tcPr>
            <w:tcW w:w="0" w:type="auto"/>
            <w:vAlign w:val="center"/>
            <w:hideMark/>
          </w:tcPr>
          <w:p w14:paraId="45B3DAE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FE27B55"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4EA23F6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11/19/2025 - </w:t>
            </w:r>
            <w:r w:rsidRPr="00136382">
              <w:rPr>
                <w:rFonts w:ascii="Aptos" w:eastAsia="Times New Roman" w:hAnsi="Aptos" w:cs="Tahoma"/>
                <w:b/>
                <w:bCs/>
                <w:sz w:val="20"/>
                <w:szCs w:val="20"/>
              </w:rPr>
              <w:t>PASSED BY SENATE</w:t>
            </w:r>
            <w:r w:rsidRPr="00136382">
              <w:rPr>
                <w:rFonts w:ascii="Aptos" w:eastAsia="Times New Roman" w:hAnsi="Aptos" w:cs="Tahoma"/>
                <w:sz w:val="20"/>
                <w:szCs w:val="20"/>
              </w:rPr>
              <w:t>; Vote 33-0</w:t>
            </w:r>
          </w:p>
        </w:tc>
      </w:tr>
      <w:tr w:rsidR="00136382" w:rsidRPr="00136382" w14:paraId="2E4BAC35" w14:textId="77777777" w:rsidTr="002A356B">
        <w:trPr>
          <w:tblCellSpacing w:w="15" w:type="dxa"/>
        </w:trPr>
        <w:tc>
          <w:tcPr>
            <w:tcW w:w="0" w:type="auto"/>
            <w:vAlign w:val="center"/>
            <w:hideMark/>
          </w:tcPr>
          <w:p w14:paraId="4DE3638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76E072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31596EC" w14:textId="77777777" w:rsidR="00136382" w:rsidRPr="00136382" w:rsidRDefault="00136382" w:rsidP="002A356B">
            <w:pPr>
              <w:rPr>
                <w:rFonts w:ascii="Aptos" w:eastAsia="Times New Roman" w:hAnsi="Aptos" w:cs="Tahoma"/>
                <w:sz w:val="20"/>
                <w:szCs w:val="20"/>
              </w:rPr>
            </w:pPr>
            <w:hyperlink r:id="rId33" w:tgtFrame="_blank" w:history="1">
              <w:r w:rsidRPr="00136382">
                <w:rPr>
                  <w:rStyle w:val="Hyperlink"/>
                  <w:rFonts w:ascii="Aptos" w:eastAsia="Times New Roman" w:hAnsi="Aptos" w:cs="Tahoma"/>
                  <w:sz w:val="20"/>
                  <w:szCs w:val="20"/>
                </w:rPr>
                <w:t>https://www.legislature.ohio.gov/legislation/legislation-summary?id=GA136-HB-246</w:t>
              </w:r>
            </w:hyperlink>
          </w:p>
        </w:tc>
      </w:tr>
      <w:tr w:rsidR="00136382" w:rsidRPr="00136382" w14:paraId="139EEFF6" w14:textId="77777777" w:rsidTr="002A356B">
        <w:trPr>
          <w:tblCellSpacing w:w="15" w:type="dxa"/>
        </w:trPr>
        <w:tc>
          <w:tcPr>
            <w:tcW w:w="0" w:type="auto"/>
            <w:gridSpan w:val="3"/>
            <w:vAlign w:val="center"/>
            <w:hideMark/>
          </w:tcPr>
          <w:p w14:paraId="281A4A3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35C656CA" w14:textId="77777777" w:rsidTr="002A356B">
        <w:trPr>
          <w:tblCellSpacing w:w="15" w:type="dxa"/>
        </w:trPr>
        <w:tc>
          <w:tcPr>
            <w:tcW w:w="650" w:type="pct"/>
            <w:hideMark/>
          </w:tcPr>
          <w:p w14:paraId="53687620"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HB248</w:t>
            </w:r>
          </w:p>
        </w:tc>
        <w:tc>
          <w:tcPr>
            <w:tcW w:w="0" w:type="auto"/>
            <w:gridSpan w:val="2"/>
            <w:vAlign w:val="center"/>
            <w:hideMark/>
          </w:tcPr>
          <w:p w14:paraId="69888795"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CHANGES-AUDITOR OF STATE</w:t>
            </w:r>
            <w:r w:rsidRPr="00136382">
              <w:rPr>
                <w:rFonts w:ascii="Aptos" w:eastAsia="Times New Roman" w:hAnsi="Aptos" w:cs="Tahoma"/>
                <w:sz w:val="20"/>
                <w:szCs w:val="20"/>
              </w:rPr>
              <w:t xml:space="preserve"> (THOMAS D) To make various changes regarding the Auditor of State.</w:t>
            </w:r>
          </w:p>
        </w:tc>
      </w:tr>
      <w:tr w:rsidR="00136382" w:rsidRPr="00136382" w14:paraId="71236E06" w14:textId="77777777" w:rsidTr="002A356B">
        <w:trPr>
          <w:tblCellSpacing w:w="15" w:type="dxa"/>
        </w:trPr>
        <w:tc>
          <w:tcPr>
            <w:tcW w:w="0" w:type="auto"/>
            <w:vAlign w:val="center"/>
            <w:hideMark/>
          </w:tcPr>
          <w:p w14:paraId="14FC604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107001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749AC92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6/3/2025 - House General Government, (Third Hearing)</w:t>
            </w:r>
          </w:p>
        </w:tc>
      </w:tr>
      <w:tr w:rsidR="00136382" w:rsidRPr="00136382" w14:paraId="2800B5E5" w14:textId="77777777" w:rsidTr="002A356B">
        <w:trPr>
          <w:tblCellSpacing w:w="15" w:type="dxa"/>
        </w:trPr>
        <w:tc>
          <w:tcPr>
            <w:tcW w:w="0" w:type="auto"/>
            <w:vAlign w:val="center"/>
            <w:hideMark/>
          </w:tcPr>
          <w:p w14:paraId="7740D76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0D95B5E3"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36F82FB" w14:textId="77777777" w:rsidR="00136382" w:rsidRPr="00136382" w:rsidRDefault="00136382" w:rsidP="002A356B">
            <w:pPr>
              <w:rPr>
                <w:rFonts w:ascii="Aptos" w:eastAsia="Times New Roman" w:hAnsi="Aptos" w:cs="Tahoma"/>
                <w:sz w:val="20"/>
                <w:szCs w:val="20"/>
              </w:rPr>
            </w:pPr>
            <w:hyperlink r:id="rId34" w:tgtFrame="_blank" w:history="1">
              <w:r w:rsidRPr="00136382">
                <w:rPr>
                  <w:rStyle w:val="Hyperlink"/>
                  <w:rFonts w:ascii="Aptos" w:eastAsia="Times New Roman" w:hAnsi="Aptos" w:cs="Tahoma"/>
                  <w:sz w:val="20"/>
                  <w:szCs w:val="20"/>
                </w:rPr>
                <w:t>https://www.legislature.ohio.gov/legislation/legislation-summary?id=GA136-HB-248</w:t>
              </w:r>
            </w:hyperlink>
          </w:p>
        </w:tc>
      </w:tr>
      <w:tr w:rsidR="00136382" w:rsidRPr="00136382" w14:paraId="726BDB7A" w14:textId="77777777" w:rsidTr="002A356B">
        <w:trPr>
          <w:tblCellSpacing w:w="15" w:type="dxa"/>
        </w:trPr>
        <w:tc>
          <w:tcPr>
            <w:tcW w:w="0" w:type="auto"/>
            <w:gridSpan w:val="3"/>
            <w:vAlign w:val="center"/>
            <w:hideMark/>
          </w:tcPr>
          <w:p w14:paraId="3E4EDC7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220E1C5A" w14:textId="77777777" w:rsidTr="002A356B">
        <w:trPr>
          <w:tblCellSpacing w:w="15" w:type="dxa"/>
        </w:trPr>
        <w:tc>
          <w:tcPr>
            <w:tcW w:w="650" w:type="pct"/>
            <w:hideMark/>
          </w:tcPr>
          <w:p w14:paraId="2ECFBDE6"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HB265</w:t>
            </w:r>
          </w:p>
        </w:tc>
        <w:tc>
          <w:tcPr>
            <w:tcW w:w="0" w:type="auto"/>
            <w:gridSpan w:val="2"/>
            <w:vAlign w:val="center"/>
            <w:hideMark/>
          </w:tcPr>
          <w:p w14:paraId="72B4EDA7"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PUBLIC UTILITY SERVICES RESELLER REGULATION</w:t>
            </w:r>
            <w:r w:rsidRPr="00136382">
              <w:rPr>
                <w:rFonts w:ascii="Aptos" w:eastAsia="Times New Roman" w:hAnsi="Aptos" w:cs="Tahoma"/>
                <w:sz w:val="20"/>
                <w:szCs w:val="20"/>
              </w:rPr>
              <w:t xml:space="preserve"> (BRENNAN S, FISCHER T) To regulate resellers of public utility services as public utilities.</w:t>
            </w:r>
          </w:p>
        </w:tc>
      </w:tr>
      <w:tr w:rsidR="00136382" w:rsidRPr="00136382" w14:paraId="3887826A" w14:textId="77777777" w:rsidTr="002A356B">
        <w:trPr>
          <w:tblCellSpacing w:w="15" w:type="dxa"/>
        </w:trPr>
        <w:tc>
          <w:tcPr>
            <w:tcW w:w="0" w:type="auto"/>
            <w:vAlign w:val="center"/>
            <w:hideMark/>
          </w:tcPr>
          <w:p w14:paraId="126265C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3E6C51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2724596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6/4/2025 - House Energy, (First Hearing)</w:t>
            </w:r>
          </w:p>
        </w:tc>
      </w:tr>
      <w:tr w:rsidR="00136382" w:rsidRPr="00136382" w14:paraId="6049C72C" w14:textId="77777777" w:rsidTr="002A356B">
        <w:trPr>
          <w:tblCellSpacing w:w="15" w:type="dxa"/>
        </w:trPr>
        <w:tc>
          <w:tcPr>
            <w:tcW w:w="0" w:type="auto"/>
            <w:vAlign w:val="center"/>
            <w:hideMark/>
          </w:tcPr>
          <w:p w14:paraId="41A2F1D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3250DC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5F8DDC50" w14:textId="77777777" w:rsidR="00136382" w:rsidRPr="00136382" w:rsidRDefault="00136382" w:rsidP="002A356B">
            <w:pPr>
              <w:rPr>
                <w:rFonts w:ascii="Aptos" w:eastAsia="Times New Roman" w:hAnsi="Aptos" w:cs="Tahoma"/>
                <w:sz w:val="20"/>
                <w:szCs w:val="20"/>
              </w:rPr>
            </w:pPr>
            <w:hyperlink r:id="rId35" w:tgtFrame="_blank" w:history="1">
              <w:r w:rsidRPr="00136382">
                <w:rPr>
                  <w:rStyle w:val="Hyperlink"/>
                  <w:rFonts w:ascii="Aptos" w:eastAsia="Times New Roman" w:hAnsi="Aptos" w:cs="Tahoma"/>
                  <w:sz w:val="20"/>
                  <w:szCs w:val="20"/>
                </w:rPr>
                <w:t>https://www.legislature.ohio.gov/legislation/legislation-summary?id=GA136-HB-265</w:t>
              </w:r>
            </w:hyperlink>
          </w:p>
        </w:tc>
      </w:tr>
      <w:tr w:rsidR="00136382" w:rsidRPr="00136382" w14:paraId="5FA9B303" w14:textId="77777777" w:rsidTr="002A356B">
        <w:trPr>
          <w:tblCellSpacing w:w="15" w:type="dxa"/>
        </w:trPr>
        <w:tc>
          <w:tcPr>
            <w:tcW w:w="0" w:type="auto"/>
            <w:gridSpan w:val="3"/>
            <w:vAlign w:val="center"/>
            <w:hideMark/>
          </w:tcPr>
          <w:p w14:paraId="096AC23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6B8DEE86" w14:textId="77777777" w:rsidTr="002A356B">
        <w:trPr>
          <w:tblCellSpacing w:w="15" w:type="dxa"/>
        </w:trPr>
        <w:tc>
          <w:tcPr>
            <w:tcW w:w="650" w:type="pct"/>
            <w:hideMark/>
          </w:tcPr>
          <w:p w14:paraId="0C455DAC"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HB272</w:t>
            </w:r>
          </w:p>
        </w:tc>
        <w:tc>
          <w:tcPr>
            <w:tcW w:w="0" w:type="auto"/>
            <w:gridSpan w:val="2"/>
            <w:vAlign w:val="center"/>
            <w:hideMark/>
          </w:tcPr>
          <w:p w14:paraId="5C275252"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REGULATE FOOD ADDITIVES, FLUORIDE, PFAS</w:t>
            </w:r>
            <w:r w:rsidRPr="00136382">
              <w:rPr>
                <w:rFonts w:ascii="Aptos" w:eastAsia="Times New Roman" w:hAnsi="Aptos" w:cs="Tahoma"/>
                <w:sz w:val="20"/>
                <w:szCs w:val="20"/>
              </w:rPr>
              <w:t xml:space="preserve"> (PIZZULLI J, ROBB BLASDEL M) To prohibit the use of certain food dyes and additives, the release of substances into the atmosphere for certain purposes, and intentionally added PFAS in various products, to revise the law governing fluoride, and to name this act the Protecting Utility and Resources for Enhanced Living, Improved Food, and Environment Act.</w:t>
            </w:r>
          </w:p>
        </w:tc>
      </w:tr>
      <w:tr w:rsidR="00136382" w:rsidRPr="00136382" w14:paraId="52860259" w14:textId="77777777" w:rsidTr="002A356B">
        <w:trPr>
          <w:tblCellSpacing w:w="15" w:type="dxa"/>
        </w:trPr>
        <w:tc>
          <w:tcPr>
            <w:tcW w:w="0" w:type="auto"/>
            <w:vAlign w:val="center"/>
            <w:hideMark/>
          </w:tcPr>
          <w:p w14:paraId="3F04899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C1FF420"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60E529EB"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6/10/2025 - House General Government, (First Hearing)</w:t>
            </w:r>
          </w:p>
        </w:tc>
      </w:tr>
      <w:tr w:rsidR="00136382" w:rsidRPr="00136382" w14:paraId="094D346F" w14:textId="77777777" w:rsidTr="002A356B">
        <w:trPr>
          <w:tblCellSpacing w:w="15" w:type="dxa"/>
        </w:trPr>
        <w:tc>
          <w:tcPr>
            <w:tcW w:w="0" w:type="auto"/>
            <w:vAlign w:val="center"/>
            <w:hideMark/>
          </w:tcPr>
          <w:p w14:paraId="7A14F25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0A1BD90"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7F1FB94" w14:textId="77777777" w:rsidR="00136382" w:rsidRPr="00136382" w:rsidRDefault="00136382" w:rsidP="002A356B">
            <w:pPr>
              <w:rPr>
                <w:rFonts w:ascii="Aptos" w:eastAsia="Times New Roman" w:hAnsi="Aptos" w:cs="Tahoma"/>
                <w:sz w:val="20"/>
                <w:szCs w:val="20"/>
              </w:rPr>
            </w:pPr>
            <w:hyperlink r:id="rId36" w:tgtFrame="_blank" w:history="1">
              <w:r w:rsidRPr="00136382">
                <w:rPr>
                  <w:rStyle w:val="Hyperlink"/>
                  <w:rFonts w:ascii="Aptos" w:eastAsia="Times New Roman" w:hAnsi="Aptos" w:cs="Tahoma"/>
                  <w:sz w:val="20"/>
                  <w:szCs w:val="20"/>
                </w:rPr>
                <w:t>https://www.legislature.ohio.gov/legislation/legislation-summary?id=GA136-HB-272</w:t>
              </w:r>
            </w:hyperlink>
          </w:p>
        </w:tc>
      </w:tr>
      <w:tr w:rsidR="00136382" w:rsidRPr="00136382" w14:paraId="6B6FDCBE" w14:textId="77777777" w:rsidTr="002A356B">
        <w:trPr>
          <w:tblCellSpacing w:w="15" w:type="dxa"/>
        </w:trPr>
        <w:tc>
          <w:tcPr>
            <w:tcW w:w="0" w:type="auto"/>
            <w:gridSpan w:val="3"/>
            <w:vAlign w:val="center"/>
            <w:hideMark/>
          </w:tcPr>
          <w:p w14:paraId="71E14DB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2B8A215" w14:textId="77777777" w:rsidTr="002A356B">
        <w:trPr>
          <w:tblCellSpacing w:w="15" w:type="dxa"/>
        </w:trPr>
        <w:tc>
          <w:tcPr>
            <w:tcW w:w="650" w:type="pct"/>
            <w:hideMark/>
          </w:tcPr>
          <w:p w14:paraId="3D744EB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HB278</w:t>
            </w:r>
          </w:p>
        </w:tc>
        <w:tc>
          <w:tcPr>
            <w:tcW w:w="0" w:type="auto"/>
            <w:gridSpan w:val="2"/>
            <w:vAlign w:val="center"/>
            <w:hideMark/>
          </w:tcPr>
          <w:p w14:paraId="31FDDA9E"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RELATING TO STATE TREASURER</w:t>
            </w:r>
            <w:r w:rsidRPr="00136382">
              <w:rPr>
                <w:rFonts w:ascii="Aptos" w:eastAsia="Times New Roman" w:hAnsi="Aptos" w:cs="Tahoma"/>
                <w:sz w:val="20"/>
                <w:szCs w:val="20"/>
              </w:rPr>
              <w:t xml:space="preserve"> (MATHEWS T, HALL T) Relating to the Treasurer of State.</w:t>
            </w:r>
          </w:p>
        </w:tc>
      </w:tr>
      <w:tr w:rsidR="00136382" w:rsidRPr="00136382" w14:paraId="07ED8960" w14:textId="77777777" w:rsidTr="002A356B">
        <w:trPr>
          <w:tblCellSpacing w:w="15" w:type="dxa"/>
        </w:trPr>
        <w:tc>
          <w:tcPr>
            <w:tcW w:w="0" w:type="auto"/>
            <w:vAlign w:val="center"/>
            <w:hideMark/>
          </w:tcPr>
          <w:p w14:paraId="302EF2C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42536A2"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72AD930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6/4/2025 - House Financial Institutions, (First Hearing)</w:t>
            </w:r>
          </w:p>
        </w:tc>
      </w:tr>
      <w:tr w:rsidR="00136382" w:rsidRPr="00136382" w14:paraId="4FF76C9D" w14:textId="77777777" w:rsidTr="002A356B">
        <w:trPr>
          <w:tblCellSpacing w:w="15" w:type="dxa"/>
        </w:trPr>
        <w:tc>
          <w:tcPr>
            <w:tcW w:w="0" w:type="auto"/>
            <w:vAlign w:val="center"/>
            <w:hideMark/>
          </w:tcPr>
          <w:p w14:paraId="3EBBCCA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5A776B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48225F8" w14:textId="77777777" w:rsidR="00136382" w:rsidRPr="00136382" w:rsidRDefault="00136382" w:rsidP="002A356B">
            <w:pPr>
              <w:rPr>
                <w:rFonts w:ascii="Aptos" w:eastAsia="Times New Roman" w:hAnsi="Aptos" w:cs="Tahoma"/>
                <w:sz w:val="20"/>
                <w:szCs w:val="20"/>
              </w:rPr>
            </w:pPr>
            <w:hyperlink r:id="rId37" w:tgtFrame="_blank" w:history="1">
              <w:r w:rsidRPr="00136382">
                <w:rPr>
                  <w:rStyle w:val="Hyperlink"/>
                  <w:rFonts w:ascii="Aptos" w:eastAsia="Times New Roman" w:hAnsi="Aptos" w:cs="Tahoma"/>
                  <w:sz w:val="20"/>
                  <w:szCs w:val="20"/>
                </w:rPr>
                <w:t>https://www.legislature.ohio.gov/legislation/legislation-summary?id=GA136-HB-278</w:t>
              </w:r>
            </w:hyperlink>
          </w:p>
        </w:tc>
      </w:tr>
      <w:tr w:rsidR="00136382" w:rsidRPr="00136382" w14:paraId="693CE5A9" w14:textId="77777777" w:rsidTr="002A356B">
        <w:trPr>
          <w:tblCellSpacing w:w="15" w:type="dxa"/>
        </w:trPr>
        <w:tc>
          <w:tcPr>
            <w:tcW w:w="0" w:type="auto"/>
            <w:gridSpan w:val="3"/>
            <w:vAlign w:val="center"/>
            <w:hideMark/>
          </w:tcPr>
          <w:p w14:paraId="620EB4D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646DB7A6" w14:textId="77777777" w:rsidTr="002A356B">
        <w:trPr>
          <w:tblCellSpacing w:w="15" w:type="dxa"/>
        </w:trPr>
        <w:tc>
          <w:tcPr>
            <w:tcW w:w="650" w:type="pct"/>
            <w:hideMark/>
          </w:tcPr>
          <w:p w14:paraId="604375C2"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HB283</w:t>
            </w:r>
          </w:p>
        </w:tc>
        <w:tc>
          <w:tcPr>
            <w:tcW w:w="0" w:type="auto"/>
            <w:gridSpan w:val="2"/>
            <w:vAlign w:val="center"/>
            <w:hideMark/>
          </w:tcPr>
          <w:p w14:paraId="17098CDD"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CYBERSECURITY REQUIREMENT-POLITICAL SUBDIVISIONS</w:t>
            </w:r>
            <w:r w:rsidRPr="00136382">
              <w:rPr>
                <w:rFonts w:ascii="Aptos" w:eastAsia="Times New Roman" w:hAnsi="Aptos" w:cs="Tahoma"/>
                <w:sz w:val="20"/>
                <w:szCs w:val="20"/>
              </w:rPr>
              <w:t xml:space="preserve"> (MATHEWS A, GHANBARI H) To require political subdivisions to adopt a cybersecurity program.</w:t>
            </w:r>
          </w:p>
        </w:tc>
      </w:tr>
      <w:tr w:rsidR="00136382" w:rsidRPr="00136382" w14:paraId="0B97AC9C" w14:textId="77777777" w:rsidTr="002A356B">
        <w:trPr>
          <w:tblCellSpacing w:w="15" w:type="dxa"/>
        </w:trPr>
        <w:tc>
          <w:tcPr>
            <w:tcW w:w="0" w:type="auto"/>
            <w:vAlign w:val="center"/>
            <w:hideMark/>
          </w:tcPr>
          <w:p w14:paraId="602B527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9068B8B"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B24532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6/17/2025 - House Technology and Innovation, (Second Hearing)</w:t>
            </w:r>
          </w:p>
        </w:tc>
      </w:tr>
      <w:tr w:rsidR="00136382" w:rsidRPr="00136382" w14:paraId="37531160" w14:textId="77777777" w:rsidTr="002A356B">
        <w:trPr>
          <w:tblCellSpacing w:w="15" w:type="dxa"/>
        </w:trPr>
        <w:tc>
          <w:tcPr>
            <w:tcW w:w="0" w:type="auto"/>
            <w:vAlign w:val="center"/>
            <w:hideMark/>
          </w:tcPr>
          <w:p w14:paraId="54C5862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8B984AD"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023C540" w14:textId="77777777" w:rsidR="00136382" w:rsidRPr="00136382" w:rsidRDefault="00136382" w:rsidP="002A356B">
            <w:pPr>
              <w:rPr>
                <w:rFonts w:ascii="Aptos" w:eastAsia="Times New Roman" w:hAnsi="Aptos" w:cs="Tahoma"/>
                <w:sz w:val="20"/>
                <w:szCs w:val="20"/>
              </w:rPr>
            </w:pPr>
            <w:hyperlink r:id="rId38" w:tgtFrame="_blank" w:history="1">
              <w:r w:rsidRPr="00136382">
                <w:rPr>
                  <w:rStyle w:val="Hyperlink"/>
                  <w:rFonts w:ascii="Aptos" w:eastAsia="Times New Roman" w:hAnsi="Aptos" w:cs="Tahoma"/>
                  <w:sz w:val="20"/>
                  <w:szCs w:val="20"/>
                </w:rPr>
                <w:t>https://www.legislature.ohio.gov/legislation/legislation-summary?id=GA136-HB-283</w:t>
              </w:r>
            </w:hyperlink>
          </w:p>
        </w:tc>
      </w:tr>
      <w:tr w:rsidR="00136382" w:rsidRPr="00136382" w14:paraId="70D18DA0" w14:textId="77777777" w:rsidTr="002A356B">
        <w:trPr>
          <w:tblCellSpacing w:w="15" w:type="dxa"/>
        </w:trPr>
        <w:tc>
          <w:tcPr>
            <w:tcW w:w="0" w:type="auto"/>
            <w:gridSpan w:val="3"/>
            <w:vAlign w:val="center"/>
            <w:hideMark/>
          </w:tcPr>
          <w:p w14:paraId="08CE63A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EDD1935" w14:textId="77777777" w:rsidTr="002A356B">
        <w:trPr>
          <w:tblCellSpacing w:w="15" w:type="dxa"/>
        </w:trPr>
        <w:tc>
          <w:tcPr>
            <w:tcW w:w="650" w:type="pct"/>
            <w:hideMark/>
          </w:tcPr>
          <w:p w14:paraId="3233276A"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HB284</w:t>
            </w:r>
          </w:p>
        </w:tc>
        <w:tc>
          <w:tcPr>
            <w:tcW w:w="0" w:type="auto"/>
            <w:gridSpan w:val="2"/>
            <w:vAlign w:val="center"/>
            <w:hideMark/>
          </w:tcPr>
          <w:p w14:paraId="6F7BE3B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STATE-FUNDED PROJECTS-AMERICAN IRON, STEEL</w:t>
            </w:r>
            <w:r w:rsidRPr="00136382">
              <w:rPr>
                <w:rFonts w:ascii="Aptos" w:eastAsia="Times New Roman" w:hAnsi="Aptos" w:cs="Tahoma"/>
                <w:sz w:val="20"/>
                <w:szCs w:val="20"/>
              </w:rPr>
              <w:t xml:space="preserve"> (HINER M, WHITE E) To require iron or steel that is produced in the United States be used on projects supported by state funds.</w:t>
            </w:r>
          </w:p>
        </w:tc>
      </w:tr>
      <w:tr w:rsidR="00136382" w:rsidRPr="00136382" w14:paraId="4A27142E" w14:textId="77777777" w:rsidTr="002A356B">
        <w:trPr>
          <w:tblCellSpacing w:w="15" w:type="dxa"/>
        </w:trPr>
        <w:tc>
          <w:tcPr>
            <w:tcW w:w="0" w:type="auto"/>
            <w:vAlign w:val="center"/>
            <w:hideMark/>
          </w:tcPr>
          <w:p w14:paraId="031D0C2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0C67FE6D"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C984F4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11/5/2025 - </w:t>
            </w:r>
            <w:r w:rsidRPr="00136382">
              <w:rPr>
                <w:rFonts w:ascii="Aptos" w:eastAsia="Times New Roman" w:hAnsi="Aptos" w:cs="Tahoma"/>
                <w:b/>
                <w:bCs/>
                <w:sz w:val="20"/>
                <w:szCs w:val="20"/>
              </w:rPr>
              <w:t>BILL AMENDED</w:t>
            </w:r>
            <w:r w:rsidRPr="00136382">
              <w:rPr>
                <w:rFonts w:ascii="Aptos" w:eastAsia="Times New Roman" w:hAnsi="Aptos" w:cs="Tahoma"/>
                <w:sz w:val="20"/>
                <w:szCs w:val="20"/>
              </w:rPr>
              <w:t>, House Development, (Third Hearing)</w:t>
            </w:r>
          </w:p>
        </w:tc>
      </w:tr>
      <w:tr w:rsidR="00136382" w:rsidRPr="00136382" w14:paraId="6B62DEE9" w14:textId="77777777" w:rsidTr="002A356B">
        <w:trPr>
          <w:tblCellSpacing w:w="15" w:type="dxa"/>
        </w:trPr>
        <w:tc>
          <w:tcPr>
            <w:tcW w:w="0" w:type="auto"/>
            <w:vAlign w:val="center"/>
            <w:hideMark/>
          </w:tcPr>
          <w:p w14:paraId="583E03C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E23BEC9"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C5B0887" w14:textId="77777777" w:rsidR="00136382" w:rsidRPr="00136382" w:rsidRDefault="00136382" w:rsidP="002A356B">
            <w:pPr>
              <w:rPr>
                <w:rFonts w:ascii="Aptos" w:eastAsia="Times New Roman" w:hAnsi="Aptos" w:cs="Tahoma"/>
                <w:sz w:val="20"/>
                <w:szCs w:val="20"/>
              </w:rPr>
            </w:pPr>
            <w:hyperlink r:id="rId39" w:tgtFrame="_blank" w:history="1">
              <w:r w:rsidRPr="00136382">
                <w:rPr>
                  <w:rStyle w:val="Hyperlink"/>
                  <w:rFonts w:ascii="Aptos" w:eastAsia="Times New Roman" w:hAnsi="Aptos" w:cs="Tahoma"/>
                  <w:sz w:val="20"/>
                  <w:szCs w:val="20"/>
                </w:rPr>
                <w:t>https://www.legislature.ohio.gov/legislation/legislation-summary?id=GA136-HB-284</w:t>
              </w:r>
            </w:hyperlink>
          </w:p>
        </w:tc>
      </w:tr>
      <w:tr w:rsidR="00136382" w:rsidRPr="00136382" w14:paraId="03D88035" w14:textId="77777777" w:rsidTr="002A356B">
        <w:trPr>
          <w:tblCellSpacing w:w="15" w:type="dxa"/>
        </w:trPr>
        <w:tc>
          <w:tcPr>
            <w:tcW w:w="0" w:type="auto"/>
            <w:gridSpan w:val="3"/>
            <w:vAlign w:val="center"/>
            <w:hideMark/>
          </w:tcPr>
          <w:p w14:paraId="4B0E6F8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24222010" w14:textId="77777777" w:rsidTr="002A356B">
        <w:trPr>
          <w:tblCellSpacing w:w="15" w:type="dxa"/>
        </w:trPr>
        <w:tc>
          <w:tcPr>
            <w:tcW w:w="650" w:type="pct"/>
            <w:hideMark/>
          </w:tcPr>
          <w:p w14:paraId="23BB2AA7"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HB288</w:t>
            </w:r>
          </w:p>
        </w:tc>
        <w:tc>
          <w:tcPr>
            <w:tcW w:w="0" w:type="auto"/>
            <w:gridSpan w:val="2"/>
            <w:vAlign w:val="center"/>
            <w:hideMark/>
          </w:tcPr>
          <w:p w14:paraId="5E60016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TIMELY PAY REQUIREMENT-PRIVATE CONSTRUCTION</w:t>
            </w:r>
            <w:r w:rsidRPr="00136382">
              <w:rPr>
                <w:rFonts w:ascii="Aptos" w:eastAsia="Times New Roman" w:hAnsi="Aptos" w:cs="Tahoma"/>
                <w:sz w:val="20"/>
                <w:szCs w:val="20"/>
              </w:rPr>
              <w:t xml:space="preserve"> (ROEMER B, SWEENEY B) To require owners of private construction projects to timely pay contractors.</w:t>
            </w:r>
          </w:p>
        </w:tc>
      </w:tr>
      <w:tr w:rsidR="00136382" w:rsidRPr="00136382" w14:paraId="4B7FDAB6" w14:textId="77777777" w:rsidTr="002A356B">
        <w:trPr>
          <w:tblCellSpacing w:w="15" w:type="dxa"/>
        </w:trPr>
        <w:tc>
          <w:tcPr>
            <w:tcW w:w="0" w:type="auto"/>
            <w:vAlign w:val="center"/>
            <w:hideMark/>
          </w:tcPr>
          <w:p w14:paraId="4C34CB4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lastRenderedPageBreak/>
              <w:t> </w:t>
            </w:r>
          </w:p>
        </w:tc>
        <w:tc>
          <w:tcPr>
            <w:tcW w:w="1250" w:type="pct"/>
            <w:hideMark/>
          </w:tcPr>
          <w:p w14:paraId="2066FE85"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2A3EEFB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6/17/2025 - </w:t>
            </w:r>
            <w:r w:rsidRPr="00136382">
              <w:rPr>
                <w:rFonts w:ascii="Aptos" w:eastAsia="Times New Roman" w:hAnsi="Aptos" w:cs="Tahoma"/>
                <w:b/>
                <w:bCs/>
                <w:sz w:val="20"/>
                <w:szCs w:val="20"/>
              </w:rPr>
              <w:t>REPORTED OUT</w:t>
            </w:r>
            <w:r w:rsidRPr="00136382">
              <w:rPr>
                <w:rFonts w:ascii="Aptos" w:eastAsia="Times New Roman" w:hAnsi="Aptos" w:cs="Tahoma"/>
                <w:sz w:val="20"/>
                <w:szCs w:val="20"/>
              </w:rPr>
              <w:t>, House Small Business, (Fourth Hearing)</w:t>
            </w:r>
          </w:p>
        </w:tc>
      </w:tr>
      <w:tr w:rsidR="00136382" w:rsidRPr="00136382" w14:paraId="3D236B06" w14:textId="77777777" w:rsidTr="002A356B">
        <w:trPr>
          <w:tblCellSpacing w:w="15" w:type="dxa"/>
        </w:trPr>
        <w:tc>
          <w:tcPr>
            <w:tcW w:w="0" w:type="auto"/>
            <w:vAlign w:val="center"/>
            <w:hideMark/>
          </w:tcPr>
          <w:p w14:paraId="02F642A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C68900F"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26B658C" w14:textId="77777777" w:rsidR="00136382" w:rsidRPr="00136382" w:rsidRDefault="00136382" w:rsidP="002A356B">
            <w:pPr>
              <w:rPr>
                <w:rFonts w:ascii="Aptos" w:eastAsia="Times New Roman" w:hAnsi="Aptos" w:cs="Tahoma"/>
                <w:sz w:val="20"/>
                <w:szCs w:val="20"/>
              </w:rPr>
            </w:pPr>
            <w:hyperlink r:id="rId40" w:tgtFrame="_blank" w:history="1">
              <w:r w:rsidRPr="00136382">
                <w:rPr>
                  <w:rStyle w:val="Hyperlink"/>
                  <w:rFonts w:ascii="Aptos" w:eastAsia="Times New Roman" w:hAnsi="Aptos" w:cs="Tahoma"/>
                  <w:sz w:val="20"/>
                  <w:szCs w:val="20"/>
                </w:rPr>
                <w:t>https://www.legislature.ohio.gov/legislation/legislation-summary?id=GA136-HB-288</w:t>
              </w:r>
            </w:hyperlink>
          </w:p>
        </w:tc>
      </w:tr>
      <w:tr w:rsidR="00136382" w:rsidRPr="00136382" w14:paraId="760F6C56" w14:textId="77777777" w:rsidTr="002A356B">
        <w:trPr>
          <w:tblCellSpacing w:w="15" w:type="dxa"/>
        </w:trPr>
        <w:tc>
          <w:tcPr>
            <w:tcW w:w="0" w:type="auto"/>
            <w:gridSpan w:val="3"/>
            <w:vAlign w:val="center"/>
            <w:hideMark/>
          </w:tcPr>
          <w:p w14:paraId="12CDA3B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31E32507" w14:textId="77777777" w:rsidTr="002A356B">
        <w:trPr>
          <w:tblCellSpacing w:w="15" w:type="dxa"/>
        </w:trPr>
        <w:tc>
          <w:tcPr>
            <w:tcW w:w="650" w:type="pct"/>
            <w:hideMark/>
          </w:tcPr>
          <w:p w14:paraId="48BC27E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HB307</w:t>
            </w:r>
          </w:p>
        </w:tc>
        <w:tc>
          <w:tcPr>
            <w:tcW w:w="0" w:type="auto"/>
            <w:gridSpan w:val="2"/>
            <w:vAlign w:val="center"/>
            <w:hideMark/>
          </w:tcPr>
          <w:p w14:paraId="7553FB78"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ESTABLISH LEAD LINE REPLACEMENT PROGRAM</w:t>
            </w:r>
            <w:r w:rsidRPr="00136382">
              <w:rPr>
                <w:rFonts w:ascii="Aptos" w:eastAsia="Times New Roman" w:hAnsi="Aptos" w:cs="Tahoma"/>
                <w:sz w:val="20"/>
                <w:szCs w:val="20"/>
              </w:rPr>
              <w:t xml:space="preserve"> (JARRELLS D, ROBB BLASDEL M) To establish a program regarding lead service line replacement and to name this act the Lead Line Replacement Act.</w:t>
            </w:r>
          </w:p>
        </w:tc>
      </w:tr>
      <w:tr w:rsidR="00136382" w:rsidRPr="00136382" w14:paraId="28BFEC0E" w14:textId="77777777" w:rsidTr="002A356B">
        <w:trPr>
          <w:tblCellSpacing w:w="15" w:type="dxa"/>
        </w:trPr>
        <w:tc>
          <w:tcPr>
            <w:tcW w:w="0" w:type="auto"/>
            <w:vAlign w:val="center"/>
            <w:hideMark/>
          </w:tcPr>
          <w:p w14:paraId="72104FE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6D5A93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7DC925E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10/8/2025 - House Development, (Third Hearing)</w:t>
            </w:r>
          </w:p>
        </w:tc>
      </w:tr>
      <w:tr w:rsidR="00136382" w:rsidRPr="00136382" w14:paraId="6BD8B784" w14:textId="77777777" w:rsidTr="002A356B">
        <w:trPr>
          <w:tblCellSpacing w:w="15" w:type="dxa"/>
        </w:trPr>
        <w:tc>
          <w:tcPr>
            <w:tcW w:w="0" w:type="auto"/>
            <w:vAlign w:val="center"/>
            <w:hideMark/>
          </w:tcPr>
          <w:p w14:paraId="65CFA68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A349A40"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7F0E8A33" w14:textId="77777777" w:rsidR="00136382" w:rsidRPr="00136382" w:rsidRDefault="00136382" w:rsidP="002A356B">
            <w:pPr>
              <w:rPr>
                <w:rFonts w:ascii="Aptos" w:eastAsia="Times New Roman" w:hAnsi="Aptos" w:cs="Tahoma"/>
                <w:sz w:val="20"/>
                <w:szCs w:val="20"/>
              </w:rPr>
            </w:pPr>
            <w:hyperlink r:id="rId41" w:tgtFrame="_blank" w:history="1">
              <w:r w:rsidRPr="00136382">
                <w:rPr>
                  <w:rStyle w:val="Hyperlink"/>
                  <w:rFonts w:ascii="Aptos" w:eastAsia="Times New Roman" w:hAnsi="Aptos" w:cs="Tahoma"/>
                  <w:sz w:val="20"/>
                  <w:szCs w:val="20"/>
                </w:rPr>
                <w:t>https://www.legislature.ohio.gov/legislation/legislation-summary?id=GA136-HB-307</w:t>
              </w:r>
            </w:hyperlink>
          </w:p>
        </w:tc>
      </w:tr>
      <w:tr w:rsidR="00136382" w:rsidRPr="00136382" w14:paraId="086FACF9" w14:textId="77777777" w:rsidTr="002A356B">
        <w:trPr>
          <w:tblCellSpacing w:w="15" w:type="dxa"/>
        </w:trPr>
        <w:tc>
          <w:tcPr>
            <w:tcW w:w="0" w:type="auto"/>
            <w:gridSpan w:val="3"/>
            <w:vAlign w:val="center"/>
            <w:hideMark/>
          </w:tcPr>
          <w:p w14:paraId="74053FDB"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D92F035" w14:textId="77777777" w:rsidTr="002A356B">
        <w:trPr>
          <w:tblCellSpacing w:w="15" w:type="dxa"/>
        </w:trPr>
        <w:tc>
          <w:tcPr>
            <w:tcW w:w="650" w:type="pct"/>
            <w:hideMark/>
          </w:tcPr>
          <w:p w14:paraId="3F4B7C0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HB313</w:t>
            </w:r>
          </w:p>
        </w:tc>
        <w:tc>
          <w:tcPr>
            <w:tcW w:w="0" w:type="auto"/>
            <w:gridSpan w:val="2"/>
            <w:vAlign w:val="center"/>
            <w:hideMark/>
          </w:tcPr>
          <w:p w14:paraId="4DE24C38"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GRANT PROGRAM-PRO-HOUSING POLICIES</w:t>
            </w:r>
            <w:r w:rsidRPr="00136382">
              <w:rPr>
                <w:rFonts w:ascii="Aptos" w:eastAsia="Times New Roman" w:hAnsi="Aptos" w:cs="Tahoma"/>
                <w:sz w:val="20"/>
                <w:szCs w:val="20"/>
              </w:rPr>
              <w:t xml:space="preserve"> (MATHEWS A, ISAACSOHN D) To create a grant program for townships and municipalities that adopt pro-housing policies and to make an appropriation.</w:t>
            </w:r>
          </w:p>
        </w:tc>
      </w:tr>
      <w:tr w:rsidR="00136382" w:rsidRPr="00136382" w14:paraId="1D18AE8E" w14:textId="77777777" w:rsidTr="002A356B">
        <w:trPr>
          <w:tblCellSpacing w:w="15" w:type="dxa"/>
        </w:trPr>
        <w:tc>
          <w:tcPr>
            <w:tcW w:w="0" w:type="auto"/>
            <w:vAlign w:val="center"/>
            <w:hideMark/>
          </w:tcPr>
          <w:p w14:paraId="091628B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2252AA2"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6E1522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6/4/2025 - Referred to Committee House Development</w:t>
            </w:r>
          </w:p>
        </w:tc>
      </w:tr>
      <w:tr w:rsidR="00136382" w:rsidRPr="00136382" w14:paraId="55848C8B" w14:textId="77777777" w:rsidTr="002A356B">
        <w:trPr>
          <w:tblCellSpacing w:w="15" w:type="dxa"/>
        </w:trPr>
        <w:tc>
          <w:tcPr>
            <w:tcW w:w="0" w:type="auto"/>
            <w:vAlign w:val="center"/>
            <w:hideMark/>
          </w:tcPr>
          <w:p w14:paraId="56ED4D0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8B0343E"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AD12BA7" w14:textId="77777777" w:rsidR="00136382" w:rsidRPr="00136382" w:rsidRDefault="00136382" w:rsidP="002A356B">
            <w:pPr>
              <w:rPr>
                <w:rFonts w:ascii="Aptos" w:eastAsia="Times New Roman" w:hAnsi="Aptos" w:cs="Tahoma"/>
                <w:sz w:val="20"/>
                <w:szCs w:val="20"/>
              </w:rPr>
            </w:pPr>
            <w:hyperlink r:id="rId42" w:tgtFrame="_blank" w:history="1">
              <w:r w:rsidRPr="00136382">
                <w:rPr>
                  <w:rStyle w:val="Hyperlink"/>
                  <w:rFonts w:ascii="Aptos" w:eastAsia="Times New Roman" w:hAnsi="Aptos" w:cs="Tahoma"/>
                  <w:sz w:val="20"/>
                  <w:szCs w:val="20"/>
                </w:rPr>
                <w:t>https://www.legislature.ohio.gov/legislation/legislation-summary?id=GA136-HB-313</w:t>
              </w:r>
            </w:hyperlink>
          </w:p>
        </w:tc>
      </w:tr>
      <w:tr w:rsidR="00136382" w:rsidRPr="00136382" w14:paraId="6CD99CEB" w14:textId="77777777" w:rsidTr="002A356B">
        <w:trPr>
          <w:tblCellSpacing w:w="15" w:type="dxa"/>
        </w:trPr>
        <w:tc>
          <w:tcPr>
            <w:tcW w:w="0" w:type="auto"/>
            <w:gridSpan w:val="3"/>
            <w:vAlign w:val="center"/>
            <w:hideMark/>
          </w:tcPr>
          <w:p w14:paraId="5910996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388CB1E5" w14:textId="77777777" w:rsidTr="002A356B">
        <w:trPr>
          <w:tblCellSpacing w:w="15" w:type="dxa"/>
        </w:trPr>
        <w:tc>
          <w:tcPr>
            <w:tcW w:w="650" w:type="pct"/>
            <w:hideMark/>
          </w:tcPr>
          <w:p w14:paraId="7365CC6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HB314</w:t>
            </w:r>
          </w:p>
        </w:tc>
        <w:tc>
          <w:tcPr>
            <w:tcW w:w="0" w:type="auto"/>
            <w:gridSpan w:val="2"/>
            <w:vAlign w:val="center"/>
            <w:hideMark/>
          </w:tcPr>
          <w:p w14:paraId="23601830"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RESTRICT DISRUPTIVE RECORD REQUESTS</w:t>
            </w:r>
            <w:r w:rsidRPr="00136382">
              <w:rPr>
                <w:rFonts w:ascii="Aptos" w:eastAsia="Times New Roman" w:hAnsi="Aptos" w:cs="Tahoma"/>
                <w:sz w:val="20"/>
                <w:szCs w:val="20"/>
              </w:rPr>
              <w:t xml:space="preserve"> (ISAACSOHN D, RAY S) To restrict harassing or disruptive public records requests and permit private contractors to respond to voluminous public records requests.</w:t>
            </w:r>
          </w:p>
        </w:tc>
      </w:tr>
      <w:tr w:rsidR="00136382" w:rsidRPr="00136382" w14:paraId="206E1F0F" w14:textId="77777777" w:rsidTr="002A356B">
        <w:trPr>
          <w:tblCellSpacing w:w="15" w:type="dxa"/>
        </w:trPr>
        <w:tc>
          <w:tcPr>
            <w:tcW w:w="0" w:type="auto"/>
            <w:vAlign w:val="center"/>
            <w:hideMark/>
          </w:tcPr>
          <w:p w14:paraId="08916A7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DAE53F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3D8D4F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11/19/2025 - House Judiciary, (First Hearing)</w:t>
            </w:r>
          </w:p>
        </w:tc>
      </w:tr>
      <w:tr w:rsidR="00136382" w:rsidRPr="00136382" w14:paraId="2BD43AFB" w14:textId="77777777" w:rsidTr="002A356B">
        <w:trPr>
          <w:tblCellSpacing w:w="15" w:type="dxa"/>
        </w:trPr>
        <w:tc>
          <w:tcPr>
            <w:tcW w:w="0" w:type="auto"/>
            <w:vAlign w:val="center"/>
            <w:hideMark/>
          </w:tcPr>
          <w:p w14:paraId="3BAA3F7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0D50A659"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6A0A6511" w14:textId="77777777" w:rsidR="00136382" w:rsidRPr="00136382" w:rsidRDefault="00136382" w:rsidP="002A356B">
            <w:pPr>
              <w:rPr>
                <w:rFonts w:ascii="Aptos" w:eastAsia="Times New Roman" w:hAnsi="Aptos" w:cs="Tahoma"/>
                <w:sz w:val="20"/>
                <w:szCs w:val="20"/>
              </w:rPr>
            </w:pPr>
            <w:hyperlink r:id="rId43" w:tgtFrame="_blank" w:history="1">
              <w:r w:rsidRPr="00136382">
                <w:rPr>
                  <w:rStyle w:val="Hyperlink"/>
                  <w:rFonts w:ascii="Aptos" w:eastAsia="Times New Roman" w:hAnsi="Aptos" w:cs="Tahoma"/>
                  <w:sz w:val="20"/>
                  <w:szCs w:val="20"/>
                </w:rPr>
                <w:t>https://www.legislature.ohio.gov/legislation/legislation-summary?id=GA136-HB-314</w:t>
              </w:r>
            </w:hyperlink>
          </w:p>
        </w:tc>
      </w:tr>
      <w:tr w:rsidR="00136382" w:rsidRPr="00136382" w14:paraId="585B1E88" w14:textId="77777777" w:rsidTr="002A356B">
        <w:trPr>
          <w:tblCellSpacing w:w="15" w:type="dxa"/>
        </w:trPr>
        <w:tc>
          <w:tcPr>
            <w:tcW w:w="0" w:type="auto"/>
            <w:gridSpan w:val="3"/>
            <w:vAlign w:val="center"/>
            <w:hideMark/>
          </w:tcPr>
          <w:p w14:paraId="07E7880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A11A6CD" w14:textId="77777777" w:rsidTr="002A356B">
        <w:trPr>
          <w:tblCellSpacing w:w="15" w:type="dxa"/>
        </w:trPr>
        <w:tc>
          <w:tcPr>
            <w:tcW w:w="650" w:type="pct"/>
            <w:hideMark/>
          </w:tcPr>
          <w:p w14:paraId="3AAF3002"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HB321</w:t>
            </w:r>
          </w:p>
        </w:tc>
        <w:tc>
          <w:tcPr>
            <w:tcW w:w="0" w:type="auto"/>
            <w:gridSpan w:val="2"/>
            <w:vAlign w:val="center"/>
            <w:hideMark/>
          </w:tcPr>
          <w:p w14:paraId="6DD18614"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UNEMPLOYMENT TAXABLE WAGE BASE INCREASE</w:t>
            </w:r>
            <w:r w:rsidRPr="00136382">
              <w:rPr>
                <w:rFonts w:ascii="Aptos" w:eastAsia="Times New Roman" w:hAnsi="Aptos" w:cs="Tahoma"/>
                <w:sz w:val="20"/>
                <w:szCs w:val="20"/>
              </w:rPr>
              <w:t xml:space="preserve"> (PETERSON B) To increase the taxable wage base under the Unemployment Compensation Law and require a contributory employer's employees to pay a contribution when the employer has a negative account balance in the Unemployment Compensation Fund.</w:t>
            </w:r>
          </w:p>
        </w:tc>
      </w:tr>
      <w:tr w:rsidR="00136382" w:rsidRPr="00136382" w14:paraId="693BF63B" w14:textId="77777777" w:rsidTr="002A356B">
        <w:trPr>
          <w:tblCellSpacing w:w="15" w:type="dxa"/>
        </w:trPr>
        <w:tc>
          <w:tcPr>
            <w:tcW w:w="0" w:type="auto"/>
            <w:vAlign w:val="center"/>
            <w:hideMark/>
          </w:tcPr>
          <w:p w14:paraId="3238D1E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8DA4791"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78F850A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6/18/2025 - House Public Insurance and Pensions, (Third Hearing)</w:t>
            </w:r>
          </w:p>
        </w:tc>
      </w:tr>
      <w:tr w:rsidR="00136382" w:rsidRPr="00136382" w14:paraId="321192BC" w14:textId="77777777" w:rsidTr="002A356B">
        <w:trPr>
          <w:tblCellSpacing w:w="15" w:type="dxa"/>
        </w:trPr>
        <w:tc>
          <w:tcPr>
            <w:tcW w:w="0" w:type="auto"/>
            <w:vAlign w:val="center"/>
            <w:hideMark/>
          </w:tcPr>
          <w:p w14:paraId="3C62192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A6C3108"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3A1D267" w14:textId="77777777" w:rsidR="00136382" w:rsidRPr="00136382" w:rsidRDefault="00136382" w:rsidP="002A356B">
            <w:pPr>
              <w:rPr>
                <w:rFonts w:ascii="Aptos" w:eastAsia="Times New Roman" w:hAnsi="Aptos" w:cs="Tahoma"/>
                <w:sz w:val="20"/>
                <w:szCs w:val="20"/>
              </w:rPr>
            </w:pPr>
            <w:hyperlink r:id="rId44" w:tgtFrame="_blank" w:history="1">
              <w:r w:rsidRPr="00136382">
                <w:rPr>
                  <w:rStyle w:val="Hyperlink"/>
                  <w:rFonts w:ascii="Aptos" w:eastAsia="Times New Roman" w:hAnsi="Aptos" w:cs="Tahoma"/>
                  <w:sz w:val="20"/>
                  <w:szCs w:val="20"/>
                </w:rPr>
                <w:t>https://www.legislature.ohio.gov/legislation/legislation-summary?id=GA136-HB-321</w:t>
              </w:r>
            </w:hyperlink>
          </w:p>
        </w:tc>
      </w:tr>
      <w:tr w:rsidR="00136382" w:rsidRPr="00136382" w14:paraId="43AA0076" w14:textId="77777777" w:rsidTr="002A356B">
        <w:trPr>
          <w:tblCellSpacing w:w="15" w:type="dxa"/>
        </w:trPr>
        <w:tc>
          <w:tcPr>
            <w:tcW w:w="0" w:type="auto"/>
            <w:gridSpan w:val="3"/>
            <w:vAlign w:val="center"/>
            <w:hideMark/>
          </w:tcPr>
          <w:p w14:paraId="6736FD8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DD5ECC2" w14:textId="77777777" w:rsidTr="002A356B">
        <w:trPr>
          <w:tblCellSpacing w:w="15" w:type="dxa"/>
        </w:trPr>
        <w:tc>
          <w:tcPr>
            <w:tcW w:w="650" w:type="pct"/>
            <w:hideMark/>
          </w:tcPr>
          <w:p w14:paraId="6BE07A78"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HB355</w:t>
            </w:r>
          </w:p>
        </w:tc>
        <w:tc>
          <w:tcPr>
            <w:tcW w:w="0" w:type="auto"/>
            <w:gridSpan w:val="2"/>
            <w:vAlign w:val="center"/>
            <w:hideMark/>
          </w:tcPr>
          <w:p w14:paraId="1DC73200"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INCREASE TAX APPROVAL THRESHOLD</w:t>
            </w:r>
            <w:r w:rsidRPr="00136382">
              <w:rPr>
                <w:rFonts w:ascii="Aptos" w:eastAsia="Times New Roman" w:hAnsi="Aptos" w:cs="Tahoma"/>
                <w:sz w:val="20"/>
                <w:szCs w:val="20"/>
              </w:rPr>
              <w:t xml:space="preserve"> (KING A, THOMAS D) To increase the approval threshold required for passage of local taxes subject to voter approval.</w:t>
            </w:r>
          </w:p>
        </w:tc>
      </w:tr>
      <w:tr w:rsidR="00136382" w:rsidRPr="00136382" w14:paraId="6902A85B" w14:textId="77777777" w:rsidTr="002A356B">
        <w:trPr>
          <w:tblCellSpacing w:w="15" w:type="dxa"/>
        </w:trPr>
        <w:tc>
          <w:tcPr>
            <w:tcW w:w="0" w:type="auto"/>
            <w:vAlign w:val="center"/>
            <w:hideMark/>
          </w:tcPr>
          <w:p w14:paraId="12E8C89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0764E583"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44C5881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6/18/2025 - Referred to Committee House General Government</w:t>
            </w:r>
          </w:p>
        </w:tc>
      </w:tr>
      <w:tr w:rsidR="00136382" w:rsidRPr="00136382" w14:paraId="2A049D38" w14:textId="77777777" w:rsidTr="002A356B">
        <w:trPr>
          <w:tblCellSpacing w:w="15" w:type="dxa"/>
        </w:trPr>
        <w:tc>
          <w:tcPr>
            <w:tcW w:w="0" w:type="auto"/>
            <w:vAlign w:val="center"/>
            <w:hideMark/>
          </w:tcPr>
          <w:p w14:paraId="2601884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3D59769"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541E508A" w14:textId="77777777" w:rsidR="00136382" w:rsidRPr="00136382" w:rsidRDefault="00136382" w:rsidP="002A356B">
            <w:pPr>
              <w:rPr>
                <w:rFonts w:ascii="Aptos" w:eastAsia="Times New Roman" w:hAnsi="Aptos" w:cs="Tahoma"/>
                <w:sz w:val="20"/>
                <w:szCs w:val="20"/>
              </w:rPr>
            </w:pPr>
            <w:hyperlink r:id="rId45" w:tgtFrame="_blank" w:history="1">
              <w:r w:rsidRPr="00136382">
                <w:rPr>
                  <w:rStyle w:val="Hyperlink"/>
                  <w:rFonts w:ascii="Aptos" w:eastAsia="Times New Roman" w:hAnsi="Aptos" w:cs="Tahoma"/>
                  <w:sz w:val="20"/>
                  <w:szCs w:val="20"/>
                </w:rPr>
                <w:t>https://www.legislature.ohio.gov/legislation/legislation-summary?id=GA136-HB-355</w:t>
              </w:r>
            </w:hyperlink>
          </w:p>
        </w:tc>
      </w:tr>
      <w:tr w:rsidR="00136382" w:rsidRPr="00136382" w14:paraId="1EAAA8BA" w14:textId="77777777" w:rsidTr="002A356B">
        <w:trPr>
          <w:tblCellSpacing w:w="15" w:type="dxa"/>
        </w:trPr>
        <w:tc>
          <w:tcPr>
            <w:tcW w:w="0" w:type="auto"/>
            <w:gridSpan w:val="3"/>
            <w:vAlign w:val="center"/>
            <w:hideMark/>
          </w:tcPr>
          <w:p w14:paraId="0E10341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36BCDF9" w14:textId="77777777" w:rsidTr="002A356B">
        <w:trPr>
          <w:tblCellSpacing w:w="15" w:type="dxa"/>
        </w:trPr>
        <w:tc>
          <w:tcPr>
            <w:tcW w:w="650" w:type="pct"/>
            <w:hideMark/>
          </w:tcPr>
          <w:p w14:paraId="1417A9A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HB379</w:t>
            </w:r>
          </w:p>
        </w:tc>
        <w:tc>
          <w:tcPr>
            <w:tcW w:w="0" w:type="auto"/>
            <w:gridSpan w:val="2"/>
            <w:vAlign w:val="center"/>
            <w:hideMark/>
          </w:tcPr>
          <w:p w14:paraId="6AD473C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CONVEYANCE-STATE-OWNED LAND</w:t>
            </w:r>
            <w:r w:rsidRPr="00136382">
              <w:rPr>
                <w:rFonts w:ascii="Aptos" w:eastAsia="Times New Roman" w:hAnsi="Aptos" w:cs="Tahoma"/>
                <w:sz w:val="20"/>
                <w:szCs w:val="20"/>
              </w:rPr>
              <w:t xml:space="preserve"> (SALVO J) To authorize the conveyance of state-owned land.</w:t>
            </w:r>
          </w:p>
        </w:tc>
      </w:tr>
      <w:tr w:rsidR="00136382" w:rsidRPr="00136382" w14:paraId="1C6BB46E" w14:textId="77777777" w:rsidTr="002A356B">
        <w:trPr>
          <w:tblCellSpacing w:w="15" w:type="dxa"/>
        </w:trPr>
        <w:tc>
          <w:tcPr>
            <w:tcW w:w="0" w:type="auto"/>
            <w:vAlign w:val="center"/>
            <w:hideMark/>
          </w:tcPr>
          <w:p w14:paraId="09C9BA6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AFFC48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612325B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10/15/2025 - House Development, (Third Hearing)</w:t>
            </w:r>
          </w:p>
        </w:tc>
      </w:tr>
      <w:tr w:rsidR="00136382" w:rsidRPr="00136382" w14:paraId="7CD2B30D" w14:textId="77777777" w:rsidTr="002A356B">
        <w:trPr>
          <w:tblCellSpacing w:w="15" w:type="dxa"/>
        </w:trPr>
        <w:tc>
          <w:tcPr>
            <w:tcW w:w="0" w:type="auto"/>
            <w:vAlign w:val="center"/>
            <w:hideMark/>
          </w:tcPr>
          <w:p w14:paraId="6AF5A19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C4548E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390B2D39" w14:textId="77777777" w:rsidR="00136382" w:rsidRPr="00136382" w:rsidRDefault="00136382" w:rsidP="002A356B">
            <w:pPr>
              <w:rPr>
                <w:rFonts w:ascii="Aptos" w:eastAsia="Times New Roman" w:hAnsi="Aptos" w:cs="Tahoma"/>
                <w:sz w:val="20"/>
                <w:szCs w:val="20"/>
              </w:rPr>
            </w:pPr>
            <w:hyperlink r:id="rId46" w:tgtFrame="_blank" w:history="1">
              <w:r w:rsidRPr="00136382">
                <w:rPr>
                  <w:rStyle w:val="Hyperlink"/>
                  <w:rFonts w:ascii="Aptos" w:eastAsia="Times New Roman" w:hAnsi="Aptos" w:cs="Tahoma"/>
                  <w:sz w:val="20"/>
                  <w:szCs w:val="20"/>
                </w:rPr>
                <w:t>https://www.legislature.ohio.gov/legislation/legislation-summary?id=GA136-HB-379</w:t>
              </w:r>
            </w:hyperlink>
          </w:p>
        </w:tc>
      </w:tr>
      <w:tr w:rsidR="00136382" w:rsidRPr="00136382" w14:paraId="462DD341" w14:textId="77777777" w:rsidTr="002A356B">
        <w:trPr>
          <w:tblCellSpacing w:w="15" w:type="dxa"/>
        </w:trPr>
        <w:tc>
          <w:tcPr>
            <w:tcW w:w="0" w:type="auto"/>
            <w:gridSpan w:val="3"/>
            <w:vAlign w:val="center"/>
            <w:hideMark/>
          </w:tcPr>
          <w:p w14:paraId="3A2C07A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F7C491D" w14:textId="77777777" w:rsidTr="002A356B">
        <w:trPr>
          <w:tblCellSpacing w:w="15" w:type="dxa"/>
        </w:trPr>
        <w:tc>
          <w:tcPr>
            <w:tcW w:w="650" w:type="pct"/>
            <w:hideMark/>
          </w:tcPr>
          <w:p w14:paraId="670E32B0"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HB392</w:t>
            </w:r>
          </w:p>
        </w:tc>
        <w:tc>
          <w:tcPr>
            <w:tcW w:w="0" w:type="auto"/>
            <w:gridSpan w:val="2"/>
            <w:vAlign w:val="center"/>
            <w:hideMark/>
          </w:tcPr>
          <w:p w14:paraId="26BB6E1E"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COMPUTER REGULATION, AI RISK MANAGEMENT</w:t>
            </w:r>
            <w:r w:rsidRPr="00136382">
              <w:rPr>
                <w:rFonts w:ascii="Aptos" w:eastAsia="Times New Roman" w:hAnsi="Aptos" w:cs="Tahoma"/>
                <w:sz w:val="20"/>
                <w:szCs w:val="20"/>
              </w:rPr>
              <w:t xml:space="preserve"> (FISCHER T, DEMETRIOU S) To limit further regulation of certain computational systems, require risk management policies for AI-controlled critical infrastructure, and to name this act the Ohio Right to Compute Act.</w:t>
            </w:r>
          </w:p>
        </w:tc>
      </w:tr>
      <w:tr w:rsidR="00136382" w:rsidRPr="00136382" w14:paraId="23C5F337" w14:textId="77777777" w:rsidTr="002A356B">
        <w:trPr>
          <w:tblCellSpacing w:w="15" w:type="dxa"/>
        </w:trPr>
        <w:tc>
          <w:tcPr>
            <w:tcW w:w="0" w:type="auto"/>
            <w:vAlign w:val="center"/>
            <w:hideMark/>
          </w:tcPr>
          <w:p w14:paraId="5E0DE40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lastRenderedPageBreak/>
              <w:t> </w:t>
            </w:r>
          </w:p>
        </w:tc>
        <w:tc>
          <w:tcPr>
            <w:tcW w:w="1250" w:type="pct"/>
            <w:hideMark/>
          </w:tcPr>
          <w:p w14:paraId="55F1E28B"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B8CCDF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11/13/2025 - </w:t>
            </w:r>
            <w:r w:rsidRPr="00136382">
              <w:rPr>
                <w:rFonts w:ascii="Aptos" w:eastAsia="Times New Roman" w:hAnsi="Aptos" w:cs="Tahoma"/>
                <w:b/>
                <w:bCs/>
                <w:sz w:val="20"/>
                <w:szCs w:val="20"/>
              </w:rPr>
              <w:t>BILL AMENDED</w:t>
            </w:r>
            <w:r w:rsidRPr="00136382">
              <w:rPr>
                <w:rFonts w:ascii="Aptos" w:eastAsia="Times New Roman" w:hAnsi="Aptos" w:cs="Tahoma"/>
                <w:sz w:val="20"/>
                <w:szCs w:val="20"/>
              </w:rPr>
              <w:t>, House Technology and Innovation, (Third Hearing)</w:t>
            </w:r>
          </w:p>
        </w:tc>
      </w:tr>
      <w:tr w:rsidR="00136382" w:rsidRPr="00136382" w14:paraId="183D0E7A" w14:textId="77777777" w:rsidTr="002A356B">
        <w:trPr>
          <w:tblCellSpacing w:w="15" w:type="dxa"/>
        </w:trPr>
        <w:tc>
          <w:tcPr>
            <w:tcW w:w="0" w:type="auto"/>
            <w:vAlign w:val="center"/>
            <w:hideMark/>
          </w:tcPr>
          <w:p w14:paraId="7C105C3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AADD47D"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9BD8FA9" w14:textId="77777777" w:rsidR="00136382" w:rsidRPr="00136382" w:rsidRDefault="00136382" w:rsidP="002A356B">
            <w:pPr>
              <w:rPr>
                <w:rFonts w:ascii="Aptos" w:eastAsia="Times New Roman" w:hAnsi="Aptos" w:cs="Tahoma"/>
                <w:sz w:val="20"/>
                <w:szCs w:val="20"/>
              </w:rPr>
            </w:pPr>
            <w:hyperlink r:id="rId47" w:tgtFrame="_blank" w:history="1">
              <w:r w:rsidRPr="00136382">
                <w:rPr>
                  <w:rStyle w:val="Hyperlink"/>
                  <w:rFonts w:ascii="Aptos" w:eastAsia="Times New Roman" w:hAnsi="Aptos" w:cs="Tahoma"/>
                  <w:sz w:val="20"/>
                  <w:szCs w:val="20"/>
                </w:rPr>
                <w:t>https://www.legislature.ohio.gov/legislation/legislation-summary?id=GA136-HB-392</w:t>
              </w:r>
            </w:hyperlink>
          </w:p>
        </w:tc>
      </w:tr>
      <w:tr w:rsidR="00136382" w:rsidRPr="00136382" w14:paraId="20331FE6" w14:textId="77777777" w:rsidTr="002A356B">
        <w:trPr>
          <w:tblCellSpacing w:w="15" w:type="dxa"/>
        </w:trPr>
        <w:tc>
          <w:tcPr>
            <w:tcW w:w="0" w:type="auto"/>
            <w:gridSpan w:val="3"/>
            <w:vAlign w:val="center"/>
            <w:hideMark/>
          </w:tcPr>
          <w:p w14:paraId="79612E1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4FBAEBB9" w14:textId="77777777" w:rsidTr="002A356B">
        <w:trPr>
          <w:tblCellSpacing w:w="15" w:type="dxa"/>
        </w:trPr>
        <w:tc>
          <w:tcPr>
            <w:tcW w:w="650" w:type="pct"/>
            <w:hideMark/>
          </w:tcPr>
          <w:p w14:paraId="645B7CB7"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HB413</w:t>
            </w:r>
          </w:p>
        </w:tc>
        <w:tc>
          <w:tcPr>
            <w:tcW w:w="0" w:type="auto"/>
            <w:gridSpan w:val="2"/>
            <w:vAlign w:val="center"/>
            <w:hideMark/>
          </w:tcPr>
          <w:p w14:paraId="24CC613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CREATE LOCAL GOVERNMENT EXPENDITURE DATABASE</w:t>
            </w:r>
            <w:r w:rsidRPr="00136382">
              <w:rPr>
                <w:rFonts w:ascii="Aptos" w:eastAsia="Times New Roman" w:hAnsi="Aptos" w:cs="Tahoma"/>
                <w:sz w:val="20"/>
                <w:szCs w:val="20"/>
              </w:rPr>
              <w:t xml:space="preserve"> (YOUNG T, PETERSON B) To create the Ohio Local Government Expenditure Database and require political subdivision participation, to require the state retirement systems to participate in the Ohio State Government Expenditure Database, and to make an appropriation.</w:t>
            </w:r>
          </w:p>
        </w:tc>
      </w:tr>
      <w:tr w:rsidR="00136382" w:rsidRPr="00136382" w14:paraId="08326574" w14:textId="77777777" w:rsidTr="002A356B">
        <w:trPr>
          <w:tblCellSpacing w:w="15" w:type="dxa"/>
        </w:trPr>
        <w:tc>
          <w:tcPr>
            <w:tcW w:w="0" w:type="auto"/>
            <w:vAlign w:val="center"/>
            <w:hideMark/>
          </w:tcPr>
          <w:p w14:paraId="50F2097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0633F8D"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2A89EC1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10/28/2025 - House Technology and Innovation, (Second Hearing)</w:t>
            </w:r>
          </w:p>
        </w:tc>
      </w:tr>
      <w:tr w:rsidR="00136382" w:rsidRPr="00136382" w14:paraId="6CE6D80F" w14:textId="77777777" w:rsidTr="002A356B">
        <w:trPr>
          <w:tblCellSpacing w:w="15" w:type="dxa"/>
        </w:trPr>
        <w:tc>
          <w:tcPr>
            <w:tcW w:w="0" w:type="auto"/>
            <w:vAlign w:val="center"/>
            <w:hideMark/>
          </w:tcPr>
          <w:p w14:paraId="106AD0B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CD67B9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7B50FC2A" w14:textId="77777777" w:rsidR="00136382" w:rsidRPr="00136382" w:rsidRDefault="00136382" w:rsidP="002A356B">
            <w:pPr>
              <w:rPr>
                <w:rFonts w:ascii="Aptos" w:eastAsia="Times New Roman" w:hAnsi="Aptos" w:cs="Tahoma"/>
                <w:sz w:val="20"/>
                <w:szCs w:val="20"/>
              </w:rPr>
            </w:pPr>
            <w:hyperlink r:id="rId48" w:tgtFrame="_blank" w:history="1">
              <w:r w:rsidRPr="00136382">
                <w:rPr>
                  <w:rStyle w:val="Hyperlink"/>
                  <w:rFonts w:ascii="Aptos" w:eastAsia="Times New Roman" w:hAnsi="Aptos" w:cs="Tahoma"/>
                  <w:sz w:val="20"/>
                  <w:szCs w:val="20"/>
                </w:rPr>
                <w:t>https://www.legislature.ohio.gov/legislation/legislation-summary?id=GA136-HB-413</w:t>
              </w:r>
            </w:hyperlink>
          </w:p>
        </w:tc>
      </w:tr>
      <w:tr w:rsidR="00136382" w:rsidRPr="00136382" w14:paraId="45660598" w14:textId="77777777" w:rsidTr="002A356B">
        <w:trPr>
          <w:tblCellSpacing w:w="15" w:type="dxa"/>
        </w:trPr>
        <w:tc>
          <w:tcPr>
            <w:tcW w:w="0" w:type="auto"/>
            <w:gridSpan w:val="3"/>
            <w:vAlign w:val="center"/>
            <w:hideMark/>
          </w:tcPr>
          <w:p w14:paraId="6EFB9A9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58E5BE1C" w14:textId="77777777" w:rsidTr="002A356B">
        <w:trPr>
          <w:tblCellSpacing w:w="15" w:type="dxa"/>
        </w:trPr>
        <w:tc>
          <w:tcPr>
            <w:tcW w:w="650" w:type="pct"/>
            <w:hideMark/>
          </w:tcPr>
          <w:p w14:paraId="75F16C5C"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HB420</w:t>
            </w:r>
          </w:p>
        </w:tc>
        <w:tc>
          <w:tcPr>
            <w:tcW w:w="0" w:type="auto"/>
            <w:gridSpan w:val="2"/>
            <w:vAlign w:val="center"/>
            <w:hideMark/>
          </w:tcPr>
          <w:p w14:paraId="49D704F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ELIMINATE PROPERTY TAXES BY 2030</w:t>
            </w:r>
            <w:r w:rsidRPr="00136382">
              <w:rPr>
                <w:rFonts w:ascii="Aptos" w:eastAsia="Times New Roman" w:hAnsi="Aptos" w:cs="Tahoma"/>
                <w:sz w:val="20"/>
                <w:szCs w:val="20"/>
              </w:rPr>
              <w:t xml:space="preserve"> (CLICK G, WILLIS B) To disallow and, by 2030, eliminate property taxes levied for a continuing </w:t>
            </w:r>
            <w:proofErr w:type="gramStart"/>
            <w:r w:rsidRPr="00136382">
              <w:rPr>
                <w:rFonts w:ascii="Aptos" w:eastAsia="Times New Roman" w:hAnsi="Aptos" w:cs="Tahoma"/>
                <w:sz w:val="20"/>
                <w:szCs w:val="20"/>
              </w:rPr>
              <w:t>period of time</w:t>
            </w:r>
            <w:proofErr w:type="gramEnd"/>
            <w:r w:rsidRPr="00136382">
              <w:rPr>
                <w:rFonts w:ascii="Aptos" w:eastAsia="Times New Roman" w:hAnsi="Aptos" w:cs="Tahoma"/>
                <w:sz w:val="20"/>
                <w:szCs w:val="20"/>
              </w:rPr>
              <w:t xml:space="preserve"> and to name this act The Taxpayers Freedom Trilogy â</w:t>
            </w:r>
            <w:proofErr w:type="gramStart"/>
            <w:r w:rsidRPr="00136382">
              <w:rPr>
                <w:rFonts w:ascii="Aptos" w:eastAsia="Times New Roman" w:hAnsi="Aptos" w:cs="Tahoma"/>
                <w:sz w:val="20"/>
                <w:szCs w:val="20"/>
              </w:rPr>
              <w:t>€“ Act</w:t>
            </w:r>
            <w:proofErr w:type="gramEnd"/>
            <w:r w:rsidRPr="00136382">
              <w:rPr>
                <w:rFonts w:ascii="Aptos" w:eastAsia="Times New Roman" w:hAnsi="Aptos" w:cs="Tahoma"/>
                <w:sz w:val="20"/>
                <w:szCs w:val="20"/>
              </w:rPr>
              <w:t xml:space="preserve"> One: Discontinuing the Continuum.</w:t>
            </w:r>
          </w:p>
        </w:tc>
      </w:tr>
      <w:tr w:rsidR="00136382" w:rsidRPr="00136382" w14:paraId="15F70A37" w14:textId="77777777" w:rsidTr="002A356B">
        <w:trPr>
          <w:tblCellSpacing w:w="15" w:type="dxa"/>
        </w:trPr>
        <w:tc>
          <w:tcPr>
            <w:tcW w:w="0" w:type="auto"/>
            <w:vAlign w:val="center"/>
            <w:hideMark/>
          </w:tcPr>
          <w:p w14:paraId="00BB1E3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58359AF"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B14546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9/15/2025 - Referred to Committee House Ways and Means</w:t>
            </w:r>
          </w:p>
        </w:tc>
      </w:tr>
      <w:tr w:rsidR="00136382" w:rsidRPr="00136382" w14:paraId="2669FA5D" w14:textId="77777777" w:rsidTr="002A356B">
        <w:trPr>
          <w:tblCellSpacing w:w="15" w:type="dxa"/>
        </w:trPr>
        <w:tc>
          <w:tcPr>
            <w:tcW w:w="0" w:type="auto"/>
            <w:vAlign w:val="center"/>
            <w:hideMark/>
          </w:tcPr>
          <w:p w14:paraId="414F957B"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5265DB0"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BE4DFC9" w14:textId="77777777" w:rsidR="00136382" w:rsidRPr="00136382" w:rsidRDefault="00136382" w:rsidP="002A356B">
            <w:pPr>
              <w:rPr>
                <w:rFonts w:ascii="Aptos" w:eastAsia="Times New Roman" w:hAnsi="Aptos" w:cs="Tahoma"/>
                <w:sz w:val="20"/>
                <w:szCs w:val="20"/>
              </w:rPr>
            </w:pPr>
            <w:hyperlink r:id="rId49" w:tgtFrame="_blank" w:history="1">
              <w:r w:rsidRPr="00136382">
                <w:rPr>
                  <w:rStyle w:val="Hyperlink"/>
                  <w:rFonts w:ascii="Aptos" w:eastAsia="Times New Roman" w:hAnsi="Aptos" w:cs="Tahoma"/>
                  <w:sz w:val="20"/>
                  <w:szCs w:val="20"/>
                </w:rPr>
                <w:t>https://www.legislature.ohio.gov/legislation/legislation-summary?id=GA136-HB-420</w:t>
              </w:r>
            </w:hyperlink>
          </w:p>
        </w:tc>
      </w:tr>
      <w:tr w:rsidR="00136382" w:rsidRPr="00136382" w14:paraId="55A072CB" w14:textId="77777777" w:rsidTr="002A356B">
        <w:trPr>
          <w:tblCellSpacing w:w="15" w:type="dxa"/>
        </w:trPr>
        <w:tc>
          <w:tcPr>
            <w:tcW w:w="0" w:type="auto"/>
            <w:gridSpan w:val="3"/>
            <w:vAlign w:val="center"/>
            <w:hideMark/>
          </w:tcPr>
          <w:p w14:paraId="4AB67B2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25FA758D" w14:textId="77777777" w:rsidTr="002A356B">
        <w:trPr>
          <w:tblCellSpacing w:w="15" w:type="dxa"/>
        </w:trPr>
        <w:tc>
          <w:tcPr>
            <w:tcW w:w="650" w:type="pct"/>
            <w:hideMark/>
          </w:tcPr>
          <w:p w14:paraId="0760C2D8"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HB421</w:t>
            </w:r>
          </w:p>
        </w:tc>
        <w:tc>
          <w:tcPr>
            <w:tcW w:w="0" w:type="auto"/>
            <w:gridSpan w:val="2"/>
            <w:vAlign w:val="center"/>
            <w:hideMark/>
          </w:tcPr>
          <w:p w14:paraId="261F9DEE"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ALLOW PROPERTY TAX REDUCTION BY INITIATIVE</w:t>
            </w:r>
            <w:r w:rsidRPr="00136382">
              <w:rPr>
                <w:rFonts w:ascii="Aptos" w:eastAsia="Times New Roman" w:hAnsi="Aptos" w:cs="Tahoma"/>
                <w:sz w:val="20"/>
                <w:szCs w:val="20"/>
              </w:rPr>
              <w:t xml:space="preserve"> (CLICK G, THOMAS D) To reduce unvoted property taxes by initiative and to name this act the Taxpayers Freedom Trilogy â</w:t>
            </w:r>
            <w:proofErr w:type="gramStart"/>
            <w:r w:rsidRPr="00136382">
              <w:rPr>
                <w:rFonts w:ascii="Aptos" w:eastAsia="Times New Roman" w:hAnsi="Aptos" w:cs="Tahoma"/>
                <w:sz w:val="20"/>
                <w:szCs w:val="20"/>
              </w:rPr>
              <w:t>€“ Act</w:t>
            </w:r>
            <w:proofErr w:type="gramEnd"/>
            <w:r w:rsidRPr="00136382">
              <w:rPr>
                <w:rFonts w:ascii="Aptos" w:eastAsia="Times New Roman" w:hAnsi="Aptos" w:cs="Tahoma"/>
                <w:sz w:val="20"/>
                <w:szCs w:val="20"/>
              </w:rPr>
              <w:t xml:space="preserve"> Two: Arresting Inside Millage.</w:t>
            </w:r>
          </w:p>
        </w:tc>
      </w:tr>
      <w:tr w:rsidR="00136382" w:rsidRPr="00136382" w14:paraId="43B0F598" w14:textId="77777777" w:rsidTr="002A356B">
        <w:trPr>
          <w:tblCellSpacing w:w="15" w:type="dxa"/>
        </w:trPr>
        <w:tc>
          <w:tcPr>
            <w:tcW w:w="0" w:type="auto"/>
            <w:vAlign w:val="center"/>
            <w:hideMark/>
          </w:tcPr>
          <w:p w14:paraId="147C5DA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022137FF"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4F6DD5D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9/15/2025 - Referred to Committee House Ways and Means</w:t>
            </w:r>
          </w:p>
        </w:tc>
      </w:tr>
      <w:tr w:rsidR="00136382" w:rsidRPr="00136382" w14:paraId="741A1A0E" w14:textId="77777777" w:rsidTr="002A356B">
        <w:trPr>
          <w:tblCellSpacing w:w="15" w:type="dxa"/>
        </w:trPr>
        <w:tc>
          <w:tcPr>
            <w:tcW w:w="0" w:type="auto"/>
            <w:vAlign w:val="center"/>
            <w:hideMark/>
          </w:tcPr>
          <w:p w14:paraId="76CA8EF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3DAEC19"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0A0639C" w14:textId="77777777" w:rsidR="00136382" w:rsidRPr="00136382" w:rsidRDefault="00136382" w:rsidP="002A356B">
            <w:pPr>
              <w:rPr>
                <w:rFonts w:ascii="Aptos" w:eastAsia="Times New Roman" w:hAnsi="Aptos" w:cs="Tahoma"/>
                <w:sz w:val="20"/>
                <w:szCs w:val="20"/>
              </w:rPr>
            </w:pPr>
            <w:hyperlink r:id="rId50" w:tgtFrame="_blank" w:history="1">
              <w:r w:rsidRPr="00136382">
                <w:rPr>
                  <w:rStyle w:val="Hyperlink"/>
                  <w:rFonts w:ascii="Aptos" w:eastAsia="Times New Roman" w:hAnsi="Aptos" w:cs="Tahoma"/>
                  <w:sz w:val="20"/>
                  <w:szCs w:val="20"/>
                </w:rPr>
                <w:t>https://www.legislature.ohio.gov/legislation/legislation-summary?id=GA136-HB-421</w:t>
              </w:r>
            </w:hyperlink>
          </w:p>
        </w:tc>
      </w:tr>
      <w:tr w:rsidR="00136382" w:rsidRPr="00136382" w14:paraId="0098AC08" w14:textId="77777777" w:rsidTr="002A356B">
        <w:trPr>
          <w:tblCellSpacing w:w="15" w:type="dxa"/>
        </w:trPr>
        <w:tc>
          <w:tcPr>
            <w:tcW w:w="0" w:type="auto"/>
            <w:gridSpan w:val="3"/>
            <w:vAlign w:val="center"/>
            <w:hideMark/>
          </w:tcPr>
          <w:p w14:paraId="286688B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E468D61" w14:textId="77777777" w:rsidTr="002A356B">
        <w:trPr>
          <w:tblCellSpacing w:w="15" w:type="dxa"/>
        </w:trPr>
        <w:tc>
          <w:tcPr>
            <w:tcW w:w="650" w:type="pct"/>
            <w:hideMark/>
          </w:tcPr>
          <w:p w14:paraId="7C0C5B8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HB422</w:t>
            </w:r>
          </w:p>
        </w:tc>
        <w:tc>
          <w:tcPr>
            <w:tcW w:w="0" w:type="auto"/>
            <w:gridSpan w:val="2"/>
            <w:vAlign w:val="center"/>
            <w:hideMark/>
          </w:tcPr>
          <w:p w14:paraId="0121870C"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INCREASE PROPERTY TAX PASSAGE THRESHOLDS</w:t>
            </w:r>
            <w:r w:rsidRPr="00136382">
              <w:rPr>
                <w:rFonts w:ascii="Aptos" w:eastAsia="Times New Roman" w:hAnsi="Aptos" w:cs="Tahoma"/>
                <w:sz w:val="20"/>
                <w:szCs w:val="20"/>
              </w:rPr>
              <w:t xml:space="preserve"> (CLICK G, NEWMAN J) To increase the approval threshold required for passage of certain property taxes and to name this act the Taxpayers Freedom Trilogy â</w:t>
            </w:r>
            <w:proofErr w:type="gramStart"/>
            <w:r w:rsidRPr="00136382">
              <w:rPr>
                <w:rFonts w:ascii="Aptos" w:eastAsia="Times New Roman" w:hAnsi="Aptos" w:cs="Tahoma"/>
                <w:sz w:val="20"/>
                <w:szCs w:val="20"/>
              </w:rPr>
              <w:t>€“ Act</w:t>
            </w:r>
            <w:proofErr w:type="gramEnd"/>
            <w:r w:rsidRPr="00136382">
              <w:rPr>
                <w:rFonts w:ascii="Aptos" w:eastAsia="Times New Roman" w:hAnsi="Aptos" w:cs="Tahoma"/>
                <w:sz w:val="20"/>
                <w:szCs w:val="20"/>
              </w:rPr>
              <w:t xml:space="preserve"> Three: The Triumph of the Taxpayer.</w:t>
            </w:r>
          </w:p>
        </w:tc>
      </w:tr>
      <w:tr w:rsidR="00136382" w:rsidRPr="00136382" w14:paraId="2742EF10" w14:textId="77777777" w:rsidTr="002A356B">
        <w:trPr>
          <w:tblCellSpacing w:w="15" w:type="dxa"/>
        </w:trPr>
        <w:tc>
          <w:tcPr>
            <w:tcW w:w="0" w:type="auto"/>
            <w:vAlign w:val="center"/>
            <w:hideMark/>
          </w:tcPr>
          <w:p w14:paraId="73AAC10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8BBA8B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24474D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9/15/2025 - Referred to Committee House Ways and Means</w:t>
            </w:r>
          </w:p>
        </w:tc>
      </w:tr>
      <w:tr w:rsidR="00136382" w:rsidRPr="00136382" w14:paraId="21CBDC33" w14:textId="77777777" w:rsidTr="002A356B">
        <w:trPr>
          <w:tblCellSpacing w:w="15" w:type="dxa"/>
        </w:trPr>
        <w:tc>
          <w:tcPr>
            <w:tcW w:w="0" w:type="auto"/>
            <w:vAlign w:val="center"/>
            <w:hideMark/>
          </w:tcPr>
          <w:p w14:paraId="4DDA10E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1C84551"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3B17F983" w14:textId="77777777" w:rsidR="00136382" w:rsidRPr="00136382" w:rsidRDefault="00136382" w:rsidP="002A356B">
            <w:pPr>
              <w:rPr>
                <w:rFonts w:ascii="Aptos" w:eastAsia="Times New Roman" w:hAnsi="Aptos" w:cs="Tahoma"/>
                <w:sz w:val="20"/>
                <w:szCs w:val="20"/>
              </w:rPr>
            </w:pPr>
            <w:hyperlink r:id="rId51" w:tgtFrame="_blank" w:history="1">
              <w:r w:rsidRPr="00136382">
                <w:rPr>
                  <w:rStyle w:val="Hyperlink"/>
                  <w:rFonts w:ascii="Aptos" w:eastAsia="Times New Roman" w:hAnsi="Aptos" w:cs="Tahoma"/>
                  <w:sz w:val="20"/>
                  <w:szCs w:val="20"/>
                </w:rPr>
                <w:t>https://www.legislature.ohio.gov/legislation/legislation-summary?id=GA136-HB-422</w:t>
              </w:r>
            </w:hyperlink>
          </w:p>
        </w:tc>
      </w:tr>
      <w:tr w:rsidR="00136382" w:rsidRPr="00136382" w14:paraId="2943DAC4" w14:textId="77777777" w:rsidTr="002A356B">
        <w:trPr>
          <w:tblCellSpacing w:w="15" w:type="dxa"/>
        </w:trPr>
        <w:tc>
          <w:tcPr>
            <w:tcW w:w="0" w:type="auto"/>
            <w:gridSpan w:val="3"/>
            <w:vAlign w:val="center"/>
            <w:hideMark/>
          </w:tcPr>
          <w:p w14:paraId="24CB608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68A3C219" w14:textId="77777777" w:rsidTr="002A356B">
        <w:trPr>
          <w:tblCellSpacing w:w="15" w:type="dxa"/>
        </w:trPr>
        <w:tc>
          <w:tcPr>
            <w:tcW w:w="650" w:type="pct"/>
            <w:hideMark/>
          </w:tcPr>
          <w:p w14:paraId="2B2C4701"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HB425</w:t>
            </w:r>
          </w:p>
        </w:tc>
        <w:tc>
          <w:tcPr>
            <w:tcW w:w="0" w:type="auto"/>
            <w:gridSpan w:val="2"/>
            <w:vAlign w:val="center"/>
            <w:hideMark/>
          </w:tcPr>
          <w:p w14:paraId="5CACB4D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PROHIBIT TRESPASS, UNAUTHORIZED RECORDING-DRONES</w:t>
            </w:r>
            <w:r w:rsidRPr="00136382">
              <w:rPr>
                <w:rFonts w:ascii="Aptos" w:eastAsia="Times New Roman" w:hAnsi="Aptos" w:cs="Tahoma"/>
                <w:sz w:val="20"/>
                <w:szCs w:val="20"/>
              </w:rPr>
              <w:t xml:space="preserve"> (HOOPS J) To prohibit trespass and types of unauthorized recording with an unmanned aerial vehicle system.</w:t>
            </w:r>
          </w:p>
        </w:tc>
      </w:tr>
      <w:tr w:rsidR="00136382" w:rsidRPr="00136382" w14:paraId="18E221C5" w14:textId="77777777" w:rsidTr="002A356B">
        <w:trPr>
          <w:tblCellSpacing w:w="15" w:type="dxa"/>
        </w:trPr>
        <w:tc>
          <w:tcPr>
            <w:tcW w:w="0" w:type="auto"/>
            <w:vAlign w:val="center"/>
            <w:hideMark/>
          </w:tcPr>
          <w:p w14:paraId="6D5A394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9547731"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786D6C5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9/15/2025 - Referred to Committee House Transportation</w:t>
            </w:r>
          </w:p>
        </w:tc>
      </w:tr>
      <w:tr w:rsidR="00136382" w:rsidRPr="00136382" w14:paraId="16E98D9E" w14:textId="77777777" w:rsidTr="002A356B">
        <w:trPr>
          <w:tblCellSpacing w:w="15" w:type="dxa"/>
        </w:trPr>
        <w:tc>
          <w:tcPr>
            <w:tcW w:w="0" w:type="auto"/>
            <w:vAlign w:val="center"/>
            <w:hideMark/>
          </w:tcPr>
          <w:p w14:paraId="3636463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B30F9BB"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00E972E6" w14:textId="77777777" w:rsidR="00136382" w:rsidRPr="00136382" w:rsidRDefault="00136382" w:rsidP="002A356B">
            <w:pPr>
              <w:rPr>
                <w:rFonts w:ascii="Aptos" w:eastAsia="Times New Roman" w:hAnsi="Aptos" w:cs="Tahoma"/>
                <w:sz w:val="20"/>
                <w:szCs w:val="20"/>
              </w:rPr>
            </w:pPr>
            <w:hyperlink r:id="rId52" w:tgtFrame="_blank" w:history="1">
              <w:r w:rsidRPr="00136382">
                <w:rPr>
                  <w:rStyle w:val="Hyperlink"/>
                  <w:rFonts w:ascii="Aptos" w:eastAsia="Times New Roman" w:hAnsi="Aptos" w:cs="Tahoma"/>
                  <w:sz w:val="20"/>
                  <w:szCs w:val="20"/>
                </w:rPr>
                <w:t>https://www.legislature.ohio.gov/legislation/legislation-summary?id=GA136-HB-425</w:t>
              </w:r>
            </w:hyperlink>
          </w:p>
        </w:tc>
      </w:tr>
      <w:tr w:rsidR="00136382" w:rsidRPr="00136382" w14:paraId="79FE907A" w14:textId="77777777" w:rsidTr="002A356B">
        <w:trPr>
          <w:tblCellSpacing w:w="15" w:type="dxa"/>
        </w:trPr>
        <w:tc>
          <w:tcPr>
            <w:tcW w:w="0" w:type="auto"/>
            <w:gridSpan w:val="3"/>
            <w:vAlign w:val="center"/>
            <w:hideMark/>
          </w:tcPr>
          <w:p w14:paraId="18EA926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2B37549B" w14:textId="77777777" w:rsidTr="002A356B">
        <w:trPr>
          <w:tblCellSpacing w:w="15" w:type="dxa"/>
        </w:trPr>
        <w:tc>
          <w:tcPr>
            <w:tcW w:w="650" w:type="pct"/>
            <w:hideMark/>
          </w:tcPr>
          <w:p w14:paraId="35F99CD5"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HB439</w:t>
            </w:r>
          </w:p>
        </w:tc>
        <w:tc>
          <w:tcPr>
            <w:tcW w:w="0" w:type="auto"/>
            <w:gridSpan w:val="2"/>
            <w:vAlign w:val="center"/>
            <w:hideMark/>
          </w:tcPr>
          <w:p w14:paraId="44026707"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PROHIBIT ROAD APPLICATION-OIL, GAS WELL BRINE</w:t>
            </w:r>
            <w:r w:rsidRPr="00136382">
              <w:rPr>
                <w:rFonts w:ascii="Aptos" w:eastAsia="Times New Roman" w:hAnsi="Aptos" w:cs="Tahoma"/>
                <w:sz w:val="20"/>
                <w:szCs w:val="20"/>
              </w:rPr>
              <w:t xml:space="preserve"> (RADER T, BRENNAN S) To expressly prohibit the surface application of brine from oil and gas wells on roads.</w:t>
            </w:r>
          </w:p>
        </w:tc>
      </w:tr>
      <w:tr w:rsidR="00136382" w:rsidRPr="00136382" w14:paraId="54805A92" w14:textId="77777777" w:rsidTr="002A356B">
        <w:trPr>
          <w:tblCellSpacing w:w="15" w:type="dxa"/>
        </w:trPr>
        <w:tc>
          <w:tcPr>
            <w:tcW w:w="0" w:type="auto"/>
            <w:vAlign w:val="center"/>
            <w:hideMark/>
          </w:tcPr>
          <w:p w14:paraId="04B588B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34A961E"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1F6DDB3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10/15/2025 - House Natural Resources, (First Hearing)</w:t>
            </w:r>
          </w:p>
        </w:tc>
      </w:tr>
      <w:tr w:rsidR="00136382" w:rsidRPr="00136382" w14:paraId="092C3C5E" w14:textId="77777777" w:rsidTr="002A356B">
        <w:trPr>
          <w:tblCellSpacing w:w="15" w:type="dxa"/>
        </w:trPr>
        <w:tc>
          <w:tcPr>
            <w:tcW w:w="0" w:type="auto"/>
            <w:vAlign w:val="center"/>
            <w:hideMark/>
          </w:tcPr>
          <w:p w14:paraId="5B1F81B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2BFE175"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76392423" w14:textId="77777777" w:rsidR="00136382" w:rsidRPr="00136382" w:rsidRDefault="00136382" w:rsidP="002A356B">
            <w:pPr>
              <w:rPr>
                <w:rFonts w:ascii="Aptos" w:eastAsia="Times New Roman" w:hAnsi="Aptos" w:cs="Tahoma"/>
                <w:sz w:val="20"/>
                <w:szCs w:val="20"/>
              </w:rPr>
            </w:pPr>
            <w:hyperlink r:id="rId53" w:tgtFrame="_blank" w:history="1">
              <w:r w:rsidRPr="00136382">
                <w:rPr>
                  <w:rStyle w:val="Hyperlink"/>
                  <w:rFonts w:ascii="Aptos" w:eastAsia="Times New Roman" w:hAnsi="Aptos" w:cs="Tahoma"/>
                  <w:sz w:val="20"/>
                  <w:szCs w:val="20"/>
                </w:rPr>
                <w:t>https://www.legislature.ohio.gov/legislation/legislation-summary?id=GA136-HB-439</w:t>
              </w:r>
            </w:hyperlink>
          </w:p>
        </w:tc>
      </w:tr>
      <w:tr w:rsidR="00136382" w:rsidRPr="00136382" w14:paraId="0E69650A" w14:textId="77777777" w:rsidTr="002A356B">
        <w:trPr>
          <w:tblCellSpacing w:w="15" w:type="dxa"/>
        </w:trPr>
        <w:tc>
          <w:tcPr>
            <w:tcW w:w="0" w:type="auto"/>
            <w:gridSpan w:val="3"/>
            <w:vAlign w:val="center"/>
            <w:hideMark/>
          </w:tcPr>
          <w:p w14:paraId="01149A2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5DC18CA6" w14:textId="77777777" w:rsidTr="002A356B">
        <w:trPr>
          <w:tblCellSpacing w:w="15" w:type="dxa"/>
        </w:trPr>
        <w:tc>
          <w:tcPr>
            <w:tcW w:w="650" w:type="pct"/>
            <w:hideMark/>
          </w:tcPr>
          <w:p w14:paraId="7C55F8F0"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HB454</w:t>
            </w:r>
          </w:p>
        </w:tc>
        <w:tc>
          <w:tcPr>
            <w:tcW w:w="0" w:type="auto"/>
            <w:gridSpan w:val="2"/>
            <w:vAlign w:val="center"/>
            <w:hideMark/>
          </w:tcPr>
          <w:p w14:paraId="093BFF65"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CREATION-GOVERNMENT EFFICIENCY COMMISSION</w:t>
            </w:r>
            <w:r w:rsidRPr="00136382">
              <w:rPr>
                <w:rFonts w:ascii="Aptos" w:eastAsia="Times New Roman" w:hAnsi="Aptos" w:cs="Tahoma"/>
                <w:sz w:val="20"/>
                <w:szCs w:val="20"/>
              </w:rPr>
              <w:t xml:space="preserve"> (HINER M, MATHEWS T) To create the State Government Efficiency Commission.</w:t>
            </w:r>
          </w:p>
        </w:tc>
      </w:tr>
      <w:tr w:rsidR="00136382" w:rsidRPr="00136382" w14:paraId="014343BF" w14:textId="77777777" w:rsidTr="002A356B">
        <w:trPr>
          <w:tblCellSpacing w:w="15" w:type="dxa"/>
        </w:trPr>
        <w:tc>
          <w:tcPr>
            <w:tcW w:w="0" w:type="auto"/>
            <w:vAlign w:val="center"/>
            <w:hideMark/>
          </w:tcPr>
          <w:p w14:paraId="653D96AB"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06C9FA36"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D90A62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11/13/2025 - House General Government, (First Hearing)</w:t>
            </w:r>
          </w:p>
        </w:tc>
      </w:tr>
      <w:tr w:rsidR="00136382" w:rsidRPr="00136382" w14:paraId="37F9E004" w14:textId="77777777" w:rsidTr="002A356B">
        <w:trPr>
          <w:tblCellSpacing w:w="15" w:type="dxa"/>
        </w:trPr>
        <w:tc>
          <w:tcPr>
            <w:tcW w:w="0" w:type="auto"/>
            <w:vAlign w:val="center"/>
            <w:hideMark/>
          </w:tcPr>
          <w:p w14:paraId="0C8AA97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lastRenderedPageBreak/>
              <w:t> </w:t>
            </w:r>
          </w:p>
        </w:tc>
        <w:tc>
          <w:tcPr>
            <w:tcW w:w="1250" w:type="pct"/>
            <w:hideMark/>
          </w:tcPr>
          <w:p w14:paraId="3E94F59B"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739F0E70" w14:textId="77777777" w:rsidR="00136382" w:rsidRPr="00136382" w:rsidRDefault="00136382" w:rsidP="002A356B">
            <w:pPr>
              <w:rPr>
                <w:rFonts w:ascii="Aptos" w:eastAsia="Times New Roman" w:hAnsi="Aptos" w:cs="Tahoma"/>
                <w:sz w:val="20"/>
                <w:szCs w:val="20"/>
              </w:rPr>
            </w:pPr>
            <w:hyperlink r:id="rId54" w:tgtFrame="_blank" w:history="1">
              <w:r w:rsidRPr="00136382">
                <w:rPr>
                  <w:rStyle w:val="Hyperlink"/>
                  <w:rFonts w:ascii="Aptos" w:eastAsia="Times New Roman" w:hAnsi="Aptos" w:cs="Tahoma"/>
                  <w:sz w:val="20"/>
                  <w:szCs w:val="20"/>
                </w:rPr>
                <w:t>https://www.legislature.ohio.gov/legislation/legislation-summary?id=GA136-HB-454</w:t>
              </w:r>
            </w:hyperlink>
          </w:p>
        </w:tc>
      </w:tr>
      <w:tr w:rsidR="00136382" w:rsidRPr="00136382" w14:paraId="78D4D5FD" w14:textId="77777777" w:rsidTr="002A356B">
        <w:trPr>
          <w:tblCellSpacing w:w="15" w:type="dxa"/>
        </w:trPr>
        <w:tc>
          <w:tcPr>
            <w:tcW w:w="0" w:type="auto"/>
            <w:gridSpan w:val="3"/>
            <w:vAlign w:val="center"/>
            <w:hideMark/>
          </w:tcPr>
          <w:p w14:paraId="0813C0B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5D993849" w14:textId="77777777" w:rsidTr="002A356B">
        <w:trPr>
          <w:tblCellSpacing w:w="15" w:type="dxa"/>
        </w:trPr>
        <w:tc>
          <w:tcPr>
            <w:tcW w:w="650" w:type="pct"/>
            <w:hideMark/>
          </w:tcPr>
          <w:p w14:paraId="18223CE1"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HB456</w:t>
            </w:r>
          </w:p>
        </w:tc>
        <w:tc>
          <w:tcPr>
            <w:tcW w:w="0" w:type="auto"/>
            <w:gridSpan w:val="2"/>
            <w:vAlign w:val="center"/>
            <w:hideMark/>
          </w:tcPr>
          <w:p w14:paraId="748641DA"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EXPAND MUNICIPAL ABILITIES-CRA</w:t>
            </w:r>
            <w:r w:rsidRPr="00136382">
              <w:rPr>
                <w:rFonts w:ascii="Aptos" w:eastAsia="Times New Roman" w:hAnsi="Aptos" w:cs="Tahoma"/>
                <w:sz w:val="20"/>
                <w:szCs w:val="20"/>
              </w:rPr>
              <w:t xml:space="preserve"> (CALLENDER J) To expand the ability of certain municipalities to amend a pre-1994 community reinvestment area.</w:t>
            </w:r>
          </w:p>
        </w:tc>
      </w:tr>
      <w:tr w:rsidR="00136382" w:rsidRPr="00136382" w14:paraId="754493A2" w14:textId="77777777" w:rsidTr="002A356B">
        <w:trPr>
          <w:tblCellSpacing w:w="15" w:type="dxa"/>
        </w:trPr>
        <w:tc>
          <w:tcPr>
            <w:tcW w:w="0" w:type="auto"/>
            <w:vAlign w:val="center"/>
            <w:hideMark/>
          </w:tcPr>
          <w:p w14:paraId="5A113E8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298C47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19B5FA0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10/1/2025 - Referred to Committee House Local Government</w:t>
            </w:r>
          </w:p>
        </w:tc>
      </w:tr>
      <w:tr w:rsidR="00136382" w:rsidRPr="00136382" w14:paraId="1E3EC7EF" w14:textId="77777777" w:rsidTr="002A356B">
        <w:trPr>
          <w:tblCellSpacing w:w="15" w:type="dxa"/>
        </w:trPr>
        <w:tc>
          <w:tcPr>
            <w:tcW w:w="0" w:type="auto"/>
            <w:vAlign w:val="center"/>
            <w:hideMark/>
          </w:tcPr>
          <w:p w14:paraId="62E0B28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12E9912"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53B33D2D" w14:textId="77777777" w:rsidR="00136382" w:rsidRPr="00136382" w:rsidRDefault="00136382" w:rsidP="002A356B">
            <w:pPr>
              <w:rPr>
                <w:rFonts w:ascii="Aptos" w:eastAsia="Times New Roman" w:hAnsi="Aptos" w:cs="Tahoma"/>
                <w:sz w:val="20"/>
                <w:szCs w:val="20"/>
              </w:rPr>
            </w:pPr>
            <w:hyperlink r:id="rId55" w:tgtFrame="_blank" w:history="1">
              <w:r w:rsidRPr="00136382">
                <w:rPr>
                  <w:rStyle w:val="Hyperlink"/>
                  <w:rFonts w:ascii="Aptos" w:eastAsia="Times New Roman" w:hAnsi="Aptos" w:cs="Tahoma"/>
                  <w:sz w:val="20"/>
                  <w:szCs w:val="20"/>
                </w:rPr>
                <w:t>https://www.legislature.ohio.gov/legislation/legislation-summary?id=GA136-HB-456</w:t>
              </w:r>
            </w:hyperlink>
          </w:p>
        </w:tc>
      </w:tr>
      <w:tr w:rsidR="00136382" w:rsidRPr="00136382" w14:paraId="414BE5B9" w14:textId="77777777" w:rsidTr="002A356B">
        <w:trPr>
          <w:tblCellSpacing w:w="15" w:type="dxa"/>
        </w:trPr>
        <w:tc>
          <w:tcPr>
            <w:tcW w:w="0" w:type="auto"/>
            <w:gridSpan w:val="3"/>
            <w:vAlign w:val="center"/>
            <w:hideMark/>
          </w:tcPr>
          <w:p w14:paraId="6988D47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65E79405" w14:textId="77777777" w:rsidTr="002A356B">
        <w:trPr>
          <w:tblCellSpacing w:w="15" w:type="dxa"/>
        </w:trPr>
        <w:tc>
          <w:tcPr>
            <w:tcW w:w="650" w:type="pct"/>
            <w:hideMark/>
          </w:tcPr>
          <w:p w14:paraId="17B8B3CA"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HB473</w:t>
            </w:r>
          </w:p>
        </w:tc>
        <w:tc>
          <w:tcPr>
            <w:tcW w:w="0" w:type="auto"/>
            <w:gridSpan w:val="2"/>
            <w:vAlign w:val="center"/>
            <w:hideMark/>
          </w:tcPr>
          <w:p w14:paraId="23D60E1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PROHIBIT PUBLIC EMPLOYER CONTRIBUTION PAYMENTS</w:t>
            </w:r>
            <w:r w:rsidRPr="00136382">
              <w:rPr>
                <w:rFonts w:ascii="Aptos" w:eastAsia="Times New Roman" w:hAnsi="Aptos" w:cs="Tahoma"/>
                <w:sz w:val="20"/>
                <w:szCs w:val="20"/>
              </w:rPr>
              <w:t xml:space="preserve"> (THOMAS D) To prohibit a public employer from paying employee contributions to a state retirement system.</w:t>
            </w:r>
          </w:p>
        </w:tc>
      </w:tr>
      <w:tr w:rsidR="00136382" w:rsidRPr="00136382" w14:paraId="31CD1A4A" w14:textId="77777777" w:rsidTr="002A356B">
        <w:trPr>
          <w:tblCellSpacing w:w="15" w:type="dxa"/>
        </w:trPr>
        <w:tc>
          <w:tcPr>
            <w:tcW w:w="0" w:type="auto"/>
            <w:vAlign w:val="center"/>
            <w:hideMark/>
          </w:tcPr>
          <w:p w14:paraId="002673D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E36A16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70DB8D6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10/29/2025 - House Public Insurance and Pensions, (Third Hearing)</w:t>
            </w:r>
          </w:p>
        </w:tc>
      </w:tr>
      <w:tr w:rsidR="00136382" w:rsidRPr="00136382" w14:paraId="32BE2C46" w14:textId="77777777" w:rsidTr="002A356B">
        <w:trPr>
          <w:tblCellSpacing w:w="15" w:type="dxa"/>
        </w:trPr>
        <w:tc>
          <w:tcPr>
            <w:tcW w:w="0" w:type="auto"/>
            <w:vAlign w:val="center"/>
            <w:hideMark/>
          </w:tcPr>
          <w:p w14:paraId="2476494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8E4D0D9"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D2D024E" w14:textId="77777777" w:rsidR="00136382" w:rsidRPr="00136382" w:rsidRDefault="00136382" w:rsidP="002A356B">
            <w:pPr>
              <w:rPr>
                <w:rFonts w:ascii="Aptos" w:eastAsia="Times New Roman" w:hAnsi="Aptos" w:cs="Tahoma"/>
                <w:sz w:val="20"/>
                <w:szCs w:val="20"/>
              </w:rPr>
            </w:pPr>
            <w:hyperlink r:id="rId56" w:tgtFrame="_blank" w:history="1">
              <w:r w:rsidRPr="00136382">
                <w:rPr>
                  <w:rStyle w:val="Hyperlink"/>
                  <w:rFonts w:ascii="Aptos" w:eastAsia="Times New Roman" w:hAnsi="Aptos" w:cs="Tahoma"/>
                  <w:sz w:val="20"/>
                  <w:szCs w:val="20"/>
                </w:rPr>
                <w:t>https://www.legislature.ohio.gov/legislation/legislation-summary?id=GA136-HB-473</w:t>
              </w:r>
            </w:hyperlink>
          </w:p>
        </w:tc>
      </w:tr>
      <w:tr w:rsidR="00136382" w:rsidRPr="00136382" w14:paraId="7A625A15" w14:textId="77777777" w:rsidTr="002A356B">
        <w:trPr>
          <w:tblCellSpacing w:w="15" w:type="dxa"/>
        </w:trPr>
        <w:tc>
          <w:tcPr>
            <w:tcW w:w="0" w:type="auto"/>
            <w:gridSpan w:val="3"/>
            <w:vAlign w:val="center"/>
            <w:hideMark/>
          </w:tcPr>
          <w:p w14:paraId="44B54D4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DBD9F62" w14:textId="77777777" w:rsidTr="002A356B">
        <w:trPr>
          <w:tblCellSpacing w:w="15" w:type="dxa"/>
        </w:trPr>
        <w:tc>
          <w:tcPr>
            <w:tcW w:w="650" w:type="pct"/>
            <w:hideMark/>
          </w:tcPr>
          <w:p w14:paraId="2A26C7CC"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HB475</w:t>
            </w:r>
          </w:p>
        </w:tc>
        <w:tc>
          <w:tcPr>
            <w:tcW w:w="0" w:type="auto"/>
            <w:gridSpan w:val="2"/>
            <w:vAlign w:val="center"/>
            <w:hideMark/>
          </w:tcPr>
          <w:p w14:paraId="2CCBB3CE"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ESTABLISH STATE CYBERSECURITY PRACTICES</w:t>
            </w:r>
            <w:r w:rsidRPr="00136382">
              <w:rPr>
                <w:rFonts w:ascii="Aptos" w:eastAsia="Times New Roman" w:hAnsi="Aptos" w:cs="Tahoma"/>
                <w:sz w:val="20"/>
                <w:szCs w:val="20"/>
              </w:rPr>
              <w:t xml:space="preserve"> (MOHAMED I, WHITE E) To require the assessment of municipal corporation cybersecurity infrastructure, to allow the cybersecurity strategic advisor to certify and contract with private cybersecurity firms, and to establish a toll-free secure line to the Ohio Cyber Reserve.</w:t>
            </w:r>
          </w:p>
        </w:tc>
      </w:tr>
      <w:tr w:rsidR="00136382" w:rsidRPr="00136382" w14:paraId="1BB1CDE7" w14:textId="77777777" w:rsidTr="002A356B">
        <w:trPr>
          <w:tblCellSpacing w:w="15" w:type="dxa"/>
        </w:trPr>
        <w:tc>
          <w:tcPr>
            <w:tcW w:w="0" w:type="auto"/>
            <w:vAlign w:val="center"/>
            <w:hideMark/>
          </w:tcPr>
          <w:p w14:paraId="0E98394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00D97DD6"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2BD1A9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10/21/2025 - House Technology and Innovation, (First Hearing)</w:t>
            </w:r>
          </w:p>
        </w:tc>
      </w:tr>
      <w:tr w:rsidR="00136382" w:rsidRPr="00136382" w14:paraId="081A7C9A" w14:textId="77777777" w:rsidTr="002A356B">
        <w:trPr>
          <w:tblCellSpacing w:w="15" w:type="dxa"/>
        </w:trPr>
        <w:tc>
          <w:tcPr>
            <w:tcW w:w="0" w:type="auto"/>
            <w:vAlign w:val="center"/>
            <w:hideMark/>
          </w:tcPr>
          <w:p w14:paraId="0F34DAF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9C209B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3FBA5F5" w14:textId="77777777" w:rsidR="00136382" w:rsidRPr="00136382" w:rsidRDefault="00136382" w:rsidP="002A356B">
            <w:pPr>
              <w:rPr>
                <w:rFonts w:ascii="Aptos" w:eastAsia="Times New Roman" w:hAnsi="Aptos" w:cs="Tahoma"/>
                <w:sz w:val="20"/>
                <w:szCs w:val="20"/>
              </w:rPr>
            </w:pPr>
            <w:hyperlink r:id="rId57" w:tgtFrame="_blank" w:history="1">
              <w:r w:rsidRPr="00136382">
                <w:rPr>
                  <w:rStyle w:val="Hyperlink"/>
                  <w:rFonts w:ascii="Aptos" w:eastAsia="Times New Roman" w:hAnsi="Aptos" w:cs="Tahoma"/>
                  <w:sz w:val="20"/>
                  <w:szCs w:val="20"/>
                </w:rPr>
                <w:t>https://www.legislature.ohio.gov/legislation/legislation-summary?id=GA136-HB-475</w:t>
              </w:r>
            </w:hyperlink>
          </w:p>
        </w:tc>
      </w:tr>
      <w:tr w:rsidR="00136382" w:rsidRPr="00136382" w14:paraId="3568031F" w14:textId="77777777" w:rsidTr="002A356B">
        <w:trPr>
          <w:tblCellSpacing w:w="15" w:type="dxa"/>
        </w:trPr>
        <w:tc>
          <w:tcPr>
            <w:tcW w:w="0" w:type="auto"/>
            <w:gridSpan w:val="3"/>
            <w:vAlign w:val="center"/>
            <w:hideMark/>
          </w:tcPr>
          <w:p w14:paraId="7B2AD63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060E891" w14:textId="77777777" w:rsidTr="002A356B">
        <w:trPr>
          <w:tblCellSpacing w:w="15" w:type="dxa"/>
        </w:trPr>
        <w:tc>
          <w:tcPr>
            <w:tcW w:w="650" w:type="pct"/>
            <w:hideMark/>
          </w:tcPr>
          <w:p w14:paraId="724C96B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HB481</w:t>
            </w:r>
          </w:p>
        </w:tc>
        <w:tc>
          <w:tcPr>
            <w:tcW w:w="0" w:type="auto"/>
            <w:gridSpan w:val="2"/>
            <w:vAlign w:val="center"/>
            <w:hideMark/>
          </w:tcPr>
          <w:p w14:paraId="7F3E3414"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ALLOW EXECUTIVE SESSION-WORK PERFORMANCE</w:t>
            </w:r>
            <w:r w:rsidRPr="00136382">
              <w:rPr>
                <w:rFonts w:ascii="Aptos" w:eastAsia="Times New Roman" w:hAnsi="Aptos" w:cs="Tahoma"/>
                <w:sz w:val="20"/>
                <w:szCs w:val="20"/>
              </w:rPr>
              <w:t xml:space="preserve"> (FOWLER S) To allow a public body to meet in an executive session to discuss the performance of a public employee or official.</w:t>
            </w:r>
          </w:p>
        </w:tc>
      </w:tr>
      <w:tr w:rsidR="00136382" w:rsidRPr="00136382" w14:paraId="2BFE90B4" w14:textId="77777777" w:rsidTr="002A356B">
        <w:trPr>
          <w:tblCellSpacing w:w="15" w:type="dxa"/>
        </w:trPr>
        <w:tc>
          <w:tcPr>
            <w:tcW w:w="0" w:type="auto"/>
            <w:vAlign w:val="center"/>
            <w:hideMark/>
          </w:tcPr>
          <w:p w14:paraId="70C6BB8B"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315BE88"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443B24C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10/28/2025 - House Government Oversight, (First Hearing)</w:t>
            </w:r>
          </w:p>
        </w:tc>
      </w:tr>
      <w:tr w:rsidR="00136382" w:rsidRPr="00136382" w14:paraId="6C284FE1" w14:textId="77777777" w:rsidTr="002A356B">
        <w:trPr>
          <w:tblCellSpacing w:w="15" w:type="dxa"/>
        </w:trPr>
        <w:tc>
          <w:tcPr>
            <w:tcW w:w="0" w:type="auto"/>
            <w:vAlign w:val="center"/>
            <w:hideMark/>
          </w:tcPr>
          <w:p w14:paraId="60021BE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BF4ACC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04953BEB" w14:textId="77777777" w:rsidR="00136382" w:rsidRPr="00136382" w:rsidRDefault="00136382" w:rsidP="002A356B">
            <w:pPr>
              <w:rPr>
                <w:rFonts w:ascii="Aptos" w:eastAsia="Times New Roman" w:hAnsi="Aptos" w:cs="Tahoma"/>
                <w:sz w:val="20"/>
                <w:szCs w:val="20"/>
              </w:rPr>
            </w:pPr>
            <w:hyperlink r:id="rId58" w:tgtFrame="_blank" w:history="1">
              <w:r w:rsidRPr="00136382">
                <w:rPr>
                  <w:rStyle w:val="Hyperlink"/>
                  <w:rFonts w:ascii="Aptos" w:eastAsia="Times New Roman" w:hAnsi="Aptos" w:cs="Tahoma"/>
                  <w:sz w:val="20"/>
                  <w:szCs w:val="20"/>
                </w:rPr>
                <w:t>https://www.legislature.ohio.gov/legislation/legislation-summary?id=GA136-HB-481</w:t>
              </w:r>
            </w:hyperlink>
          </w:p>
        </w:tc>
      </w:tr>
      <w:tr w:rsidR="00136382" w:rsidRPr="00136382" w14:paraId="072A49E0" w14:textId="77777777" w:rsidTr="002A356B">
        <w:trPr>
          <w:tblCellSpacing w:w="15" w:type="dxa"/>
        </w:trPr>
        <w:tc>
          <w:tcPr>
            <w:tcW w:w="0" w:type="auto"/>
            <w:gridSpan w:val="3"/>
            <w:vAlign w:val="center"/>
            <w:hideMark/>
          </w:tcPr>
          <w:p w14:paraId="618D5CB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315C0C9F" w14:textId="77777777" w:rsidTr="002A356B">
        <w:trPr>
          <w:tblCellSpacing w:w="15" w:type="dxa"/>
        </w:trPr>
        <w:tc>
          <w:tcPr>
            <w:tcW w:w="650" w:type="pct"/>
            <w:hideMark/>
          </w:tcPr>
          <w:p w14:paraId="7C60B9BD"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HB512</w:t>
            </w:r>
          </w:p>
        </w:tc>
        <w:tc>
          <w:tcPr>
            <w:tcW w:w="0" w:type="auto"/>
            <w:gridSpan w:val="2"/>
            <w:vAlign w:val="center"/>
            <w:hideMark/>
          </w:tcPr>
          <w:p w14:paraId="25C27DAD"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PUBLIC IMPROVEMENT CONTRACTS-LABOR AGREEMENTS</w:t>
            </w:r>
            <w:r w:rsidRPr="00136382">
              <w:rPr>
                <w:rFonts w:ascii="Aptos" w:eastAsia="Times New Roman" w:hAnsi="Aptos" w:cs="Tahoma"/>
                <w:sz w:val="20"/>
                <w:szCs w:val="20"/>
              </w:rPr>
              <w:t xml:space="preserve"> (CLAGGETT T, WORKMAN H) To modify the law regarding project labor agreements in public improvement contracts.</w:t>
            </w:r>
          </w:p>
        </w:tc>
      </w:tr>
      <w:tr w:rsidR="00136382" w:rsidRPr="00136382" w14:paraId="33BD54B2" w14:textId="77777777" w:rsidTr="002A356B">
        <w:trPr>
          <w:tblCellSpacing w:w="15" w:type="dxa"/>
        </w:trPr>
        <w:tc>
          <w:tcPr>
            <w:tcW w:w="0" w:type="auto"/>
            <w:vAlign w:val="center"/>
            <w:hideMark/>
          </w:tcPr>
          <w:p w14:paraId="335D012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201593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8C90B2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10/15/2025 - Referred to Committee House Commerce and Labor</w:t>
            </w:r>
          </w:p>
        </w:tc>
      </w:tr>
      <w:tr w:rsidR="00136382" w:rsidRPr="00136382" w14:paraId="1B9D3432" w14:textId="77777777" w:rsidTr="002A356B">
        <w:trPr>
          <w:tblCellSpacing w:w="15" w:type="dxa"/>
        </w:trPr>
        <w:tc>
          <w:tcPr>
            <w:tcW w:w="0" w:type="auto"/>
            <w:vAlign w:val="center"/>
            <w:hideMark/>
          </w:tcPr>
          <w:p w14:paraId="01670ABB"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9136825"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88F46D5" w14:textId="77777777" w:rsidR="00136382" w:rsidRPr="00136382" w:rsidRDefault="00136382" w:rsidP="002A356B">
            <w:pPr>
              <w:rPr>
                <w:rFonts w:ascii="Aptos" w:eastAsia="Times New Roman" w:hAnsi="Aptos" w:cs="Tahoma"/>
                <w:sz w:val="20"/>
                <w:szCs w:val="20"/>
              </w:rPr>
            </w:pPr>
            <w:hyperlink r:id="rId59" w:tgtFrame="_blank" w:history="1">
              <w:r w:rsidRPr="00136382">
                <w:rPr>
                  <w:rStyle w:val="Hyperlink"/>
                  <w:rFonts w:ascii="Aptos" w:eastAsia="Times New Roman" w:hAnsi="Aptos" w:cs="Tahoma"/>
                  <w:sz w:val="20"/>
                  <w:szCs w:val="20"/>
                </w:rPr>
                <w:t>https://www.legislature.ohio.gov/legislation/legislation-summary?id=GA136-HB-512</w:t>
              </w:r>
            </w:hyperlink>
          </w:p>
        </w:tc>
      </w:tr>
      <w:tr w:rsidR="00136382" w:rsidRPr="00136382" w14:paraId="7B6D7C6B" w14:textId="77777777" w:rsidTr="002A356B">
        <w:trPr>
          <w:tblCellSpacing w:w="15" w:type="dxa"/>
        </w:trPr>
        <w:tc>
          <w:tcPr>
            <w:tcW w:w="0" w:type="auto"/>
            <w:gridSpan w:val="3"/>
            <w:vAlign w:val="center"/>
            <w:hideMark/>
          </w:tcPr>
          <w:p w14:paraId="78E81B5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1529948" w14:textId="77777777" w:rsidTr="002A356B">
        <w:trPr>
          <w:tblCellSpacing w:w="15" w:type="dxa"/>
        </w:trPr>
        <w:tc>
          <w:tcPr>
            <w:tcW w:w="650" w:type="pct"/>
            <w:hideMark/>
          </w:tcPr>
          <w:p w14:paraId="324B0E7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HB513</w:t>
            </w:r>
          </w:p>
        </w:tc>
        <w:tc>
          <w:tcPr>
            <w:tcW w:w="0" w:type="auto"/>
            <w:gridSpan w:val="2"/>
            <w:vAlign w:val="center"/>
            <w:hideMark/>
          </w:tcPr>
          <w:p w14:paraId="0477570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PUBLIC IMPROVEMENT PROJECTS-PREVAILING WAGE</w:t>
            </w:r>
            <w:r w:rsidRPr="00136382">
              <w:rPr>
                <w:rFonts w:ascii="Aptos" w:eastAsia="Times New Roman" w:hAnsi="Aptos" w:cs="Tahoma"/>
                <w:sz w:val="20"/>
                <w:szCs w:val="20"/>
              </w:rPr>
              <w:t xml:space="preserve"> (LEAR B, CRAIG M) To allow political subdivisions, special districts, and state institutions of higher education to elect to apply the Prevailing Wage Law to public improvement projects and to increase the threshold amount that triggers application of the Law for certain state public improvements.</w:t>
            </w:r>
          </w:p>
        </w:tc>
      </w:tr>
      <w:tr w:rsidR="00136382" w:rsidRPr="00136382" w14:paraId="14B1264F" w14:textId="77777777" w:rsidTr="002A356B">
        <w:trPr>
          <w:tblCellSpacing w:w="15" w:type="dxa"/>
        </w:trPr>
        <w:tc>
          <w:tcPr>
            <w:tcW w:w="0" w:type="auto"/>
            <w:vAlign w:val="center"/>
            <w:hideMark/>
          </w:tcPr>
          <w:p w14:paraId="08CF550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4FD7005"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9BF231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10/15/2025 - Referred to Committee House Commerce and Labor</w:t>
            </w:r>
          </w:p>
        </w:tc>
      </w:tr>
      <w:tr w:rsidR="00136382" w:rsidRPr="00136382" w14:paraId="0004CCAB" w14:textId="77777777" w:rsidTr="002A356B">
        <w:trPr>
          <w:tblCellSpacing w:w="15" w:type="dxa"/>
        </w:trPr>
        <w:tc>
          <w:tcPr>
            <w:tcW w:w="0" w:type="auto"/>
            <w:vAlign w:val="center"/>
            <w:hideMark/>
          </w:tcPr>
          <w:p w14:paraId="6B17641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B67937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F90C5E5" w14:textId="77777777" w:rsidR="00136382" w:rsidRPr="00136382" w:rsidRDefault="00136382" w:rsidP="002A356B">
            <w:pPr>
              <w:rPr>
                <w:rFonts w:ascii="Aptos" w:eastAsia="Times New Roman" w:hAnsi="Aptos" w:cs="Tahoma"/>
                <w:sz w:val="20"/>
                <w:szCs w:val="20"/>
              </w:rPr>
            </w:pPr>
            <w:hyperlink r:id="rId60" w:tgtFrame="_blank" w:history="1">
              <w:r w:rsidRPr="00136382">
                <w:rPr>
                  <w:rStyle w:val="Hyperlink"/>
                  <w:rFonts w:ascii="Aptos" w:eastAsia="Times New Roman" w:hAnsi="Aptos" w:cs="Tahoma"/>
                  <w:sz w:val="20"/>
                  <w:szCs w:val="20"/>
                </w:rPr>
                <w:t>https://www.legislature.ohio.gov/legislation/legislation-summary?id=GA136-HB-513</w:t>
              </w:r>
            </w:hyperlink>
          </w:p>
        </w:tc>
      </w:tr>
      <w:tr w:rsidR="00136382" w:rsidRPr="00136382" w14:paraId="6B65EAE2" w14:textId="77777777" w:rsidTr="002A356B">
        <w:trPr>
          <w:tblCellSpacing w:w="15" w:type="dxa"/>
        </w:trPr>
        <w:tc>
          <w:tcPr>
            <w:tcW w:w="0" w:type="auto"/>
            <w:gridSpan w:val="3"/>
            <w:vAlign w:val="center"/>
            <w:hideMark/>
          </w:tcPr>
          <w:p w14:paraId="532C73D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2AD75349" w14:textId="77777777" w:rsidTr="002A356B">
        <w:trPr>
          <w:tblCellSpacing w:w="15" w:type="dxa"/>
        </w:trPr>
        <w:tc>
          <w:tcPr>
            <w:tcW w:w="650" w:type="pct"/>
            <w:hideMark/>
          </w:tcPr>
          <w:p w14:paraId="3FF0C2A2"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HB520</w:t>
            </w:r>
          </w:p>
        </w:tc>
        <w:tc>
          <w:tcPr>
            <w:tcW w:w="0" w:type="auto"/>
            <w:gridSpan w:val="2"/>
            <w:vAlign w:val="center"/>
            <w:hideMark/>
          </w:tcPr>
          <w:p w14:paraId="1267954D"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ESTABLISH COUNTY BLUE RIBBON COMMITTEES</w:t>
            </w:r>
            <w:r w:rsidRPr="00136382">
              <w:rPr>
                <w:rFonts w:ascii="Aptos" w:eastAsia="Times New Roman" w:hAnsi="Aptos" w:cs="Tahoma"/>
                <w:sz w:val="20"/>
                <w:szCs w:val="20"/>
              </w:rPr>
              <w:t xml:space="preserve"> (MATHEWS T, THOMAS D) To establish and convene a </w:t>
            </w:r>
            <w:proofErr w:type="gramStart"/>
            <w:r w:rsidRPr="00136382">
              <w:rPr>
                <w:rFonts w:ascii="Aptos" w:eastAsia="Times New Roman" w:hAnsi="Aptos" w:cs="Tahoma"/>
                <w:sz w:val="20"/>
                <w:szCs w:val="20"/>
              </w:rPr>
              <w:t>Blue Ribbon</w:t>
            </w:r>
            <w:proofErr w:type="gramEnd"/>
            <w:r w:rsidRPr="00136382">
              <w:rPr>
                <w:rFonts w:ascii="Aptos" w:eastAsia="Times New Roman" w:hAnsi="Aptos" w:cs="Tahoma"/>
                <w:sz w:val="20"/>
                <w:szCs w:val="20"/>
              </w:rPr>
              <w:t xml:space="preserve"> Committee in each county to review and assess each taxing unit within the county and each county program or department to identify duplication of services and generally to streamline and improve county efficiency and effectiveness.</w:t>
            </w:r>
          </w:p>
        </w:tc>
      </w:tr>
      <w:tr w:rsidR="00136382" w:rsidRPr="00136382" w14:paraId="356B559B" w14:textId="77777777" w:rsidTr="002A356B">
        <w:trPr>
          <w:tblCellSpacing w:w="15" w:type="dxa"/>
        </w:trPr>
        <w:tc>
          <w:tcPr>
            <w:tcW w:w="0" w:type="auto"/>
            <w:vAlign w:val="center"/>
            <w:hideMark/>
          </w:tcPr>
          <w:p w14:paraId="21A2E6B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lastRenderedPageBreak/>
              <w:t> </w:t>
            </w:r>
          </w:p>
        </w:tc>
        <w:tc>
          <w:tcPr>
            <w:tcW w:w="1250" w:type="pct"/>
            <w:hideMark/>
          </w:tcPr>
          <w:p w14:paraId="0179FA76"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F8A3DA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11/13/2025 - </w:t>
            </w:r>
            <w:r w:rsidRPr="00136382">
              <w:rPr>
                <w:rFonts w:ascii="Aptos" w:eastAsia="Times New Roman" w:hAnsi="Aptos" w:cs="Tahoma"/>
                <w:b/>
                <w:bCs/>
                <w:sz w:val="20"/>
                <w:szCs w:val="20"/>
              </w:rPr>
              <w:t>BILL AMENDED</w:t>
            </w:r>
            <w:r w:rsidRPr="00136382">
              <w:rPr>
                <w:rFonts w:ascii="Aptos" w:eastAsia="Times New Roman" w:hAnsi="Aptos" w:cs="Tahoma"/>
                <w:sz w:val="20"/>
                <w:szCs w:val="20"/>
              </w:rPr>
              <w:t>, House Local Government, (Second Hearing)</w:t>
            </w:r>
          </w:p>
        </w:tc>
      </w:tr>
      <w:tr w:rsidR="00136382" w:rsidRPr="00136382" w14:paraId="24B641D8" w14:textId="77777777" w:rsidTr="002A356B">
        <w:trPr>
          <w:tblCellSpacing w:w="15" w:type="dxa"/>
        </w:trPr>
        <w:tc>
          <w:tcPr>
            <w:tcW w:w="0" w:type="auto"/>
            <w:vAlign w:val="center"/>
            <w:hideMark/>
          </w:tcPr>
          <w:p w14:paraId="71BFF3D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BFBA6A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30360DA5" w14:textId="77777777" w:rsidR="00136382" w:rsidRPr="00136382" w:rsidRDefault="00136382" w:rsidP="002A356B">
            <w:pPr>
              <w:rPr>
                <w:rFonts w:ascii="Aptos" w:eastAsia="Times New Roman" w:hAnsi="Aptos" w:cs="Tahoma"/>
                <w:sz w:val="20"/>
                <w:szCs w:val="20"/>
              </w:rPr>
            </w:pPr>
            <w:hyperlink r:id="rId61" w:tgtFrame="_blank" w:history="1">
              <w:r w:rsidRPr="00136382">
                <w:rPr>
                  <w:rStyle w:val="Hyperlink"/>
                  <w:rFonts w:ascii="Aptos" w:eastAsia="Times New Roman" w:hAnsi="Aptos" w:cs="Tahoma"/>
                  <w:sz w:val="20"/>
                  <w:szCs w:val="20"/>
                </w:rPr>
                <w:t>https://www.legislature.ohio.gov/legislation/legislation-summary?id=GA136-HB-520</w:t>
              </w:r>
            </w:hyperlink>
          </w:p>
        </w:tc>
      </w:tr>
      <w:tr w:rsidR="00136382" w:rsidRPr="00136382" w14:paraId="0CB619DF" w14:textId="77777777" w:rsidTr="002A356B">
        <w:trPr>
          <w:tblCellSpacing w:w="15" w:type="dxa"/>
        </w:trPr>
        <w:tc>
          <w:tcPr>
            <w:tcW w:w="0" w:type="auto"/>
            <w:gridSpan w:val="3"/>
            <w:vAlign w:val="center"/>
            <w:hideMark/>
          </w:tcPr>
          <w:p w14:paraId="7F08B93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56682BB6" w14:textId="77777777" w:rsidTr="002A356B">
        <w:trPr>
          <w:tblCellSpacing w:w="15" w:type="dxa"/>
        </w:trPr>
        <w:tc>
          <w:tcPr>
            <w:tcW w:w="650" w:type="pct"/>
            <w:hideMark/>
          </w:tcPr>
          <w:p w14:paraId="410B3DFA"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HB554</w:t>
            </w:r>
          </w:p>
        </w:tc>
        <w:tc>
          <w:tcPr>
            <w:tcW w:w="0" w:type="auto"/>
            <w:gridSpan w:val="2"/>
            <w:vAlign w:val="center"/>
            <w:hideMark/>
          </w:tcPr>
          <w:p w14:paraId="675581F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ACCEPT CASH PAYMENTS REQUIREMENT</w:t>
            </w:r>
            <w:r w:rsidRPr="00136382">
              <w:rPr>
                <w:rFonts w:ascii="Aptos" w:eastAsia="Times New Roman" w:hAnsi="Aptos" w:cs="Tahoma"/>
                <w:sz w:val="20"/>
                <w:szCs w:val="20"/>
              </w:rPr>
              <w:t xml:space="preserve"> (THOMAS D) To require governmental entities and private sellers to accept cash as payment in certain circumstances.</w:t>
            </w:r>
          </w:p>
        </w:tc>
      </w:tr>
      <w:tr w:rsidR="00136382" w:rsidRPr="00136382" w14:paraId="4B0D94F2" w14:textId="77777777" w:rsidTr="002A356B">
        <w:trPr>
          <w:tblCellSpacing w:w="15" w:type="dxa"/>
        </w:trPr>
        <w:tc>
          <w:tcPr>
            <w:tcW w:w="0" w:type="auto"/>
            <w:vAlign w:val="center"/>
            <w:hideMark/>
          </w:tcPr>
          <w:p w14:paraId="7561C16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2466A68"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226D02B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11/13/2025 - House General Government, (First Hearing)</w:t>
            </w:r>
          </w:p>
        </w:tc>
      </w:tr>
      <w:tr w:rsidR="00136382" w:rsidRPr="00136382" w14:paraId="51CDFFDF" w14:textId="77777777" w:rsidTr="002A356B">
        <w:trPr>
          <w:tblCellSpacing w:w="15" w:type="dxa"/>
        </w:trPr>
        <w:tc>
          <w:tcPr>
            <w:tcW w:w="0" w:type="auto"/>
            <w:vAlign w:val="center"/>
            <w:hideMark/>
          </w:tcPr>
          <w:p w14:paraId="6317F4C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91699F0"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631C5AA3" w14:textId="77777777" w:rsidR="00136382" w:rsidRPr="00136382" w:rsidRDefault="00136382" w:rsidP="002A356B">
            <w:pPr>
              <w:rPr>
                <w:rFonts w:ascii="Aptos" w:eastAsia="Times New Roman" w:hAnsi="Aptos" w:cs="Tahoma"/>
                <w:sz w:val="20"/>
                <w:szCs w:val="20"/>
              </w:rPr>
            </w:pPr>
            <w:hyperlink r:id="rId62" w:tgtFrame="_blank" w:history="1">
              <w:r w:rsidRPr="00136382">
                <w:rPr>
                  <w:rStyle w:val="Hyperlink"/>
                  <w:rFonts w:ascii="Aptos" w:eastAsia="Times New Roman" w:hAnsi="Aptos" w:cs="Tahoma"/>
                  <w:sz w:val="20"/>
                  <w:szCs w:val="20"/>
                </w:rPr>
                <w:t>https://www.legislature.ohio.gov/legislation/legislation-summary?id=GA136-HB-554</w:t>
              </w:r>
            </w:hyperlink>
          </w:p>
        </w:tc>
      </w:tr>
      <w:tr w:rsidR="00136382" w:rsidRPr="00136382" w14:paraId="6BE612EA" w14:textId="77777777" w:rsidTr="002A356B">
        <w:trPr>
          <w:tblCellSpacing w:w="15" w:type="dxa"/>
        </w:trPr>
        <w:tc>
          <w:tcPr>
            <w:tcW w:w="0" w:type="auto"/>
            <w:gridSpan w:val="3"/>
            <w:vAlign w:val="center"/>
            <w:hideMark/>
          </w:tcPr>
          <w:p w14:paraId="66DDF3F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6DD27765" w14:textId="77777777" w:rsidTr="002A356B">
        <w:trPr>
          <w:tblCellSpacing w:w="15" w:type="dxa"/>
        </w:trPr>
        <w:tc>
          <w:tcPr>
            <w:tcW w:w="650" w:type="pct"/>
            <w:hideMark/>
          </w:tcPr>
          <w:p w14:paraId="74708B5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HB568</w:t>
            </w:r>
          </w:p>
        </w:tc>
        <w:tc>
          <w:tcPr>
            <w:tcW w:w="0" w:type="auto"/>
            <w:gridSpan w:val="2"/>
            <w:vAlign w:val="center"/>
            <w:hideMark/>
          </w:tcPr>
          <w:p w14:paraId="1C9DD3C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LIMIT RETAINAGE-PRIVATE CONSTRUCTION</w:t>
            </w:r>
            <w:r w:rsidRPr="00136382">
              <w:rPr>
                <w:rFonts w:ascii="Aptos" w:eastAsia="Times New Roman" w:hAnsi="Aptos" w:cs="Tahoma"/>
                <w:sz w:val="20"/>
                <w:szCs w:val="20"/>
              </w:rPr>
              <w:t xml:space="preserve"> (MATHEWS T, SANTUCCI N) To limit retainage in certain private construction projects.</w:t>
            </w:r>
          </w:p>
        </w:tc>
      </w:tr>
      <w:tr w:rsidR="00136382" w:rsidRPr="00136382" w14:paraId="7260DDD4" w14:textId="77777777" w:rsidTr="002A356B">
        <w:trPr>
          <w:tblCellSpacing w:w="15" w:type="dxa"/>
        </w:trPr>
        <w:tc>
          <w:tcPr>
            <w:tcW w:w="0" w:type="auto"/>
            <w:vAlign w:val="center"/>
            <w:hideMark/>
          </w:tcPr>
          <w:p w14:paraId="3E3B526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04D61FCE"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258ECD2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11/18/2025 - House Small Business, (Second Hearing)</w:t>
            </w:r>
          </w:p>
        </w:tc>
      </w:tr>
      <w:tr w:rsidR="00136382" w:rsidRPr="00136382" w14:paraId="0013B345" w14:textId="77777777" w:rsidTr="002A356B">
        <w:trPr>
          <w:tblCellSpacing w:w="15" w:type="dxa"/>
        </w:trPr>
        <w:tc>
          <w:tcPr>
            <w:tcW w:w="0" w:type="auto"/>
            <w:vAlign w:val="center"/>
            <w:hideMark/>
          </w:tcPr>
          <w:p w14:paraId="092B029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20FC00F"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147F1CA" w14:textId="77777777" w:rsidR="00136382" w:rsidRPr="00136382" w:rsidRDefault="00136382" w:rsidP="002A356B">
            <w:pPr>
              <w:rPr>
                <w:rFonts w:ascii="Aptos" w:eastAsia="Times New Roman" w:hAnsi="Aptos" w:cs="Tahoma"/>
                <w:sz w:val="20"/>
                <w:szCs w:val="20"/>
              </w:rPr>
            </w:pPr>
            <w:hyperlink r:id="rId63" w:tgtFrame="_blank" w:history="1">
              <w:r w:rsidRPr="00136382">
                <w:rPr>
                  <w:rStyle w:val="Hyperlink"/>
                  <w:rFonts w:ascii="Aptos" w:eastAsia="Times New Roman" w:hAnsi="Aptos" w:cs="Tahoma"/>
                  <w:sz w:val="20"/>
                  <w:szCs w:val="20"/>
                </w:rPr>
                <w:t>https://www.legislature.ohio.gov/legislation/legislation-summary?id=GA136-HB-568</w:t>
              </w:r>
            </w:hyperlink>
          </w:p>
        </w:tc>
      </w:tr>
      <w:tr w:rsidR="00136382" w:rsidRPr="00136382" w14:paraId="04CEBC5B" w14:textId="77777777" w:rsidTr="002A356B">
        <w:trPr>
          <w:tblCellSpacing w:w="15" w:type="dxa"/>
        </w:trPr>
        <w:tc>
          <w:tcPr>
            <w:tcW w:w="0" w:type="auto"/>
            <w:gridSpan w:val="3"/>
            <w:vAlign w:val="center"/>
            <w:hideMark/>
          </w:tcPr>
          <w:p w14:paraId="0ED10C3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00F7B58F" w14:textId="77777777" w:rsidTr="002A356B">
        <w:trPr>
          <w:tblCellSpacing w:w="15" w:type="dxa"/>
        </w:trPr>
        <w:tc>
          <w:tcPr>
            <w:tcW w:w="650" w:type="pct"/>
            <w:hideMark/>
          </w:tcPr>
          <w:p w14:paraId="0A1CA16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HB572</w:t>
            </w:r>
          </w:p>
        </w:tc>
        <w:tc>
          <w:tcPr>
            <w:tcW w:w="0" w:type="auto"/>
            <w:gridSpan w:val="2"/>
            <w:vAlign w:val="center"/>
            <w:hideMark/>
          </w:tcPr>
          <w:p w14:paraId="0769CD5A"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ALLOW WATER TREATMENT DEVICE USAGE</w:t>
            </w:r>
            <w:r w:rsidRPr="00136382">
              <w:rPr>
                <w:rFonts w:ascii="Aptos" w:eastAsia="Times New Roman" w:hAnsi="Aptos" w:cs="Tahoma"/>
                <w:sz w:val="20"/>
                <w:szCs w:val="20"/>
              </w:rPr>
              <w:t xml:space="preserve"> (MATHEWS T) To allow a public water system to use point-of-use and point-of-entry treatment devices in certain circumstances.</w:t>
            </w:r>
          </w:p>
        </w:tc>
      </w:tr>
      <w:tr w:rsidR="00136382" w:rsidRPr="00136382" w14:paraId="74231976" w14:textId="77777777" w:rsidTr="002A356B">
        <w:trPr>
          <w:tblCellSpacing w:w="15" w:type="dxa"/>
        </w:trPr>
        <w:tc>
          <w:tcPr>
            <w:tcW w:w="0" w:type="auto"/>
            <w:vAlign w:val="center"/>
            <w:hideMark/>
          </w:tcPr>
          <w:p w14:paraId="39FCD14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2F5B6DB"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1774BA7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11/5/2025 - Referred to Committee House Natural Resources</w:t>
            </w:r>
          </w:p>
        </w:tc>
      </w:tr>
      <w:tr w:rsidR="00136382" w:rsidRPr="00136382" w14:paraId="36C42D4D" w14:textId="77777777" w:rsidTr="002A356B">
        <w:trPr>
          <w:tblCellSpacing w:w="15" w:type="dxa"/>
        </w:trPr>
        <w:tc>
          <w:tcPr>
            <w:tcW w:w="0" w:type="auto"/>
            <w:vAlign w:val="center"/>
            <w:hideMark/>
          </w:tcPr>
          <w:p w14:paraId="0194ABB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F8C826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0C731A49" w14:textId="77777777" w:rsidR="00136382" w:rsidRPr="00136382" w:rsidRDefault="00136382" w:rsidP="002A356B">
            <w:pPr>
              <w:rPr>
                <w:rFonts w:ascii="Aptos" w:eastAsia="Times New Roman" w:hAnsi="Aptos" w:cs="Tahoma"/>
                <w:sz w:val="20"/>
                <w:szCs w:val="20"/>
              </w:rPr>
            </w:pPr>
            <w:hyperlink r:id="rId64" w:tgtFrame="_blank" w:history="1">
              <w:r w:rsidRPr="00136382">
                <w:rPr>
                  <w:rStyle w:val="Hyperlink"/>
                  <w:rFonts w:ascii="Aptos" w:eastAsia="Times New Roman" w:hAnsi="Aptos" w:cs="Tahoma"/>
                  <w:sz w:val="20"/>
                  <w:szCs w:val="20"/>
                </w:rPr>
                <w:t>https://www.legislature.ohio.gov/legislation/legislation-summary?id=GA136-HB-572</w:t>
              </w:r>
            </w:hyperlink>
          </w:p>
        </w:tc>
      </w:tr>
      <w:tr w:rsidR="00136382" w:rsidRPr="00136382" w14:paraId="75D2B915" w14:textId="77777777" w:rsidTr="002A356B">
        <w:trPr>
          <w:tblCellSpacing w:w="15" w:type="dxa"/>
        </w:trPr>
        <w:tc>
          <w:tcPr>
            <w:tcW w:w="0" w:type="auto"/>
            <w:gridSpan w:val="3"/>
            <w:vAlign w:val="center"/>
            <w:hideMark/>
          </w:tcPr>
          <w:p w14:paraId="1F0AA11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379BBDDA" w14:textId="77777777" w:rsidTr="002A356B">
        <w:trPr>
          <w:tblCellSpacing w:w="15" w:type="dxa"/>
        </w:trPr>
        <w:tc>
          <w:tcPr>
            <w:tcW w:w="650" w:type="pct"/>
            <w:hideMark/>
          </w:tcPr>
          <w:p w14:paraId="301350A4"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HB574</w:t>
            </w:r>
          </w:p>
        </w:tc>
        <w:tc>
          <w:tcPr>
            <w:tcW w:w="0" w:type="auto"/>
            <w:gridSpan w:val="2"/>
            <w:vAlign w:val="center"/>
            <w:hideMark/>
          </w:tcPr>
          <w:p w14:paraId="700980B6"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CREATE PILOT PROGRAM-SUBDIVISION CONSOLIDATION GRANTS</w:t>
            </w:r>
            <w:r w:rsidRPr="00136382">
              <w:rPr>
                <w:rFonts w:ascii="Aptos" w:eastAsia="Times New Roman" w:hAnsi="Aptos" w:cs="Tahoma"/>
                <w:sz w:val="20"/>
                <w:szCs w:val="20"/>
              </w:rPr>
              <w:t xml:space="preserve"> (DANIELS J, DOVILLA M) To create the Political Subdivision Consolidation Incentive Grant Pilot Program and to make an appropriation.</w:t>
            </w:r>
          </w:p>
        </w:tc>
      </w:tr>
      <w:tr w:rsidR="00136382" w:rsidRPr="00136382" w14:paraId="702B8517" w14:textId="77777777" w:rsidTr="002A356B">
        <w:trPr>
          <w:tblCellSpacing w:w="15" w:type="dxa"/>
        </w:trPr>
        <w:tc>
          <w:tcPr>
            <w:tcW w:w="0" w:type="auto"/>
            <w:vAlign w:val="center"/>
            <w:hideMark/>
          </w:tcPr>
          <w:p w14:paraId="6CCF383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4ACCF5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49B983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11/12/2025 - Referred to Committee House Local Government</w:t>
            </w:r>
          </w:p>
        </w:tc>
      </w:tr>
      <w:tr w:rsidR="00136382" w:rsidRPr="00136382" w14:paraId="0B0A8865" w14:textId="77777777" w:rsidTr="002A356B">
        <w:trPr>
          <w:tblCellSpacing w:w="15" w:type="dxa"/>
        </w:trPr>
        <w:tc>
          <w:tcPr>
            <w:tcW w:w="0" w:type="auto"/>
            <w:vAlign w:val="center"/>
            <w:hideMark/>
          </w:tcPr>
          <w:p w14:paraId="509DC10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F025B18"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86D7ABE" w14:textId="77777777" w:rsidR="00136382" w:rsidRPr="00136382" w:rsidRDefault="00136382" w:rsidP="002A356B">
            <w:pPr>
              <w:rPr>
                <w:rFonts w:ascii="Aptos" w:eastAsia="Times New Roman" w:hAnsi="Aptos" w:cs="Tahoma"/>
                <w:sz w:val="20"/>
                <w:szCs w:val="20"/>
              </w:rPr>
            </w:pPr>
            <w:hyperlink r:id="rId65" w:tgtFrame="_blank" w:history="1">
              <w:r w:rsidRPr="00136382">
                <w:rPr>
                  <w:rStyle w:val="Hyperlink"/>
                  <w:rFonts w:ascii="Aptos" w:eastAsia="Times New Roman" w:hAnsi="Aptos" w:cs="Tahoma"/>
                  <w:sz w:val="20"/>
                  <w:szCs w:val="20"/>
                </w:rPr>
                <w:t>https://www.legislature.ohio.gov/legislation/legislation-summary?id=GA136-HB-574</w:t>
              </w:r>
            </w:hyperlink>
          </w:p>
        </w:tc>
      </w:tr>
      <w:tr w:rsidR="00136382" w:rsidRPr="00136382" w14:paraId="7E44F8F0" w14:textId="77777777" w:rsidTr="002A356B">
        <w:trPr>
          <w:tblCellSpacing w:w="15" w:type="dxa"/>
        </w:trPr>
        <w:tc>
          <w:tcPr>
            <w:tcW w:w="0" w:type="auto"/>
            <w:gridSpan w:val="3"/>
            <w:vAlign w:val="center"/>
            <w:hideMark/>
          </w:tcPr>
          <w:p w14:paraId="2E1F351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AB39128" w14:textId="77777777" w:rsidTr="002A356B">
        <w:trPr>
          <w:tblCellSpacing w:w="15" w:type="dxa"/>
        </w:trPr>
        <w:tc>
          <w:tcPr>
            <w:tcW w:w="650" w:type="pct"/>
            <w:hideMark/>
          </w:tcPr>
          <w:p w14:paraId="370F0EDE"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HB592</w:t>
            </w:r>
          </w:p>
        </w:tc>
        <w:tc>
          <w:tcPr>
            <w:tcW w:w="0" w:type="auto"/>
            <w:gridSpan w:val="2"/>
            <w:vAlign w:val="center"/>
            <w:hideMark/>
          </w:tcPr>
          <w:p w14:paraId="57BA21E7"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REGARDING MUNICIPAL INCORPORATION</w:t>
            </w:r>
            <w:r w:rsidRPr="00136382">
              <w:rPr>
                <w:rFonts w:ascii="Aptos" w:eastAsia="Times New Roman" w:hAnsi="Aptos" w:cs="Tahoma"/>
                <w:sz w:val="20"/>
                <w:szCs w:val="20"/>
              </w:rPr>
              <w:t xml:space="preserve"> (THOMAS D, MATHEWS A) Regarding municipal incorporation.</w:t>
            </w:r>
          </w:p>
        </w:tc>
      </w:tr>
      <w:tr w:rsidR="00136382" w:rsidRPr="00136382" w14:paraId="1A2F8802" w14:textId="77777777" w:rsidTr="002A356B">
        <w:trPr>
          <w:tblCellSpacing w:w="15" w:type="dxa"/>
        </w:trPr>
        <w:tc>
          <w:tcPr>
            <w:tcW w:w="0" w:type="auto"/>
            <w:vAlign w:val="center"/>
            <w:hideMark/>
          </w:tcPr>
          <w:p w14:paraId="75D4772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2EB37C1"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44C6D03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11/19/2025 - Referred to Committee House Local Government</w:t>
            </w:r>
          </w:p>
        </w:tc>
      </w:tr>
      <w:tr w:rsidR="00136382" w:rsidRPr="00136382" w14:paraId="5105EF2D" w14:textId="77777777" w:rsidTr="002A356B">
        <w:trPr>
          <w:tblCellSpacing w:w="15" w:type="dxa"/>
        </w:trPr>
        <w:tc>
          <w:tcPr>
            <w:tcW w:w="0" w:type="auto"/>
            <w:vAlign w:val="center"/>
            <w:hideMark/>
          </w:tcPr>
          <w:p w14:paraId="2C81720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CFFF39E"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0231F162" w14:textId="77777777" w:rsidR="00136382" w:rsidRPr="00136382" w:rsidRDefault="00136382" w:rsidP="002A356B">
            <w:pPr>
              <w:rPr>
                <w:rFonts w:ascii="Aptos" w:eastAsia="Times New Roman" w:hAnsi="Aptos" w:cs="Tahoma"/>
                <w:sz w:val="20"/>
                <w:szCs w:val="20"/>
              </w:rPr>
            </w:pPr>
            <w:hyperlink r:id="rId66" w:tgtFrame="_blank" w:history="1">
              <w:r w:rsidRPr="00136382">
                <w:rPr>
                  <w:rStyle w:val="Hyperlink"/>
                  <w:rFonts w:ascii="Aptos" w:eastAsia="Times New Roman" w:hAnsi="Aptos" w:cs="Tahoma"/>
                  <w:sz w:val="20"/>
                  <w:szCs w:val="20"/>
                </w:rPr>
                <w:t>https://www.legislature.ohio.gov/legislation/legislation-summary?id=GA136-HB-592</w:t>
              </w:r>
            </w:hyperlink>
          </w:p>
        </w:tc>
      </w:tr>
      <w:tr w:rsidR="00136382" w:rsidRPr="00136382" w14:paraId="2D5BF0E5" w14:textId="77777777" w:rsidTr="002A356B">
        <w:trPr>
          <w:tblCellSpacing w:w="15" w:type="dxa"/>
        </w:trPr>
        <w:tc>
          <w:tcPr>
            <w:tcW w:w="0" w:type="auto"/>
            <w:gridSpan w:val="3"/>
            <w:vAlign w:val="center"/>
            <w:hideMark/>
          </w:tcPr>
          <w:p w14:paraId="6BB5827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0D7AF2E5" w14:textId="77777777" w:rsidTr="002A356B">
        <w:trPr>
          <w:tblCellSpacing w:w="15" w:type="dxa"/>
        </w:trPr>
        <w:tc>
          <w:tcPr>
            <w:tcW w:w="650" w:type="pct"/>
            <w:hideMark/>
          </w:tcPr>
          <w:p w14:paraId="3B3541D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HB598</w:t>
            </w:r>
          </w:p>
        </w:tc>
        <w:tc>
          <w:tcPr>
            <w:tcW w:w="0" w:type="auto"/>
            <w:gridSpan w:val="2"/>
            <w:vAlign w:val="center"/>
            <w:hideMark/>
          </w:tcPr>
          <w:p w14:paraId="052C3F0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ALLOW RESIDENTIAL STABILITY ZONES-TAXES</w:t>
            </w:r>
            <w:r w:rsidRPr="00136382">
              <w:rPr>
                <w:rFonts w:ascii="Aptos" w:eastAsia="Times New Roman" w:hAnsi="Aptos" w:cs="Tahoma"/>
                <w:sz w:val="20"/>
                <w:szCs w:val="20"/>
              </w:rPr>
              <w:t xml:space="preserve"> (SIGRIST M, HOOPS J) To authorize local governments to create residential stability zones where homeowners may qualify for a partial property tax exemption.</w:t>
            </w:r>
          </w:p>
        </w:tc>
      </w:tr>
      <w:tr w:rsidR="00136382" w:rsidRPr="00136382" w14:paraId="6DEB3820" w14:textId="77777777" w:rsidTr="002A356B">
        <w:trPr>
          <w:tblCellSpacing w:w="15" w:type="dxa"/>
        </w:trPr>
        <w:tc>
          <w:tcPr>
            <w:tcW w:w="0" w:type="auto"/>
            <w:vAlign w:val="center"/>
            <w:hideMark/>
          </w:tcPr>
          <w:p w14:paraId="40C4FEA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0692C3F"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DD34AD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11/19/2025 - Referred to Committee House Ways and Means</w:t>
            </w:r>
          </w:p>
        </w:tc>
      </w:tr>
      <w:tr w:rsidR="00136382" w:rsidRPr="00136382" w14:paraId="1C4C46ED" w14:textId="77777777" w:rsidTr="002A356B">
        <w:trPr>
          <w:tblCellSpacing w:w="15" w:type="dxa"/>
        </w:trPr>
        <w:tc>
          <w:tcPr>
            <w:tcW w:w="0" w:type="auto"/>
            <w:vAlign w:val="center"/>
            <w:hideMark/>
          </w:tcPr>
          <w:p w14:paraId="73D526E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3422862"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C1427EC" w14:textId="77777777" w:rsidR="00136382" w:rsidRPr="00136382" w:rsidRDefault="00136382" w:rsidP="002A356B">
            <w:pPr>
              <w:rPr>
                <w:rFonts w:ascii="Aptos" w:eastAsia="Times New Roman" w:hAnsi="Aptos" w:cs="Tahoma"/>
                <w:sz w:val="20"/>
                <w:szCs w:val="20"/>
              </w:rPr>
            </w:pPr>
            <w:hyperlink r:id="rId67" w:tgtFrame="_blank" w:history="1">
              <w:r w:rsidRPr="00136382">
                <w:rPr>
                  <w:rStyle w:val="Hyperlink"/>
                  <w:rFonts w:ascii="Aptos" w:eastAsia="Times New Roman" w:hAnsi="Aptos" w:cs="Tahoma"/>
                  <w:sz w:val="20"/>
                  <w:szCs w:val="20"/>
                </w:rPr>
                <w:t>https://www.legislature.ohio.gov/legislation/legislation-summary?id=GA136-HB-598</w:t>
              </w:r>
            </w:hyperlink>
          </w:p>
        </w:tc>
      </w:tr>
      <w:tr w:rsidR="00136382" w:rsidRPr="00136382" w14:paraId="69C2D7A3" w14:textId="77777777" w:rsidTr="002A356B">
        <w:trPr>
          <w:tblCellSpacing w:w="15" w:type="dxa"/>
        </w:trPr>
        <w:tc>
          <w:tcPr>
            <w:tcW w:w="0" w:type="auto"/>
            <w:gridSpan w:val="3"/>
            <w:vAlign w:val="center"/>
            <w:hideMark/>
          </w:tcPr>
          <w:p w14:paraId="3549C2C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FFABAC5" w14:textId="77777777" w:rsidTr="002A356B">
        <w:trPr>
          <w:tblCellSpacing w:w="15" w:type="dxa"/>
        </w:trPr>
        <w:tc>
          <w:tcPr>
            <w:tcW w:w="650" w:type="pct"/>
            <w:hideMark/>
          </w:tcPr>
          <w:p w14:paraId="72D765A6"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HB605</w:t>
            </w:r>
          </w:p>
        </w:tc>
        <w:tc>
          <w:tcPr>
            <w:tcW w:w="0" w:type="auto"/>
            <w:gridSpan w:val="2"/>
            <w:vAlign w:val="center"/>
            <w:hideMark/>
          </w:tcPr>
          <w:p w14:paraId="4C637E8D"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CODIFY SPEARIN DOCTRINE-PUBLIC CONSTRUCTION</w:t>
            </w:r>
            <w:r w:rsidRPr="00136382">
              <w:rPr>
                <w:rFonts w:ascii="Aptos" w:eastAsia="Times New Roman" w:hAnsi="Aptos" w:cs="Tahoma"/>
                <w:sz w:val="20"/>
                <w:szCs w:val="20"/>
              </w:rPr>
              <w:t xml:space="preserve"> (WORKMAN H) To codify the Spearin doctrine in public construction contracts.</w:t>
            </w:r>
          </w:p>
        </w:tc>
      </w:tr>
      <w:tr w:rsidR="00136382" w:rsidRPr="00136382" w14:paraId="1CF591A3" w14:textId="77777777" w:rsidTr="002A356B">
        <w:trPr>
          <w:tblCellSpacing w:w="15" w:type="dxa"/>
        </w:trPr>
        <w:tc>
          <w:tcPr>
            <w:tcW w:w="0" w:type="auto"/>
            <w:vAlign w:val="center"/>
            <w:hideMark/>
          </w:tcPr>
          <w:p w14:paraId="70DBDF5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E14339F"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280D2FF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11/18/2025 - Introduced</w:t>
            </w:r>
          </w:p>
        </w:tc>
      </w:tr>
      <w:tr w:rsidR="00136382" w:rsidRPr="00136382" w14:paraId="761E8B5F" w14:textId="77777777" w:rsidTr="002A356B">
        <w:trPr>
          <w:tblCellSpacing w:w="15" w:type="dxa"/>
        </w:trPr>
        <w:tc>
          <w:tcPr>
            <w:tcW w:w="0" w:type="auto"/>
            <w:vAlign w:val="center"/>
            <w:hideMark/>
          </w:tcPr>
          <w:p w14:paraId="13E0E69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5FA260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58920D8C" w14:textId="77777777" w:rsidR="00136382" w:rsidRPr="00136382" w:rsidRDefault="00136382" w:rsidP="002A356B">
            <w:pPr>
              <w:rPr>
                <w:rFonts w:ascii="Aptos" w:eastAsia="Times New Roman" w:hAnsi="Aptos" w:cs="Tahoma"/>
                <w:sz w:val="20"/>
                <w:szCs w:val="20"/>
              </w:rPr>
            </w:pPr>
            <w:hyperlink r:id="rId68" w:tgtFrame="_blank" w:history="1">
              <w:r w:rsidRPr="00136382">
                <w:rPr>
                  <w:rStyle w:val="Hyperlink"/>
                  <w:rFonts w:ascii="Aptos" w:eastAsia="Times New Roman" w:hAnsi="Aptos" w:cs="Tahoma"/>
                  <w:sz w:val="20"/>
                  <w:szCs w:val="20"/>
                </w:rPr>
                <w:t>https://www.legislature.ohio.gov/legislation/legislation-summary?id=GA136-HB-605</w:t>
              </w:r>
            </w:hyperlink>
          </w:p>
        </w:tc>
      </w:tr>
      <w:tr w:rsidR="00136382" w:rsidRPr="00136382" w14:paraId="7F7522E1" w14:textId="77777777" w:rsidTr="002A356B">
        <w:trPr>
          <w:tblCellSpacing w:w="15" w:type="dxa"/>
        </w:trPr>
        <w:tc>
          <w:tcPr>
            <w:tcW w:w="0" w:type="auto"/>
            <w:gridSpan w:val="3"/>
            <w:vAlign w:val="center"/>
            <w:hideMark/>
          </w:tcPr>
          <w:p w14:paraId="0CD5C1B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294E8D91" w14:textId="77777777" w:rsidTr="002A356B">
        <w:trPr>
          <w:tblCellSpacing w:w="15" w:type="dxa"/>
        </w:trPr>
        <w:tc>
          <w:tcPr>
            <w:tcW w:w="650" w:type="pct"/>
            <w:hideMark/>
          </w:tcPr>
          <w:p w14:paraId="4BC801AE"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lastRenderedPageBreak/>
              <w:t>HJR6</w:t>
            </w:r>
          </w:p>
        </w:tc>
        <w:tc>
          <w:tcPr>
            <w:tcW w:w="0" w:type="auto"/>
            <w:gridSpan w:val="2"/>
            <w:vAlign w:val="center"/>
            <w:hideMark/>
          </w:tcPr>
          <w:p w14:paraId="52F5586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CONSTITUTIONAL AMENDMENT-LIMIT PROPERTY TAXES</w:t>
            </w:r>
            <w:r w:rsidRPr="00136382">
              <w:rPr>
                <w:rFonts w:ascii="Aptos" w:eastAsia="Times New Roman" w:hAnsi="Aptos" w:cs="Tahoma"/>
                <w:sz w:val="20"/>
                <w:szCs w:val="20"/>
              </w:rPr>
              <w:t xml:space="preserve"> (FISCHER T, LEAR B) Proposing to amend Section 2 of Article XII of the Constitution of the State of Ohio to limit property taxes, whether voted or unvoted, to one and one-quarter per cent or, for certain owner-occupied homes, one per cent of real property's true value.</w:t>
            </w:r>
          </w:p>
        </w:tc>
      </w:tr>
      <w:tr w:rsidR="00136382" w:rsidRPr="00136382" w14:paraId="3B5B3D14" w14:textId="77777777" w:rsidTr="002A356B">
        <w:trPr>
          <w:tblCellSpacing w:w="15" w:type="dxa"/>
        </w:trPr>
        <w:tc>
          <w:tcPr>
            <w:tcW w:w="0" w:type="auto"/>
            <w:vAlign w:val="center"/>
            <w:hideMark/>
          </w:tcPr>
          <w:p w14:paraId="4599B51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4C4FCC9"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422852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9/15/2025 - Referred to Committee House Ways and Means</w:t>
            </w:r>
          </w:p>
        </w:tc>
      </w:tr>
      <w:tr w:rsidR="00136382" w:rsidRPr="00136382" w14:paraId="5603904D" w14:textId="77777777" w:rsidTr="002A356B">
        <w:trPr>
          <w:tblCellSpacing w:w="15" w:type="dxa"/>
        </w:trPr>
        <w:tc>
          <w:tcPr>
            <w:tcW w:w="0" w:type="auto"/>
            <w:vAlign w:val="center"/>
            <w:hideMark/>
          </w:tcPr>
          <w:p w14:paraId="3642F12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12AF4B5"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7FAA7C9" w14:textId="77777777" w:rsidR="00136382" w:rsidRPr="00136382" w:rsidRDefault="00136382" w:rsidP="002A356B">
            <w:pPr>
              <w:rPr>
                <w:rFonts w:ascii="Aptos" w:eastAsia="Times New Roman" w:hAnsi="Aptos" w:cs="Tahoma"/>
                <w:sz w:val="20"/>
                <w:szCs w:val="20"/>
              </w:rPr>
            </w:pPr>
            <w:hyperlink r:id="rId69" w:tgtFrame="_blank" w:history="1">
              <w:r w:rsidRPr="00136382">
                <w:rPr>
                  <w:rStyle w:val="Hyperlink"/>
                  <w:rFonts w:ascii="Aptos" w:eastAsia="Times New Roman" w:hAnsi="Aptos" w:cs="Tahoma"/>
                  <w:sz w:val="20"/>
                  <w:szCs w:val="20"/>
                </w:rPr>
                <w:t>https://www.legislature.ohio.gov/legislation/legislation-summary?id=GA136-HJR-6</w:t>
              </w:r>
            </w:hyperlink>
          </w:p>
        </w:tc>
      </w:tr>
      <w:tr w:rsidR="00136382" w:rsidRPr="00136382" w14:paraId="2E03AB26" w14:textId="77777777" w:rsidTr="002A356B">
        <w:trPr>
          <w:tblCellSpacing w:w="15" w:type="dxa"/>
        </w:trPr>
        <w:tc>
          <w:tcPr>
            <w:tcW w:w="0" w:type="auto"/>
            <w:gridSpan w:val="3"/>
            <w:vAlign w:val="center"/>
            <w:hideMark/>
          </w:tcPr>
          <w:p w14:paraId="61C3C25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6560119" w14:textId="77777777" w:rsidTr="002A356B">
        <w:trPr>
          <w:tblCellSpacing w:w="15" w:type="dxa"/>
        </w:trPr>
        <w:tc>
          <w:tcPr>
            <w:tcW w:w="650" w:type="pct"/>
            <w:hideMark/>
          </w:tcPr>
          <w:p w14:paraId="5DC989F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SB3</w:t>
            </w:r>
          </w:p>
        </w:tc>
        <w:tc>
          <w:tcPr>
            <w:tcW w:w="0" w:type="auto"/>
            <w:gridSpan w:val="2"/>
            <w:vAlign w:val="center"/>
            <w:hideMark/>
          </w:tcPr>
          <w:p w14:paraId="17BF0601"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PHASE DOWN OHIO INCOME TAX</w:t>
            </w:r>
            <w:r w:rsidRPr="00136382">
              <w:rPr>
                <w:rFonts w:ascii="Aptos" w:eastAsia="Times New Roman" w:hAnsi="Aptos" w:cs="Tahoma"/>
                <w:sz w:val="20"/>
                <w:szCs w:val="20"/>
              </w:rPr>
              <w:t xml:space="preserve"> (LANG G, HUFFMAN S) To </w:t>
            </w:r>
            <w:proofErr w:type="gramStart"/>
            <w:r w:rsidRPr="00136382">
              <w:rPr>
                <w:rFonts w:ascii="Aptos" w:eastAsia="Times New Roman" w:hAnsi="Aptos" w:cs="Tahoma"/>
                <w:sz w:val="20"/>
                <w:szCs w:val="20"/>
              </w:rPr>
              <w:t>phase-down</w:t>
            </w:r>
            <w:proofErr w:type="gramEnd"/>
            <w:r w:rsidRPr="00136382">
              <w:rPr>
                <w:rFonts w:ascii="Aptos" w:eastAsia="Times New Roman" w:hAnsi="Aptos" w:cs="Tahoma"/>
                <w:sz w:val="20"/>
                <w:szCs w:val="20"/>
              </w:rPr>
              <w:t xml:space="preserve"> the state income tax to a flat rate of 2.75% over two years.</w:t>
            </w:r>
          </w:p>
        </w:tc>
      </w:tr>
      <w:tr w:rsidR="00136382" w:rsidRPr="00136382" w14:paraId="338F5EE3" w14:textId="77777777" w:rsidTr="002A356B">
        <w:trPr>
          <w:tblCellSpacing w:w="15" w:type="dxa"/>
        </w:trPr>
        <w:tc>
          <w:tcPr>
            <w:tcW w:w="0" w:type="auto"/>
            <w:vAlign w:val="center"/>
            <w:hideMark/>
          </w:tcPr>
          <w:p w14:paraId="7C74E06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AD23586"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D5C28A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1/29/2025 - Referred to Committee Senate Ways and Means</w:t>
            </w:r>
          </w:p>
        </w:tc>
      </w:tr>
      <w:tr w:rsidR="00136382" w:rsidRPr="00136382" w14:paraId="0B3F93BF" w14:textId="77777777" w:rsidTr="002A356B">
        <w:trPr>
          <w:tblCellSpacing w:w="15" w:type="dxa"/>
        </w:trPr>
        <w:tc>
          <w:tcPr>
            <w:tcW w:w="0" w:type="auto"/>
            <w:vAlign w:val="center"/>
            <w:hideMark/>
          </w:tcPr>
          <w:p w14:paraId="1E37FF5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54C3E8B"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39083755" w14:textId="77777777" w:rsidR="00136382" w:rsidRPr="00136382" w:rsidRDefault="00136382" w:rsidP="002A356B">
            <w:pPr>
              <w:rPr>
                <w:rFonts w:ascii="Aptos" w:eastAsia="Times New Roman" w:hAnsi="Aptos" w:cs="Tahoma"/>
                <w:sz w:val="20"/>
                <w:szCs w:val="20"/>
              </w:rPr>
            </w:pPr>
            <w:hyperlink r:id="rId70" w:tgtFrame="_blank" w:history="1">
              <w:r w:rsidRPr="00136382">
                <w:rPr>
                  <w:rStyle w:val="Hyperlink"/>
                  <w:rFonts w:ascii="Aptos" w:eastAsia="Times New Roman" w:hAnsi="Aptos" w:cs="Tahoma"/>
                  <w:sz w:val="20"/>
                  <w:szCs w:val="20"/>
                </w:rPr>
                <w:t>https://www.legislature.ohio.gov/legislation/legislation-summary?id=GA136-SB-3</w:t>
              </w:r>
            </w:hyperlink>
          </w:p>
        </w:tc>
      </w:tr>
      <w:tr w:rsidR="00136382" w:rsidRPr="00136382" w14:paraId="0B07F965" w14:textId="77777777" w:rsidTr="002A356B">
        <w:trPr>
          <w:tblCellSpacing w:w="15" w:type="dxa"/>
        </w:trPr>
        <w:tc>
          <w:tcPr>
            <w:tcW w:w="0" w:type="auto"/>
            <w:gridSpan w:val="3"/>
            <w:vAlign w:val="center"/>
            <w:hideMark/>
          </w:tcPr>
          <w:p w14:paraId="2113AE0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5C120AD2" w14:textId="77777777" w:rsidTr="002A356B">
        <w:trPr>
          <w:tblCellSpacing w:w="15" w:type="dxa"/>
        </w:trPr>
        <w:tc>
          <w:tcPr>
            <w:tcW w:w="650" w:type="pct"/>
            <w:hideMark/>
          </w:tcPr>
          <w:p w14:paraId="4BF749A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SB8</w:t>
            </w:r>
          </w:p>
        </w:tc>
        <w:tc>
          <w:tcPr>
            <w:tcW w:w="0" w:type="auto"/>
            <w:gridSpan w:val="2"/>
            <w:vAlign w:val="center"/>
            <w:hideMark/>
          </w:tcPr>
          <w:p w14:paraId="68D204E1"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PROHIBIT EMPLOYEE COMPENSATION-UNION ACTIVITIES</w:t>
            </w:r>
            <w:r w:rsidRPr="00136382">
              <w:rPr>
                <w:rFonts w:ascii="Aptos" w:eastAsia="Times New Roman" w:hAnsi="Aptos" w:cs="Tahoma"/>
                <w:sz w:val="20"/>
                <w:szCs w:val="20"/>
              </w:rPr>
              <w:t xml:space="preserve"> (HUFFMAN S) To prohibit a public employer from providing paid leave or compensation for a public employee to engage in certain union activities.</w:t>
            </w:r>
          </w:p>
        </w:tc>
      </w:tr>
      <w:tr w:rsidR="00136382" w:rsidRPr="00136382" w14:paraId="37C44C5B" w14:textId="77777777" w:rsidTr="002A356B">
        <w:trPr>
          <w:tblCellSpacing w:w="15" w:type="dxa"/>
        </w:trPr>
        <w:tc>
          <w:tcPr>
            <w:tcW w:w="0" w:type="auto"/>
            <w:vAlign w:val="center"/>
            <w:hideMark/>
          </w:tcPr>
          <w:p w14:paraId="3B36076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2C6266D"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26BCE5B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3/19/2025 - Senate Government Oversight and Reform, (Second Hearing)</w:t>
            </w:r>
          </w:p>
        </w:tc>
      </w:tr>
      <w:tr w:rsidR="00136382" w:rsidRPr="00136382" w14:paraId="0FF007D1" w14:textId="77777777" w:rsidTr="002A356B">
        <w:trPr>
          <w:tblCellSpacing w:w="15" w:type="dxa"/>
        </w:trPr>
        <w:tc>
          <w:tcPr>
            <w:tcW w:w="0" w:type="auto"/>
            <w:vAlign w:val="center"/>
            <w:hideMark/>
          </w:tcPr>
          <w:p w14:paraId="00B21A7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BAE5E83"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7B6C9729" w14:textId="77777777" w:rsidR="00136382" w:rsidRPr="00136382" w:rsidRDefault="00136382" w:rsidP="002A356B">
            <w:pPr>
              <w:rPr>
                <w:rFonts w:ascii="Aptos" w:eastAsia="Times New Roman" w:hAnsi="Aptos" w:cs="Tahoma"/>
                <w:sz w:val="20"/>
                <w:szCs w:val="20"/>
              </w:rPr>
            </w:pPr>
            <w:hyperlink r:id="rId71" w:tgtFrame="_blank" w:history="1">
              <w:r w:rsidRPr="00136382">
                <w:rPr>
                  <w:rStyle w:val="Hyperlink"/>
                  <w:rFonts w:ascii="Aptos" w:eastAsia="Times New Roman" w:hAnsi="Aptos" w:cs="Tahoma"/>
                  <w:sz w:val="20"/>
                  <w:szCs w:val="20"/>
                </w:rPr>
                <w:t>https://www.legislature.ohio.gov/legislation/legislation-summary?id=GA136-SB-8</w:t>
              </w:r>
            </w:hyperlink>
          </w:p>
        </w:tc>
      </w:tr>
      <w:tr w:rsidR="00136382" w:rsidRPr="00136382" w14:paraId="77586FFB" w14:textId="77777777" w:rsidTr="002A356B">
        <w:trPr>
          <w:tblCellSpacing w:w="15" w:type="dxa"/>
        </w:trPr>
        <w:tc>
          <w:tcPr>
            <w:tcW w:w="0" w:type="auto"/>
            <w:gridSpan w:val="3"/>
            <w:vAlign w:val="center"/>
            <w:hideMark/>
          </w:tcPr>
          <w:p w14:paraId="0668A39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705E21E" w14:textId="77777777" w:rsidTr="002A356B">
        <w:trPr>
          <w:tblCellSpacing w:w="15" w:type="dxa"/>
        </w:trPr>
        <w:tc>
          <w:tcPr>
            <w:tcW w:w="650" w:type="pct"/>
            <w:hideMark/>
          </w:tcPr>
          <w:p w14:paraId="16CCDCC2"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SB9</w:t>
            </w:r>
          </w:p>
        </w:tc>
        <w:tc>
          <w:tcPr>
            <w:tcW w:w="0" w:type="auto"/>
            <w:gridSpan w:val="2"/>
            <w:vAlign w:val="center"/>
            <w:hideMark/>
          </w:tcPr>
          <w:p w14:paraId="4C3DB998"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INCORPORATE INTERNAL REVENUE CODE CHANGES</w:t>
            </w:r>
            <w:r w:rsidRPr="00136382">
              <w:rPr>
                <w:rFonts w:ascii="Aptos" w:eastAsia="Times New Roman" w:hAnsi="Aptos" w:cs="Tahoma"/>
                <w:sz w:val="20"/>
                <w:szCs w:val="20"/>
              </w:rPr>
              <w:t xml:space="preserve"> (BLESSING III L) To expressly incorporate changes in the Internal Revenue Code since March 15, 2023, into Ohio law and to declare an emergency.</w:t>
            </w:r>
          </w:p>
        </w:tc>
      </w:tr>
      <w:tr w:rsidR="00136382" w:rsidRPr="00136382" w14:paraId="7005F664" w14:textId="77777777" w:rsidTr="002A356B">
        <w:trPr>
          <w:tblCellSpacing w:w="15" w:type="dxa"/>
        </w:trPr>
        <w:tc>
          <w:tcPr>
            <w:tcW w:w="0" w:type="auto"/>
            <w:vAlign w:val="center"/>
            <w:hideMark/>
          </w:tcPr>
          <w:p w14:paraId="37C09A4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2EC4A1F"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6DE4726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2/26/2025 - Referred to Committee House Ways and Means</w:t>
            </w:r>
          </w:p>
        </w:tc>
      </w:tr>
      <w:tr w:rsidR="00136382" w:rsidRPr="00136382" w14:paraId="3DDFBA72" w14:textId="77777777" w:rsidTr="002A356B">
        <w:trPr>
          <w:tblCellSpacing w:w="15" w:type="dxa"/>
        </w:trPr>
        <w:tc>
          <w:tcPr>
            <w:tcW w:w="0" w:type="auto"/>
            <w:vAlign w:val="center"/>
            <w:hideMark/>
          </w:tcPr>
          <w:p w14:paraId="2FCA48D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E5983A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B1D4B54" w14:textId="77777777" w:rsidR="00136382" w:rsidRPr="00136382" w:rsidRDefault="00136382" w:rsidP="002A356B">
            <w:pPr>
              <w:rPr>
                <w:rFonts w:ascii="Aptos" w:eastAsia="Times New Roman" w:hAnsi="Aptos" w:cs="Tahoma"/>
                <w:sz w:val="20"/>
                <w:szCs w:val="20"/>
              </w:rPr>
            </w:pPr>
            <w:hyperlink r:id="rId72" w:tgtFrame="_blank" w:history="1">
              <w:r w:rsidRPr="00136382">
                <w:rPr>
                  <w:rStyle w:val="Hyperlink"/>
                  <w:rFonts w:ascii="Aptos" w:eastAsia="Times New Roman" w:hAnsi="Aptos" w:cs="Tahoma"/>
                  <w:sz w:val="20"/>
                  <w:szCs w:val="20"/>
                </w:rPr>
                <w:t>https://www.legislature.ohio.gov/legislation/legislation-summary?id=GA136-SB-9</w:t>
              </w:r>
            </w:hyperlink>
          </w:p>
        </w:tc>
      </w:tr>
      <w:tr w:rsidR="00136382" w:rsidRPr="00136382" w14:paraId="6B85A224" w14:textId="77777777" w:rsidTr="002A356B">
        <w:trPr>
          <w:tblCellSpacing w:w="15" w:type="dxa"/>
        </w:trPr>
        <w:tc>
          <w:tcPr>
            <w:tcW w:w="0" w:type="auto"/>
            <w:gridSpan w:val="3"/>
            <w:vAlign w:val="center"/>
            <w:hideMark/>
          </w:tcPr>
          <w:p w14:paraId="4B00749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030CE69" w14:textId="77777777" w:rsidTr="002A356B">
        <w:trPr>
          <w:tblCellSpacing w:w="15" w:type="dxa"/>
        </w:trPr>
        <w:tc>
          <w:tcPr>
            <w:tcW w:w="650" w:type="pct"/>
            <w:hideMark/>
          </w:tcPr>
          <w:p w14:paraId="00AA1E64"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SB15</w:t>
            </w:r>
          </w:p>
        </w:tc>
        <w:tc>
          <w:tcPr>
            <w:tcW w:w="0" w:type="auto"/>
            <w:gridSpan w:val="2"/>
            <w:vAlign w:val="center"/>
            <w:hideMark/>
          </w:tcPr>
          <w:p w14:paraId="195C979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ALLOW ESTABLISHMENT-COMMON BOND FUND PROGRAM</w:t>
            </w:r>
            <w:r w:rsidRPr="00136382">
              <w:rPr>
                <w:rFonts w:ascii="Aptos" w:eastAsia="Times New Roman" w:hAnsi="Aptos" w:cs="Tahoma"/>
                <w:sz w:val="20"/>
                <w:szCs w:val="20"/>
              </w:rPr>
              <w:t xml:space="preserve"> (BRENNER A, WILSON S) To allow port authorities to establish a Common Bond Fund Program to finance port authority facilities.</w:t>
            </w:r>
          </w:p>
        </w:tc>
      </w:tr>
      <w:tr w:rsidR="00136382" w:rsidRPr="00136382" w14:paraId="79F0D9A8" w14:textId="77777777" w:rsidTr="002A356B">
        <w:trPr>
          <w:tblCellSpacing w:w="15" w:type="dxa"/>
        </w:trPr>
        <w:tc>
          <w:tcPr>
            <w:tcW w:w="0" w:type="auto"/>
            <w:vAlign w:val="center"/>
            <w:hideMark/>
          </w:tcPr>
          <w:p w14:paraId="3B6B3A7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BAFD9A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443D2CE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1/29/2025 - Referred to Committee Senate Finance</w:t>
            </w:r>
          </w:p>
        </w:tc>
      </w:tr>
      <w:tr w:rsidR="00136382" w:rsidRPr="00136382" w14:paraId="087AD7B3" w14:textId="77777777" w:rsidTr="002A356B">
        <w:trPr>
          <w:tblCellSpacing w:w="15" w:type="dxa"/>
        </w:trPr>
        <w:tc>
          <w:tcPr>
            <w:tcW w:w="0" w:type="auto"/>
            <w:vAlign w:val="center"/>
            <w:hideMark/>
          </w:tcPr>
          <w:p w14:paraId="27DAFB4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6E635A6"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8A4E1E5" w14:textId="77777777" w:rsidR="00136382" w:rsidRPr="00136382" w:rsidRDefault="00136382" w:rsidP="002A356B">
            <w:pPr>
              <w:rPr>
                <w:rFonts w:ascii="Aptos" w:eastAsia="Times New Roman" w:hAnsi="Aptos" w:cs="Tahoma"/>
                <w:sz w:val="20"/>
                <w:szCs w:val="20"/>
              </w:rPr>
            </w:pPr>
            <w:hyperlink r:id="rId73" w:tgtFrame="_blank" w:history="1">
              <w:r w:rsidRPr="00136382">
                <w:rPr>
                  <w:rStyle w:val="Hyperlink"/>
                  <w:rFonts w:ascii="Aptos" w:eastAsia="Times New Roman" w:hAnsi="Aptos" w:cs="Tahoma"/>
                  <w:sz w:val="20"/>
                  <w:szCs w:val="20"/>
                </w:rPr>
                <w:t>https://www.legislature.ohio.gov/legislation/legislation-summary?id=GA136-SB-15</w:t>
              </w:r>
            </w:hyperlink>
          </w:p>
        </w:tc>
      </w:tr>
      <w:tr w:rsidR="00136382" w:rsidRPr="00136382" w14:paraId="19A476FE" w14:textId="77777777" w:rsidTr="002A356B">
        <w:trPr>
          <w:tblCellSpacing w:w="15" w:type="dxa"/>
        </w:trPr>
        <w:tc>
          <w:tcPr>
            <w:tcW w:w="0" w:type="auto"/>
            <w:gridSpan w:val="3"/>
            <w:vAlign w:val="center"/>
            <w:hideMark/>
          </w:tcPr>
          <w:p w14:paraId="6BB1A8C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E2C14B2" w14:textId="77777777" w:rsidTr="002A356B">
        <w:trPr>
          <w:tblCellSpacing w:w="15" w:type="dxa"/>
        </w:trPr>
        <w:tc>
          <w:tcPr>
            <w:tcW w:w="650" w:type="pct"/>
            <w:hideMark/>
          </w:tcPr>
          <w:p w14:paraId="5575B7A1"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SB45</w:t>
            </w:r>
          </w:p>
        </w:tc>
        <w:tc>
          <w:tcPr>
            <w:tcW w:w="0" w:type="auto"/>
            <w:gridSpan w:val="2"/>
            <w:vAlign w:val="center"/>
            <w:hideMark/>
          </w:tcPr>
          <w:p w14:paraId="20126EA9"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EXPAND ELIGIBLITY-COUNTY SEWER RATE DISCOUNTS</w:t>
            </w:r>
            <w:r w:rsidRPr="00136382">
              <w:rPr>
                <w:rFonts w:ascii="Aptos" w:eastAsia="Times New Roman" w:hAnsi="Aptos" w:cs="Tahoma"/>
                <w:sz w:val="20"/>
                <w:szCs w:val="20"/>
              </w:rPr>
              <w:t xml:space="preserve"> (INGRAM C) To expand eligibility for county sewer discounted rates or charges.</w:t>
            </w:r>
          </w:p>
        </w:tc>
      </w:tr>
      <w:tr w:rsidR="00136382" w:rsidRPr="00136382" w14:paraId="0429E0F9" w14:textId="77777777" w:rsidTr="002A356B">
        <w:trPr>
          <w:tblCellSpacing w:w="15" w:type="dxa"/>
        </w:trPr>
        <w:tc>
          <w:tcPr>
            <w:tcW w:w="0" w:type="auto"/>
            <w:vAlign w:val="center"/>
            <w:hideMark/>
          </w:tcPr>
          <w:p w14:paraId="7C22DF8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0E74431"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2330048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2/12/2025 - Senate Local Government, (First Hearing)</w:t>
            </w:r>
          </w:p>
        </w:tc>
      </w:tr>
      <w:tr w:rsidR="00136382" w:rsidRPr="00136382" w14:paraId="5B63AB49" w14:textId="77777777" w:rsidTr="002A356B">
        <w:trPr>
          <w:tblCellSpacing w:w="15" w:type="dxa"/>
        </w:trPr>
        <w:tc>
          <w:tcPr>
            <w:tcW w:w="0" w:type="auto"/>
            <w:vAlign w:val="center"/>
            <w:hideMark/>
          </w:tcPr>
          <w:p w14:paraId="55A8599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681EB58"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312E619E" w14:textId="77777777" w:rsidR="00136382" w:rsidRPr="00136382" w:rsidRDefault="00136382" w:rsidP="002A356B">
            <w:pPr>
              <w:rPr>
                <w:rFonts w:ascii="Aptos" w:eastAsia="Times New Roman" w:hAnsi="Aptos" w:cs="Tahoma"/>
                <w:sz w:val="20"/>
                <w:szCs w:val="20"/>
              </w:rPr>
            </w:pPr>
            <w:hyperlink r:id="rId74" w:tgtFrame="_blank" w:history="1">
              <w:r w:rsidRPr="00136382">
                <w:rPr>
                  <w:rStyle w:val="Hyperlink"/>
                  <w:rFonts w:ascii="Aptos" w:eastAsia="Times New Roman" w:hAnsi="Aptos" w:cs="Tahoma"/>
                  <w:sz w:val="20"/>
                  <w:szCs w:val="20"/>
                </w:rPr>
                <w:t>https://www.legislature.ohio.gov/legislation/legislation-summary?id=GA136-SB-45</w:t>
              </w:r>
            </w:hyperlink>
          </w:p>
        </w:tc>
      </w:tr>
      <w:tr w:rsidR="00136382" w:rsidRPr="00136382" w14:paraId="67F5EC2D" w14:textId="77777777" w:rsidTr="002A356B">
        <w:trPr>
          <w:tblCellSpacing w:w="15" w:type="dxa"/>
        </w:trPr>
        <w:tc>
          <w:tcPr>
            <w:tcW w:w="0" w:type="auto"/>
            <w:gridSpan w:val="3"/>
            <w:vAlign w:val="center"/>
            <w:hideMark/>
          </w:tcPr>
          <w:p w14:paraId="19AEF4E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6E4665A1" w14:textId="77777777" w:rsidTr="002A356B">
        <w:trPr>
          <w:tblCellSpacing w:w="15" w:type="dxa"/>
        </w:trPr>
        <w:tc>
          <w:tcPr>
            <w:tcW w:w="650" w:type="pct"/>
            <w:hideMark/>
          </w:tcPr>
          <w:p w14:paraId="60726545"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SB57</w:t>
            </w:r>
          </w:p>
        </w:tc>
        <w:tc>
          <w:tcPr>
            <w:tcW w:w="0" w:type="auto"/>
            <w:gridSpan w:val="2"/>
            <w:vAlign w:val="center"/>
            <w:hideMark/>
          </w:tcPr>
          <w:p w14:paraId="1FA3E9A0"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OHIO BITCOIN RESERVE ACT</w:t>
            </w:r>
            <w:r w:rsidRPr="00136382">
              <w:rPr>
                <w:rFonts w:ascii="Aptos" w:eastAsia="Times New Roman" w:hAnsi="Aptos" w:cs="Tahoma"/>
                <w:sz w:val="20"/>
                <w:szCs w:val="20"/>
              </w:rPr>
              <w:t xml:space="preserve"> (O'BRIEN S) To authorize investment of state funds in bitcoin, to require state entities to accept payment in cryptocurrency, and to name this act the Ohio Bitcoin Reserve Act.</w:t>
            </w:r>
          </w:p>
        </w:tc>
      </w:tr>
      <w:tr w:rsidR="00136382" w:rsidRPr="00136382" w14:paraId="16CF6427" w14:textId="77777777" w:rsidTr="002A356B">
        <w:trPr>
          <w:tblCellSpacing w:w="15" w:type="dxa"/>
        </w:trPr>
        <w:tc>
          <w:tcPr>
            <w:tcW w:w="0" w:type="auto"/>
            <w:vAlign w:val="center"/>
            <w:hideMark/>
          </w:tcPr>
          <w:p w14:paraId="1DB5CEC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2CA2A0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0BABC1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2/11/2025 - Senate Financial Institutions, Insurance and Technology, (First Hearing)</w:t>
            </w:r>
          </w:p>
        </w:tc>
      </w:tr>
      <w:tr w:rsidR="00136382" w:rsidRPr="00136382" w14:paraId="46E5261B" w14:textId="77777777" w:rsidTr="002A356B">
        <w:trPr>
          <w:tblCellSpacing w:w="15" w:type="dxa"/>
        </w:trPr>
        <w:tc>
          <w:tcPr>
            <w:tcW w:w="0" w:type="auto"/>
            <w:vAlign w:val="center"/>
            <w:hideMark/>
          </w:tcPr>
          <w:p w14:paraId="2D41E7D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466EC0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0B7948A9" w14:textId="77777777" w:rsidR="00136382" w:rsidRPr="00136382" w:rsidRDefault="00136382" w:rsidP="002A356B">
            <w:pPr>
              <w:rPr>
                <w:rFonts w:ascii="Aptos" w:eastAsia="Times New Roman" w:hAnsi="Aptos" w:cs="Tahoma"/>
                <w:sz w:val="20"/>
                <w:szCs w:val="20"/>
              </w:rPr>
            </w:pPr>
            <w:hyperlink r:id="rId75" w:tgtFrame="_blank" w:history="1">
              <w:r w:rsidRPr="00136382">
                <w:rPr>
                  <w:rStyle w:val="Hyperlink"/>
                  <w:rFonts w:ascii="Aptos" w:eastAsia="Times New Roman" w:hAnsi="Aptos" w:cs="Tahoma"/>
                  <w:sz w:val="20"/>
                  <w:szCs w:val="20"/>
                </w:rPr>
                <w:t>https://www.legislature.ohio.gov/legislation/legislation-summary?id=GA136-SB-57</w:t>
              </w:r>
            </w:hyperlink>
          </w:p>
        </w:tc>
      </w:tr>
      <w:tr w:rsidR="00136382" w:rsidRPr="00136382" w14:paraId="209397C2" w14:textId="77777777" w:rsidTr="002A356B">
        <w:trPr>
          <w:tblCellSpacing w:w="15" w:type="dxa"/>
        </w:trPr>
        <w:tc>
          <w:tcPr>
            <w:tcW w:w="0" w:type="auto"/>
            <w:gridSpan w:val="3"/>
            <w:vAlign w:val="center"/>
            <w:hideMark/>
          </w:tcPr>
          <w:p w14:paraId="5FF3A1D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lastRenderedPageBreak/>
              <w:t> </w:t>
            </w:r>
          </w:p>
        </w:tc>
      </w:tr>
      <w:tr w:rsidR="00136382" w:rsidRPr="00136382" w14:paraId="31C98967" w14:textId="77777777" w:rsidTr="002A356B">
        <w:trPr>
          <w:tblCellSpacing w:w="15" w:type="dxa"/>
        </w:trPr>
        <w:tc>
          <w:tcPr>
            <w:tcW w:w="650" w:type="pct"/>
            <w:hideMark/>
          </w:tcPr>
          <w:p w14:paraId="5931B63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SB69</w:t>
            </w:r>
          </w:p>
        </w:tc>
        <w:tc>
          <w:tcPr>
            <w:tcW w:w="0" w:type="auto"/>
            <w:gridSpan w:val="2"/>
            <w:vAlign w:val="center"/>
            <w:hideMark/>
          </w:tcPr>
          <w:p w14:paraId="6328DD95"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INTENTION TO REFORM-STATE PUBLIC RETIREMENT SYSTEMS</w:t>
            </w:r>
            <w:r w:rsidRPr="00136382">
              <w:rPr>
                <w:rFonts w:ascii="Aptos" w:eastAsia="Times New Roman" w:hAnsi="Aptos" w:cs="Tahoma"/>
                <w:sz w:val="20"/>
                <w:szCs w:val="20"/>
              </w:rPr>
              <w:t xml:space="preserve"> (ROMANCHUK M) To declare the General Assembly's intent to enact legislation to reform the law governing the state's public retirement systems.</w:t>
            </w:r>
          </w:p>
        </w:tc>
      </w:tr>
      <w:tr w:rsidR="00136382" w:rsidRPr="00136382" w14:paraId="4E3B2BF0" w14:textId="77777777" w:rsidTr="002A356B">
        <w:trPr>
          <w:tblCellSpacing w:w="15" w:type="dxa"/>
        </w:trPr>
        <w:tc>
          <w:tcPr>
            <w:tcW w:w="0" w:type="auto"/>
            <w:vAlign w:val="center"/>
            <w:hideMark/>
          </w:tcPr>
          <w:p w14:paraId="1BA8F9F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C89CEB2"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DCB605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2/12/2025 - Referred to Committee Senate Financial Institutions, Insurance and Technology</w:t>
            </w:r>
          </w:p>
        </w:tc>
      </w:tr>
      <w:tr w:rsidR="00136382" w:rsidRPr="00136382" w14:paraId="079CA8D0" w14:textId="77777777" w:rsidTr="002A356B">
        <w:trPr>
          <w:tblCellSpacing w:w="15" w:type="dxa"/>
        </w:trPr>
        <w:tc>
          <w:tcPr>
            <w:tcW w:w="0" w:type="auto"/>
            <w:vAlign w:val="center"/>
            <w:hideMark/>
          </w:tcPr>
          <w:p w14:paraId="4F11839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DF1CC75"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703DA2D5" w14:textId="77777777" w:rsidR="00136382" w:rsidRPr="00136382" w:rsidRDefault="00136382" w:rsidP="002A356B">
            <w:pPr>
              <w:rPr>
                <w:rFonts w:ascii="Aptos" w:eastAsia="Times New Roman" w:hAnsi="Aptos" w:cs="Tahoma"/>
                <w:sz w:val="20"/>
                <w:szCs w:val="20"/>
              </w:rPr>
            </w:pPr>
            <w:hyperlink r:id="rId76" w:tgtFrame="_blank" w:history="1">
              <w:r w:rsidRPr="00136382">
                <w:rPr>
                  <w:rStyle w:val="Hyperlink"/>
                  <w:rFonts w:ascii="Aptos" w:eastAsia="Times New Roman" w:hAnsi="Aptos" w:cs="Tahoma"/>
                  <w:sz w:val="20"/>
                  <w:szCs w:val="20"/>
                </w:rPr>
                <w:t>https://www.legislature.ohio.gov/legislation/legislation-summary?id=GA136-SB-69</w:t>
              </w:r>
            </w:hyperlink>
          </w:p>
        </w:tc>
      </w:tr>
      <w:tr w:rsidR="00136382" w:rsidRPr="00136382" w14:paraId="7759B9B7" w14:textId="77777777" w:rsidTr="002A356B">
        <w:trPr>
          <w:tblCellSpacing w:w="15" w:type="dxa"/>
        </w:trPr>
        <w:tc>
          <w:tcPr>
            <w:tcW w:w="0" w:type="auto"/>
            <w:gridSpan w:val="3"/>
            <w:vAlign w:val="center"/>
            <w:hideMark/>
          </w:tcPr>
          <w:p w14:paraId="2004E88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81DA71D" w14:textId="77777777" w:rsidTr="002A356B">
        <w:trPr>
          <w:tblCellSpacing w:w="15" w:type="dxa"/>
        </w:trPr>
        <w:tc>
          <w:tcPr>
            <w:tcW w:w="650" w:type="pct"/>
            <w:hideMark/>
          </w:tcPr>
          <w:p w14:paraId="48369B8A"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SB118</w:t>
            </w:r>
          </w:p>
        </w:tc>
        <w:tc>
          <w:tcPr>
            <w:tcW w:w="0" w:type="auto"/>
            <w:gridSpan w:val="2"/>
            <w:vAlign w:val="center"/>
            <w:hideMark/>
          </w:tcPr>
          <w:p w14:paraId="71F9D2EC"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UNPAID MUNICIPAL UTILITIES-EVICTION</w:t>
            </w:r>
            <w:r w:rsidRPr="00136382">
              <w:rPr>
                <w:rFonts w:ascii="Aptos" w:eastAsia="Times New Roman" w:hAnsi="Aptos" w:cs="Tahoma"/>
                <w:sz w:val="20"/>
                <w:szCs w:val="20"/>
              </w:rPr>
              <w:t xml:space="preserve"> (LANG G) To limit liability and allow an eviction action </w:t>
            </w:r>
            <w:proofErr w:type="gramStart"/>
            <w:r w:rsidRPr="00136382">
              <w:rPr>
                <w:rFonts w:ascii="Aptos" w:eastAsia="Times New Roman" w:hAnsi="Aptos" w:cs="Tahoma"/>
                <w:sz w:val="20"/>
                <w:szCs w:val="20"/>
              </w:rPr>
              <w:t>be</w:t>
            </w:r>
            <w:proofErr w:type="gramEnd"/>
            <w:r w:rsidRPr="00136382">
              <w:rPr>
                <w:rFonts w:ascii="Aptos" w:eastAsia="Times New Roman" w:hAnsi="Aptos" w:cs="Tahoma"/>
                <w:sz w:val="20"/>
                <w:szCs w:val="20"/>
              </w:rPr>
              <w:t xml:space="preserve"> brought for unpaid municipal utility services.</w:t>
            </w:r>
          </w:p>
        </w:tc>
      </w:tr>
      <w:tr w:rsidR="00136382" w:rsidRPr="00136382" w14:paraId="6C32B893" w14:textId="77777777" w:rsidTr="002A356B">
        <w:trPr>
          <w:tblCellSpacing w:w="15" w:type="dxa"/>
        </w:trPr>
        <w:tc>
          <w:tcPr>
            <w:tcW w:w="0" w:type="auto"/>
            <w:vAlign w:val="center"/>
            <w:hideMark/>
          </w:tcPr>
          <w:p w14:paraId="44A0D54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9230B83"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07D911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xml:space="preserve">10/22/2025 - </w:t>
            </w:r>
            <w:r w:rsidRPr="00136382">
              <w:rPr>
                <w:rFonts w:ascii="Aptos" w:eastAsia="Times New Roman" w:hAnsi="Aptos" w:cs="Tahoma"/>
                <w:b/>
                <w:bCs/>
                <w:sz w:val="20"/>
                <w:szCs w:val="20"/>
              </w:rPr>
              <w:t>SUBSTITUTE BILL ACCEPTED</w:t>
            </w:r>
            <w:r w:rsidRPr="00136382">
              <w:rPr>
                <w:rFonts w:ascii="Aptos" w:eastAsia="Times New Roman" w:hAnsi="Aptos" w:cs="Tahoma"/>
                <w:sz w:val="20"/>
                <w:szCs w:val="20"/>
              </w:rPr>
              <w:t>, Senate Local Government, (Fourth Hearing)</w:t>
            </w:r>
          </w:p>
        </w:tc>
      </w:tr>
      <w:tr w:rsidR="00136382" w:rsidRPr="00136382" w14:paraId="497AFF82" w14:textId="77777777" w:rsidTr="002A356B">
        <w:trPr>
          <w:tblCellSpacing w:w="15" w:type="dxa"/>
        </w:trPr>
        <w:tc>
          <w:tcPr>
            <w:tcW w:w="0" w:type="auto"/>
            <w:vAlign w:val="center"/>
            <w:hideMark/>
          </w:tcPr>
          <w:p w14:paraId="70DFCE3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4F73899"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B4321F8" w14:textId="77777777" w:rsidR="00136382" w:rsidRPr="00136382" w:rsidRDefault="00136382" w:rsidP="002A356B">
            <w:pPr>
              <w:rPr>
                <w:rFonts w:ascii="Aptos" w:eastAsia="Times New Roman" w:hAnsi="Aptos" w:cs="Tahoma"/>
                <w:sz w:val="20"/>
                <w:szCs w:val="20"/>
              </w:rPr>
            </w:pPr>
            <w:hyperlink r:id="rId77" w:tgtFrame="_blank" w:history="1">
              <w:r w:rsidRPr="00136382">
                <w:rPr>
                  <w:rStyle w:val="Hyperlink"/>
                  <w:rFonts w:ascii="Aptos" w:eastAsia="Times New Roman" w:hAnsi="Aptos" w:cs="Tahoma"/>
                  <w:sz w:val="20"/>
                  <w:szCs w:val="20"/>
                </w:rPr>
                <w:t>https://www.legislature.ohio.gov/legislation/legislation-summary?id=GA136-SB-118</w:t>
              </w:r>
            </w:hyperlink>
          </w:p>
        </w:tc>
      </w:tr>
      <w:tr w:rsidR="00136382" w:rsidRPr="00136382" w14:paraId="052FDF9C" w14:textId="77777777" w:rsidTr="002A356B">
        <w:trPr>
          <w:tblCellSpacing w:w="15" w:type="dxa"/>
        </w:trPr>
        <w:tc>
          <w:tcPr>
            <w:tcW w:w="0" w:type="auto"/>
            <w:gridSpan w:val="3"/>
            <w:vAlign w:val="center"/>
            <w:hideMark/>
          </w:tcPr>
          <w:p w14:paraId="0EA904F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2AC65F0C" w14:textId="77777777" w:rsidTr="002A356B">
        <w:trPr>
          <w:tblCellSpacing w:w="15" w:type="dxa"/>
        </w:trPr>
        <w:tc>
          <w:tcPr>
            <w:tcW w:w="650" w:type="pct"/>
            <w:hideMark/>
          </w:tcPr>
          <w:p w14:paraId="18A2046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SB157</w:t>
            </w:r>
          </w:p>
        </w:tc>
        <w:tc>
          <w:tcPr>
            <w:tcW w:w="0" w:type="auto"/>
            <w:gridSpan w:val="2"/>
            <w:vAlign w:val="center"/>
            <w:hideMark/>
          </w:tcPr>
          <w:p w14:paraId="1A903ED0"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REDUCE STATUTE OF LIMITATIONS-WRITTEN, ORAL CONTRACT</w:t>
            </w:r>
            <w:r w:rsidRPr="00136382">
              <w:rPr>
                <w:rFonts w:ascii="Aptos" w:eastAsia="Times New Roman" w:hAnsi="Aptos" w:cs="Tahoma"/>
                <w:sz w:val="20"/>
                <w:szCs w:val="20"/>
              </w:rPr>
              <w:t xml:space="preserve"> (LANG G) To reduce the statute of limitations for bringing an action upon a written or oral contract.</w:t>
            </w:r>
          </w:p>
        </w:tc>
      </w:tr>
      <w:tr w:rsidR="00136382" w:rsidRPr="00136382" w14:paraId="62F08458" w14:textId="77777777" w:rsidTr="002A356B">
        <w:trPr>
          <w:tblCellSpacing w:w="15" w:type="dxa"/>
        </w:trPr>
        <w:tc>
          <w:tcPr>
            <w:tcW w:w="0" w:type="auto"/>
            <w:vAlign w:val="center"/>
            <w:hideMark/>
          </w:tcPr>
          <w:p w14:paraId="17390CA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02A72C7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6261F49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6/11/2025 - Senate Judiciary, (Second Hearing)</w:t>
            </w:r>
          </w:p>
        </w:tc>
      </w:tr>
      <w:tr w:rsidR="00136382" w:rsidRPr="00136382" w14:paraId="68071E22" w14:textId="77777777" w:rsidTr="002A356B">
        <w:trPr>
          <w:tblCellSpacing w:w="15" w:type="dxa"/>
        </w:trPr>
        <w:tc>
          <w:tcPr>
            <w:tcW w:w="0" w:type="auto"/>
            <w:vAlign w:val="center"/>
            <w:hideMark/>
          </w:tcPr>
          <w:p w14:paraId="401205C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0E73722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7DEF7FCF" w14:textId="77777777" w:rsidR="00136382" w:rsidRPr="00136382" w:rsidRDefault="00136382" w:rsidP="002A356B">
            <w:pPr>
              <w:rPr>
                <w:rFonts w:ascii="Aptos" w:eastAsia="Times New Roman" w:hAnsi="Aptos" w:cs="Tahoma"/>
                <w:sz w:val="20"/>
                <w:szCs w:val="20"/>
              </w:rPr>
            </w:pPr>
            <w:hyperlink r:id="rId78" w:tgtFrame="_blank" w:history="1">
              <w:r w:rsidRPr="00136382">
                <w:rPr>
                  <w:rStyle w:val="Hyperlink"/>
                  <w:rFonts w:ascii="Aptos" w:eastAsia="Times New Roman" w:hAnsi="Aptos" w:cs="Tahoma"/>
                  <w:sz w:val="20"/>
                  <w:szCs w:val="20"/>
                </w:rPr>
                <w:t>https://www.legislature.ohio.gov/legislation/legislation-summary?id=GA136-SB-157</w:t>
              </w:r>
            </w:hyperlink>
          </w:p>
        </w:tc>
      </w:tr>
      <w:tr w:rsidR="00136382" w:rsidRPr="00136382" w14:paraId="70776576" w14:textId="77777777" w:rsidTr="002A356B">
        <w:trPr>
          <w:tblCellSpacing w:w="15" w:type="dxa"/>
        </w:trPr>
        <w:tc>
          <w:tcPr>
            <w:tcW w:w="0" w:type="auto"/>
            <w:gridSpan w:val="3"/>
            <w:vAlign w:val="center"/>
            <w:hideMark/>
          </w:tcPr>
          <w:p w14:paraId="741BFAF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35C19492" w14:textId="77777777" w:rsidTr="002A356B">
        <w:trPr>
          <w:tblCellSpacing w:w="15" w:type="dxa"/>
        </w:trPr>
        <w:tc>
          <w:tcPr>
            <w:tcW w:w="650" w:type="pct"/>
            <w:hideMark/>
          </w:tcPr>
          <w:p w14:paraId="2F7C65C4"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SB180</w:t>
            </w:r>
          </w:p>
        </w:tc>
        <w:tc>
          <w:tcPr>
            <w:tcW w:w="0" w:type="auto"/>
            <w:gridSpan w:val="2"/>
            <w:vAlign w:val="center"/>
            <w:hideMark/>
          </w:tcPr>
          <w:p w14:paraId="5258DA75"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PROHIBIT DRONE PURCHASE-FOREIGN ENTITY</w:t>
            </w:r>
            <w:r w:rsidRPr="00136382">
              <w:rPr>
                <w:rFonts w:ascii="Aptos" w:eastAsia="Times New Roman" w:hAnsi="Aptos" w:cs="Tahoma"/>
                <w:sz w:val="20"/>
                <w:szCs w:val="20"/>
              </w:rPr>
              <w:t xml:space="preserve"> (JOHNSON T) To prohibit the purchase of </w:t>
            </w:r>
            <w:proofErr w:type="gramStart"/>
            <w:r w:rsidRPr="00136382">
              <w:rPr>
                <w:rFonts w:ascii="Aptos" w:eastAsia="Times New Roman" w:hAnsi="Aptos" w:cs="Tahoma"/>
                <w:sz w:val="20"/>
                <w:szCs w:val="20"/>
              </w:rPr>
              <w:t>small unmanned</w:t>
            </w:r>
            <w:proofErr w:type="gramEnd"/>
            <w:r w:rsidRPr="00136382">
              <w:rPr>
                <w:rFonts w:ascii="Aptos" w:eastAsia="Times New Roman" w:hAnsi="Aptos" w:cs="Tahoma"/>
                <w:sz w:val="20"/>
                <w:szCs w:val="20"/>
              </w:rPr>
              <w:t xml:space="preserve"> aircraft systems manufactured or assembled by a covered foreign entity.</w:t>
            </w:r>
          </w:p>
        </w:tc>
      </w:tr>
      <w:tr w:rsidR="00136382" w:rsidRPr="00136382" w14:paraId="70F058A5" w14:textId="77777777" w:rsidTr="002A356B">
        <w:trPr>
          <w:tblCellSpacing w:w="15" w:type="dxa"/>
        </w:trPr>
        <w:tc>
          <w:tcPr>
            <w:tcW w:w="0" w:type="auto"/>
            <w:vAlign w:val="center"/>
            <w:hideMark/>
          </w:tcPr>
          <w:p w14:paraId="5E6D654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5D23BA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D46D1E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10/29/2025 - Senate Transportation, (Third Hearing)</w:t>
            </w:r>
          </w:p>
        </w:tc>
      </w:tr>
      <w:tr w:rsidR="00136382" w:rsidRPr="00136382" w14:paraId="03E86B0E" w14:textId="77777777" w:rsidTr="002A356B">
        <w:trPr>
          <w:tblCellSpacing w:w="15" w:type="dxa"/>
        </w:trPr>
        <w:tc>
          <w:tcPr>
            <w:tcW w:w="0" w:type="auto"/>
            <w:vAlign w:val="center"/>
            <w:hideMark/>
          </w:tcPr>
          <w:p w14:paraId="4F85B33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7384560"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4CA6744" w14:textId="77777777" w:rsidR="00136382" w:rsidRPr="00136382" w:rsidRDefault="00136382" w:rsidP="002A356B">
            <w:pPr>
              <w:rPr>
                <w:rFonts w:ascii="Aptos" w:eastAsia="Times New Roman" w:hAnsi="Aptos" w:cs="Tahoma"/>
                <w:sz w:val="20"/>
                <w:szCs w:val="20"/>
              </w:rPr>
            </w:pPr>
            <w:hyperlink r:id="rId79" w:tgtFrame="_blank" w:history="1">
              <w:r w:rsidRPr="00136382">
                <w:rPr>
                  <w:rStyle w:val="Hyperlink"/>
                  <w:rFonts w:ascii="Aptos" w:eastAsia="Times New Roman" w:hAnsi="Aptos" w:cs="Tahoma"/>
                  <w:sz w:val="20"/>
                  <w:szCs w:val="20"/>
                </w:rPr>
                <w:t>https://www.legislature.ohio.gov/legislation/legislation-summary?id=GA136-SB-180</w:t>
              </w:r>
            </w:hyperlink>
          </w:p>
        </w:tc>
      </w:tr>
      <w:tr w:rsidR="00136382" w:rsidRPr="00136382" w14:paraId="21538D52" w14:textId="77777777" w:rsidTr="002A356B">
        <w:trPr>
          <w:tblCellSpacing w:w="15" w:type="dxa"/>
        </w:trPr>
        <w:tc>
          <w:tcPr>
            <w:tcW w:w="0" w:type="auto"/>
            <w:gridSpan w:val="3"/>
            <w:vAlign w:val="center"/>
            <w:hideMark/>
          </w:tcPr>
          <w:p w14:paraId="065FB94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497043C9" w14:textId="77777777" w:rsidTr="002A356B">
        <w:trPr>
          <w:tblCellSpacing w:w="15" w:type="dxa"/>
        </w:trPr>
        <w:tc>
          <w:tcPr>
            <w:tcW w:w="650" w:type="pct"/>
            <w:hideMark/>
          </w:tcPr>
          <w:p w14:paraId="1D6142EE"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SB183</w:t>
            </w:r>
          </w:p>
        </w:tc>
        <w:tc>
          <w:tcPr>
            <w:tcW w:w="0" w:type="auto"/>
            <w:gridSpan w:val="2"/>
            <w:vAlign w:val="center"/>
            <w:hideMark/>
          </w:tcPr>
          <w:p w14:paraId="37516A85"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REQUIRE E-VERIFY USE-CONSTRUCTION</w:t>
            </w:r>
            <w:r w:rsidRPr="00136382">
              <w:rPr>
                <w:rFonts w:ascii="Aptos" w:eastAsia="Times New Roman" w:hAnsi="Aptos" w:cs="Tahoma"/>
                <w:sz w:val="20"/>
                <w:szCs w:val="20"/>
              </w:rPr>
              <w:t xml:space="preserve"> (CIRINO J, REYNOLDS M) To require certain construction industry employers to use E-</w:t>
            </w:r>
            <w:proofErr w:type="gramStart"/>
            <w:r w:rsidRPr="00136382">
              <w:rPr>
                <w:rFonts w:ascii="Aptos" w:eastAsia="Times New Roman" w:hAnsi="Aptos" w:cs="Tahoma"/>
                <w:sz w:val="20"/>
                <w:szCs w:val="20"/>
              </w:rPr>
              <w:t>verify</w:t>
            </w:r>
            <w:proofErr w:type="gramEnd"/>
            <w:r w:rsidRPr="00136382">
              <w:rPr>
                <w:rFonts w:ascii="Aptos" w:eastAsia="Times New Roman" w:hAnsi="Aptos" w:cs="Tahoma"/>
                <w:sz w:val="20"/>
                <w:szCs w:val="20"/>
              </w:rPr>
              <w:t xml:space="preserve"> and to sanction specified hiring practices in the industry.</w:t>
            </w:r>
          </w:p>
        </w:tc>
      </w:tr>
      <w:tr w:rsidR="00136382" w:rsidRPr="00136382" w14:paraId="286F6EFE" w14:textId="77777777" w:rsidTr="002A356B">
        <w:trPr>
          <w:tblCellSpacing w:w="15" w:type="dxa"/>
        </w:trPr>
        <w:tc>
          <w:tcPr>
            <w:tcW w:w="0" w:type="auto"/>
            <w:vAlign w:val="center"/>
            <w:hideMark/>
          </w:tcPr>
          <w:p w14:paraId="72E55D3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4352592"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65EF4D2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5/14/2025 - Senate Workforce Development, (First Hearing)</w:t>
            </w:r>
          </w:p>
        </w:tc>
      </w:tr>
      <w:tr w:rsidR="00136382" w:rsidRPr="00136382" w14:paraId="654ADAC3" w14:textId="77777777" w:rsidTr="002A356B">
        <w:trPr>
          <w:tblCellSpacing w:w="15" w:type="dxa"/>
        </w:trPr>
        <w:tc>
          <w:tcPr>
            <w:tcW w:w="0" w:type="auto"/>
            <w:vAlign w:val="center"/>
            <w:hideMark/>
          </w:tcPr>
          <w:p w14:paraId="5601C4F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CEEF90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6D4303A" w14:textId="77777777" w:rsidR="00136382" w:rsidRPr="00136382" w:rsidRDefault="00136382" w:rsidP="002A356B">
            <w:pPr>
              <w:rPr>
                <w:rFonts w:ascii="Aptos" w:eastAsia="Times New Roman" w:hAnsi="Aptos" w:cs="Tahoma"/>
                <w:sz w:val="20"/>
                <w:szCs w:val="20"/>
              </w:rPr>
            </w:pPr>
            <w:hyperlink r:id="rId80" w:tgtFrame="_blank" w:history="1">
              <w:r w:rsidRPr="00136382">
                <w:rPr>
                  <w:rStyle w:val="Hyperlink"/>
                  <w:rFonts w:ascii="Aptos" w:eastAsia="Times New Roman" w:hAnsi="Aptos" w:cs="Tahoma"/>
                  <w:sz w:val="20"/>
                  <w:szCs w:val="20"/>
                </w:rPr>
                <w:t>https://www.legislature.ohio.gov/legislation/legislation-summary?id=GA136-SB-183</w:t>
              </w:r>
            </w:hyperlink>
          </w:p>
        </w:tc>
      </w:tr>
      <w:tr w:rsidR="00136382" w:rsidRPr="00136382" w14:paraId="2DC91FB9" w14:textId="77777777" w:rsidTr="002A356B">
        <w:trPr>
          <w:tblCellSpacing w:w="15" w:type="dxa"/>
        </w:trPr>
        <w:tc>
          <w:tcPr>
            <w:tcW w:w="0" w:type="auto"/>
            <w:gridSpan w:val="3"/>
            <w:vAlign w:val="center"/>
            <w:hideMark/>
          </w:tcPr>
          <w:p w14:paraId="03B765C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4093BDA" w14:textId="77777777" w:rsidTr="002A356B">
        <w:trPr>
          <w:tblCellSpacing w:w="15" w:type="dxa"/>
        </w:trPr>
        <w:tc>
          <w:tcPr>
            <w:tcW w:w="650" w:type="pct"/>
            <w:hideMark/>
          </w:tcPr>
          <w:p w14:paraId="17D2C32B"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SB184</w:t>
            </w:r>
          </w:p>
        </w:tc>
        <w:tc>
          <w:tcPr>
            <w:tcW w:w="0" w:type="auto"/>
            <w:gridSpan w:val="2"/>
            <w:vAlign w:val="center"/>
            <w:hideMark/>
          </w:tcPr>
          <w:p w14:paraId="0B95FCA0"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CREATE RESIDENTIAL DEVELOPMENT DISTRICTS</w:t>
            </w:r>
            <w:r w:rsidRPr="00136382">
              <w:rPr>
                <w:rFonts w:ascii="Aptos" w:eastAsia="Times New Roman" w:hAnsi="Aptos" w:cs="Tahoma"/>
                <w:sz w:val="20"/>
                <w:szCs w:val="20"/>
              </w:rPr>
              <w:t xml:space="preserve"> (REYNOLDS M) To establish residential economic development districts and to create a grant program for housing </w:t>
            </w:r>
            <w:proofErr w:type="gramStart"/>
            <w:r w:rsidRPr="00136382">
              <w:rPr>
                <w:rFonts w:ascii="Aptos" w:eastAsia="Times New Roman" w:hAnsi="Aptos" w:cs="Tahoma"/>
                <w:sz w:val="20"/>
                <w:szCs w:val="20"/>
              </w:rPr>
              <w:t>developments</w:t>
            </w:r>
            <w:proofErr w:type="gramEnd"/>
            <w:r w:rsidRPr="00136382">
              <w:rPr>
                <w:rFonts w:ascii="Aptos" w:eastAsia="Times New Roman" w:hAnsi="Aptos" w:cs="Tahoma"/>
                <w:sz w:val="20"/>
                <w:szCs w:val="20"/>
              </w:rPr>
              <w:t xml:space="preserve"> within such districts.</w:t>
            </w:r>
          </w:p>
        </w:tc>
      </w:tr>
      <w:tr w:rsidR="00136382" w:rsidRPr="00136382" w14:paraId="6922887E" w14:textId="77777777" w:rsidTr="002A356B">
        <w:trPr>
          <w:tblCellSpacing w:w="15" w:type="dxa"/>
        </w:trPr>
        <w:tc>
          <w:tcPr>
            <w:tcW w:w="0" w:type="auto"/>
            <w:vAlign w:val="center"/>
            <w:hideMark/>
          </w:tcPr>
          <w:p w14:paraId="4149D6B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8BFE182"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43B11B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5/13/2025 - Senate Housing, (First Hearing)</w:t>
            </w:r>
          </w:p>
        </w:tc>
      </w:tr>
      <w:tr w:rsidR="00136382" w:rsidRPr="00136382" w14:paraId="57E1BC15" w14:textId="77777777" w:rsidTr="002A356B">
        <w:trPr>
          <w:tblCellSpacing w:w="15" w:type="dxa"/>
        </w:trPr>
        <w:tc>
          <w:tcPr>
            <w:tcW w:w="0" w:type="auto"/>
            <w:vAlign w:val="center"/>
            <w:hideMark/>
          </w:tcPr>
          <w:p w14:paraId="6CDB37C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0F74CEB"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A4EB0CF" w14:textId="77777777" w:rsidR="00136382" w:rsidRPr="00136382" w:rsidRDefault="00136382" w:rsidP="002A356B">
            <w:pPr>
              <w:rPr>
                <w:rFonts w:ascii="Aptos" w:eastAsia="Times New Roman" w:hAnsi="Aptos" w:cs="Tahoma"/>
                <w:sz w:val="20"/>
                <w:szCs w:val="20"/>
              </w:rPr>
            </w:pPr>
            <w:hyperlink r:id="rId81" w:tgtFrame="_blank" w:history="1">
              <w:r w:rsidRPr="00136382">
                <w:rPr>
                  <w:rStyle w:val="Hyperlink"/>
                  <w:rFonts w:ascii="Aptos" w:eastAsia="Times New Roman" w:hAnsi="Aptos" w:cs="Tahoma"/>
                  <w:sz w:val="20"/>
                  <w:szCs w:val="20"/>
                </w:rPr>
                <w:t>https://www.legislature.ohio.gov/legislation/legislation-summary?id=GA136-SB-184</w:t>
              </w:r>
            </w:hyperlink>
          </w:p>
        </w:tc>
      </w:tr>
      <w:tr w:rsidR="00136382" w:rsidRPr="00136382" w14:paraId="3AD9D763" w14:textId="77777777" w:rsidTr="002A356B">
        <w:trPr>
          <w:tblCellSpacing w:w="15" w:type="dxa"/>
        </w:trPr>
        <w:tc>
          <w:tcPr>
            <w:tcW w:w="0" w:type="auto"/>
            <w:gridSpan w:val="3"/>
            <w:vAlign w:val="center"/>
            <w:hideMark/>
          </w:tcPr>
          <w:p w14:paraId="09F9450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432FD9EF" w14:textId="77777777" w:rsidTr="002A356B">
        <w:trPr>
          <w:tblCellSpacing w:w="15" w:type="dxa"/>
        </w:trPr>
        <w:tc>
          <w:tcPr>
            <w:tcW w:w="650" w:type="pct"/>
            <w:hideMark/>
          </w:tcPr>
          <w:p w14:paraId="5228D37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SB190</w:t>
            </w:r>
          </w:p>
        </w:tc>
        <w:tc>
          <w:tcPr>
            <w:tcW w:w="0" w:type="auto"/>
            <w:gridSpan w:val="2"/>
            <w:vAlign w:val="center"/>
            <w:hideMark/>
          </w:tcPr>
          <w:p w14:paraId="0346838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A GOOD DEAL FOR OHIO ACT</w:t>
            </w:r>
            <w:r w:rsidRPr="00136382">
              <w:rPr>
                <w:rFonts w:ascii="Aptos" w:eastAsia="Times New Roman" w:hAnsi="Aptos" w:cs="Tahoma"/>
                <w:sz w:val="20"/>
                <w:szCs w:val="20"/>
              </w:rPr>
              <w:t xml:space="preserve"> (BLESSING III L) To modify the law governing property, income, sales and use, severance, and lodging taxes; to provide breakfast and lunch at no cost to public and chartered nonpublic school students; to increase the Local Government Fund; to modify funding for the Low- and Moderate-income Housing Trust Fund; and to name this act A Good Deal for Ohio.</w:t>
            </w:r>
          </w:p>
        </w:tc>
      </w:tr>
      <w:tr w:rsidR="00136382" w:rsidRPr="00136382" w14:paraId="5F7444B6" w14:textId="77777777" w:rsidTr="002A356B">
        <w:trPr>
          <w:tblCellSpacing w:w="15" w:type="dxa"/>
        </w:trPr>
        <w:tc>
          <w:tcPr>
            <w:tcW w:w="0" w:type="auto"/>
            <w:vAlign w:val="center"/>
            <w:hideMark/>
          </w:tcPr>
          <w:p w14:paraId="1DC8792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EDC70AF"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9DBC72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5/7/2025 - Referred to Committee Senate Finance</w:t>
            </w:r>
          </w:p>
        </w:tc>
      </w:tr>
      <w:tr w:rsidR="00136382" w:rsidRPr="00136382" w14:paraId="5156C789" w14:textId="77777777" w:rsidTr="002A356B">
        <w:trPr>
          <w:tblCellSpacing w:w="15" w:type="dxa"/>
        </w:trPr>
        <w:tc>
          <w:tcPr>
            <w:tcW w:w="0" w:type="auto"/>
            <w:vAlign w:val="center"/>
            <w:hideMark/>
          </w:tcPr>
          <w:p w14:paraId="0A7CEBA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lastRenderedPageBreak/>
              <w:t> </w:t>
            </w:r>
          </w:p>
        </w:tc>
        <w:tc>
          <w:tcPr>
            <w:tcW w:w="1250" w:type="pct"/>
            <w:hideMark/>
          </w:tcPr>
          <w:p w14:paraId="756886CE"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6088EB0" w14:textId="77777777" w:rsidR="00136382" w:rsidRPr="00136382" w:rsidRDefault="00136382" w:rsidP="002A356B">
            <w:pPr>
              <w:rPr>
                <w:rFonts w:ascii="Aptos" w:eastAsia="Times New Roman" w:hAnsi="Aptos" w:cs="Tahoma"/>
                <w:sz w:val="20"/>
                <w:szCs w:val="20"/>
              </w:rPr>
            </w:pPr>
            <w:hyperlink r:id="rId82" w:tgtFrame="_blank" w:history="1">
              <w:r w:rsidRPr="00136382">
                <w:rPr>
                  <w:rStyle w:val="Hyperlink"/>
                  <w:rFonts w:ascii="Aptos" w:eastAsia="Times New Roman" w:hAnsi="Aptos" w:cs="Tahoma"/>
                  <w:sz w:val="20"/>
                  <w:szCs w:val="20"/>
                </w:rPr>
                <w:t>https://www.legislature.ohio.gov/legislation/legislation-summary?id=GA136-SB-190</w:t>
              </w:r>
            </w:hyperlink>
          </w:p>
        </w:tc>
      </w:tr>
      <w:tr w:rsidR="00136382" w:rsidRPr="00136382" w14:paraId="509B1B25" w14:textId="77777777" w:rsidTr="002A356B">
        <w:trPr>
          <w:tblCellSpacing w:w="15" w:type="dxa"/>
        </w:trPr>
        <w:tc>
          <w:tcPr>
            <w:tcW w:w="0" w:type="auto"/>
            <w:gridSpan w:val="3"/>
            <w:vAlign w:val="center"/>
            <w:hideMark/>
          </w:tcPr>
          <w:p w14:paraId="0931A53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0FA1B488" w14:textId="77777777" w:rsidTr="002A356B">
        <w:trPr>
          <w:tblCellSpacing w:w="15" w:type="dxa"/>
        </w:trPr>
        <w:tc>
          <w:tcPr>
            <w:tcW w:w="650" w:type="pct"/>
            <w:hideMark/>
          </w:tcPr>
          <w:p w14:paraId="696D4C2E"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SB203</w:t>
            </w:r>
          </w:p>
        </w:tc>
        <w:tc>
          <w:tcPr>
            <w:tcW w:w="0" w:type="auto"/>
            <w:gridSpan w:val="2"/>
            <w:vAlign w:val="center"/>
            <w:hideMark/>
          </w:tcPr>
          <w:p w14:paraId="2110769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REQUIRE POLITICAL SUBDIVISIONS-ADOPT CYBERSECURITY PROGRAM</w:t>
            </w:r>
            <w:r w:rsidRPr="00136382">
              <w:rPr>
                <w:rFonts w:ascii="Aptos" w:eastAsia="Times New Roman" w:hAnsi="Aptos" w:cs="Tahoma"/>
                <w:sz w:val="20"/>
                <w:szCs w:val="20"/>
              </w:rPr>
              <w:t xml:space="preserve"> (SCHAFFER T) To require political subdivisions to adopt a cybersecurity program.</w:t>
            </w:r>
          </w:p>
        </w:tc>
      </w:tr>
      <w:tr w:rsidR="00136382" w:rsidRPr="00136382" w14:paraId="1A3B148D" w14:textId="77777777" w:rsidTr="002A356B">
        <w:trPr>
          <w:tblCellSpacing w:w="15" w:type="dxa"/>
        </w:trPr>
        <w:tc>
          <w:tcPr>
            <w:tcW w:w="0" w:type="auto"/>
            <w:vAlign w:val="center"/>
            <w:hideMark/>
          </w:tcPr>
          <w:p w14:paraId="499771B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1F15430"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2379AD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6/17/2025 - Senate Financial Institutions, Insurance and Technology, (Second Hearing)</w:t>
            </w:r>
          </w:p>
        </w:tc>
      </w:tr>
      <w:tr w:rsidR="00136382" w:rsidRPr="00136382" w14:paraId="1EC9FD54" w14:textId="77777777" w:rsidTr="002A356B">
        <w:trPr>
          <w:tblCellSpacing w:w="15" w:type="dxa"/>
        </w:trPr>
        <w:tc>
          <w:tcPr>
            <w:tcW w:w="0" w:type="auto"/>
            <w:vAlign w:val="center"/>
            <w:hideMark/>
          </w:tcPr>
          <w:p w14:paraId="679029C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09FBF3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B77677D" w14:textId="77777777" w:rsidR="00136382" w:rsidRPr="00136382" w:rsidRDefault="00136382" w:rsidP="002A356B">
            <w:pPr>
              <w:rPr>
                <w:rFonts w:ascii="Aptos" w:eastAsia="Times New Roman" w:hAnsi="Aptos" w:cs="Tahoma"/>
                <w:sz w:val="20"/>
                <w:szCs w:val="20"/>
              </w:rPr>
            </w:pPr>
            <w:hyperlink r:id="rId83" w:tgtFrame="_blank" w:history="1">
              <w:r w:rsidRPr="00136382">
                <w:rPr>
                  <w:rStyle w:val="Hyperlink"/>
                  <w:rFonts w:ascii="Aptos" w:eastAsia="Times New Roman" w:hAnsi="Aptos" w:cs="Tahoma"/>
                  <w:sz w:val="20"/>
                  <w:szCs w:val="20"/>
                </w:rPr>
                <w:t>https://www.legislature.ohio.gov/legislation/legislation-summary?id=GA136-SB-203</w:t>
              </w:r>
            </w:hyperlink>
          </w:p>
        </w:tc>
      </w:tr>
      <w:tr w:rsidR="00136382" w:rsidRPr="00136382" w14:paraId="47A3DD63" w14:textId="77777777" w:rsidTr="002A356B">
        <w:trPr>
          <w:tblCellSpacing w:w="15" w:type="dxa"/>
        </w:trPr>
        <w:tc>
          <w:tcPr>
            <w:tcW w:w="0" w:type="auto"/>
            <w:gridSpan w:val="3"/>
            <w:vAlign w:val="center"/>
            <w:hideMark/>
          </w:tcPr>
          <w:p w14:paraId="46084DF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1A78FEE8" w14:textId="77777777" w:rsidTr="002A356B">
        <w:trPr>
          <w:tblCellSpacing w:w="15" w:type="dxa"/>
        </w:trPr>
        <w:tc>
          <w:tcPr>
            <w:tcW w:w="650" w:type="pct"/>
            <w:hideMark/>
          </w:tcPr>
          <w:p w14:paraId="747104F0"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SB234</w:t>
            </w:r>
          </w:p>
        </w:tc>
        <w:tc>
          <w:tcPr>
            <w:tcW w:w="0" w:type="auto"/>
            <w:gridSpan w:val="2"/>
            <w:vAlign w:val="center"/>
            <w:hideMark/>
          </w:tcPr>
          <w:p w14:paraId="2ED7738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INCREASE STATE MINIMUM WAGE</w:t>
            </w:r>
            <w:r w:rsidRPr="00136382">
              <w:rPr>
                <w:rFonts w:ascii="Aptos" w:eastAsia="Times New Roman" w:hAnsi="Aptos" w:cs="Tahoma"/>
                <w:sz w:val="20"/>
                <w:szCs w:val="20"/>
              </w:rPr>
              <w:t xml:space="preserve"> (SMITH K, CRAIG H) To increase the state minimum wage.</w:t>
            </w:r>
          </w:p>
        </w:tc>
      </w:tr>
      <w:tr w:rsidR="00136382" w:rsidRPr="00136382" w14:paraId="232A4D63" w14:textId="77777777" w:rsidTr="002A356B">
        <w:trPr>
          <w:tblCellSpacing w:w="15" w:type="dxa"/>
        </w:trPr>
        <w:tc>
          <w:tcPr>
            <w:tcW w:w="0" w:type="auto"/>
            <w:vAlign w:val="center"/>
            <w:hideMark/>
          </w:tcPr>
          <w:p w14:paraId="2ED7C87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7329AA8"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5B63EA8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10/1/2025 - Referred to Committee Senate Workforce Development</w:t>
            </w:r>
          </w:p>
        </w:tc>
      </w:tr>
      <w:tr w:rsidR="00136382" w:rsidRPr="00136382" w14:paraId="25F33453" w14:textId="77777777" w:rsidTr="002A356B">
        <w:trPr>
          <w:tblCellSpacing w:w="15" w:type="dxa"/>
        </w:trPr>
        <w:tc>
          <w:tcPr>
            <w:tcW w:w="0" w:type="auto"/>
            <w:vAlign w:val="center"/>
            <w:hideMark/>
          </w:tcPr>
          <w:p w14:paraId="28E795D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576C793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77738646" w14:textId="77777777" w:rsidR="00136382" w:rsidRPr="00136382" w:rsidRDefault="00136382" w:rsidP="002A356B">
            <w:pPr>
              <w:rPr>
                <w:rFonts w:ascii="Aptos" w:eastAsia="Times New Roman" w:hAnsi="Aptos" w:cs="Tahoma"/>
                <w:sz w:val="20"/>
                <w:szCs w:val="20"/>
              </w:rPr>
            </w:pPr>
            <w:hyperlink r:id="rId84" w:tgtFrame="_blank" w:history="1">
              <w:r w:rsidRPr="00136382">
                <w:rPr>
                  <w:rStyle w:val="Hyperlink"/>
                  <w:rFonts w:ascii="Aptos" w:eastAsia="Times New Roman" w:hAnsi="Aptos" w:cs="Tahoma"/>
                  <w:sz w:val="20"/>
                  <w:szCs w:val="20"/>
                </w:rPr>
                <w:t>https://www.legislature.ohio.gov/legislation/legislation-summary?id=GA136-SB-234</w:t>
              </w:r>
            </w:hyperlink>
          </w:p>
        </w:tc>
      </w:tr>
      <w:tr w:rsidR="00136382" w:rsidRPr="00136382" w14:paraId="58C14441" w14:textId="77777777" w:rsidTr="002A356B">
        <w:trPr>
          <w:tblCellSpacing w:w="15" w:type="dxa"/>
        </w:trPr>
        <w:tc>
          <w:tcPr>
            <w:tcW w:w="0" w:type="auto"/>
            <w:gridSpan w:val="3"/>
            <w:vAlign w:val="center"/>
            <w:hideMark/>
          </w:tcPr>
          <w:p w14:paraId="7E2B2898"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0F264E48" w14:textId="77777777" w:rsidTr="002A356B">
        <w:trPr>
          <w:tblCellSpacing w:w="15" w:type="dxa"/>
        </w:trPr>
        <w:tc>
          <w:tcPr>
            <w:tcW w:w="650" w:type="pct"/>
            <w:hideMark/>
          </w:tcPr>
          <w:p w14:paraId="09646754"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SB237</w:t>
            </w:r>
          </w:p>
        </w:tc>
        <w:tc>
          <w:tcPr>
            <w:tcW w:w="0" w:type="auto"/>
            <w:gridSpan w:val="2"/>
            <w:vAlign w:val="center"/>
            <w:hideMark/>
          </w:tcPr>
          <w:p w14:paraId="6BDCC2B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 xml:space="preserve">RESTORE LOCAL AUTHORITY-REGULATE </w:t>
            </w:r>
            <w:proofErr w:type="gramStart"/>
            <w:r w:rsidRPr="00136382">
              <w:rPr>
                <w:rStyle w:val="Strong"/>
                <w:rFonts w:ascii="Aptos" w:eastAsia="Times New Roman" w:hAnsi="Aptos" w:cs="Tahoma"/>
                <w:sz w:val="20"/>
                <w:szCs w:val="20"/>
              </w:rPr>
              <w:t>KNIVES,GUNS</w:t>
            </w:r>
            <w:proofErr w:type="gramEnd"/>
            <w:r w:rsidRPr="00136382">
              <w:rPr>
                <w:rFonts w:ascii="Aptos" w:eastAsia="Times New Roman" w:hAnsi="Aptos" w:cs="Tahoma"/>
                <w:sz w:val="20"/>
                <w:szCs w:val="20"/>
              </w:rPr>
              <w:t xml:space="preserve"> (CRAIG H, INGRAM C) To restore local </w:t>
            </w:r>
            <w:proofErr w:type="gramStart"/>
            <w:r w:rsidRPr="00136382">
              <w:rPr>
                <w:rFonts w:ascii="Aptos" w:eastAsia="Times New Roman" w:hAnsi="Aptos" w:cs="Tahoma"/>
                <w:sz w:val="20"/>
                <w:szCs w:val="20"/>
              </w:rPr>
              <w:t>authority</w:t>
            </w:r>
            <w:proofErr w:type="gramEnd"/>
            <w:r w:rsidRPr="00136382">
              <w:rPr>
                <w:rFonts w:ascii="Aptos" w:eastAsia="Times New Roman" w:hAnsi="Aptos" w:cs="Tahoma"/>
                <w:sz w:val="20"/>
                <w:szCs w:val="20"/>
              </w:rPr>
              <w:t xml:space="preserve"> to generally regulate conduct related to firearms and knives.</w:t>
            </w:r>
          </w:p>
        </w:tc>
      </w:tr>
      <w:tr w:rsidR="00136382" w:rsidRPr="00136382" w14:paraId="14A4303D" w14:textId="77777777" w:rsidTr="002A356B">
        <w:trPr>
          <w:tblCellSpacing w:w="15" w:type="dxa"/>
        </w:trPr>
        <w:tc>
          <w:tcPr>
            <w:tcW w:w="0" w:type="auto"/>
            <w:vAlign w:val="center"/>
            <w:hideMark/>
          </w:tcPr>
          <w:p w14:paraId="4B95E05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FCD698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1656A27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10/1/2025 - Referred to Committee Senate Armed Services, Veterans Affairs and Public Safety</w:t>
            </w:r>
          </w:p>
        </w:tc>
      </w:tr>
      <w:tr w:rsidR="00136382" w:rsidRPr="00136382" w14:paraId="64F25CB2" w14:textId="77777777" w:rsidTr="002A356B">
        <w:trPr>
          <w:tblCellSpacing w:w="15" w:type="dxa"/>
        </w:trPr>
        <w:tc>
          <w:tcPr>
            <w:tcW w:w="0" w:type="auto"/>
            <w:vAlign w:val="center"/>
            <w:hideMark/>
          </w:tcPr>
          <w:p w14:paraId="79DB48A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C804813"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1059ED54" w14:textId="77777777" w:rsidR="00136382" w:rsidRPr="00136382" w:rsidRDefault="00136382" w:rsidP="002A356B">
            <w:pPr>
              <w:rPr>
                <w:rFonts w:ascii="Aptos" w:eastAsia="Times New Roman" w:hAnsi="Aptos" w:cs="Tahoma"/>
                <w:sz w:val="20"/>
                <w:szCs w:val="20"/>
              </w:rPr>
            </w:pPr>
            <w:hyperlink r:id="rId85" w:tgtFrame="_blank" w:history="1">
              <w:r w:rsidRPr="00136382">
                <w:rPr>
                  <w:rStyle w:val="Hyperlink"/>
                  <w:rFonts w:ascii="Aptos" w:eastAsia="Times New Roman" w:hAnsi="Aptos" w:cs="Tahoma"/>
                  <w:sz w:val="20"/>
                  <w:szCs w:val="20"/>
                </w:rPr>
                <w:t>https://www.legislature.ohio.gov/legislation/legislation-summary?id=GA136-SB-237</w:t>
              </w:r>
            </w:hyperlink>
          </w:p>
        </w:tc>
      </w:tr>
      <w:tr w:rsidR="00136382" w:rsidRPr="00136382" w14:paraId="2DA10D7D" w14:textId="77777777" w:rsidTr="002A356B">
        <w:trPr>
          <w:tblCellSpacing w:w="15" w:type="dxa"/>
        </w:trPr>
        <w:tc>
          <w:tcPr>
            <w:tcW w:w="0" w:type="auto"/>
            <w:gridSpan w:val="3"/>
            <w:vAlign w:val="center"/>
            <w:hideMark/>
          </w:tcPr>
          <w:p w14:paraId="40DB06C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578A2E03" w14:textId="77777777" w:rsidTr="002A356B">
        <w:trPr>
          <w:tblCellSpacing w:w="15" w:type="dxa"/>
        </w:trPr>
        <w:tc>
          <w:tcPr>
            <w:tcW w:w="650" w:type="pct"/>
            <w:hideMark/>
          </w:tcPr>
          <w:p w14:paraId="168F4988"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SB255</w:t>
            </w:r>
          </w:p>
        </w:tc>
        <w:tc>
          <w:tcPr>
            <w:tcW w:w="0" w:type="auto"/>
            <w:gridSpan w:val="2"/>
            <w:vAlign w:val="center"/>
            <w:hideMark/>
          </w:tcPr>
          <w:p w14:paraId="1204A71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ASSISTANCE GRANTS-HOUSING, UTILITY BILLS</w:t>
            </w:r>
            <w:r w:rsidRPr="00136382">
              <w:rPr>
                <w:rFonts w:ascii="Aptos" w:eastAsia="Times New Roman" w:hAnsi="Aptos" w:cs="Tahoma"/>
                <w:sz w:val="20"/>
                <w:szCs w:val="20"/>
              </w:rPr>
              <w:t xml:space="preserve"> (CRAIG H, REYNOLDS M) To provide grants to qualifying applicants for mortgage, property tax, and utility bill assistance.</w:t>
            </w:r>
          </w:p>
        </w:tc>
      </w:tr>
      <w:tr w:rsidR="00136382" w:rsidRPr="00136382" w14:paraId="2C8A62D7" w14:textId="77777777" w:rsidTr="002A356B">
        <w:trPr>
          <w:tblCellSpacing w:w="15" w:type="dxa"/>
        </w:trPr>
        <w:tc>
          <w:tcPr>
            <w:tcW w:w="0" w:type="auto"/>
            <w:vAlign w:val="center"/>
            <w:hideMark/>
          </w:tcPr>
          <w:p w14:paraId="6B14061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A39F0B3"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1BD3EF2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10/21/2025 - Senate Finance, (First Hearing)</w:t>
            </w:r>
          </w:p>
        </w:tc>
      </w:tr>
      <w:tr w:rsidR="00136382" w:rsidRPr="00136382" w14:paraId="3BAF1312" w14:textId="77777777" w:rsidTr="002A356B">
        <w:trPr>
          <w:tblCellSpacing w:w="15" w:type="dxa"/>
        </w:trPr>
        <w:tc>
          <w:tcPr>
            <w:tcW w:w="0" w:type="auto"/>
            <w:vAlign w:val="center"/>
            <w:hideMark/>
          </w:tcPr>
          <w:p w14:paraId="53FEAA5F"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BDAD74D"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4582882D" w14:textId="77777777" w:rsidR="00136382" w:rsidRPr="00136382" w:rsidRDefault="00136382" w:rsidP="002A356B">
            <w:pPr>
              <w:rPr>
                <w:rFonts w:ascii="Aptos" w:eastAsia="Times New Roman" w:hAnsi="Aptos" w:cs="Tahoma"/>
                <w:sz w:val="20"/>
                <w:szCs w:val="20"/>
              </w:rPr>
            </w:pPr>
            <w:hyperlink r:id="rId86" w:tgtFrame="_blank" w:history="1">
              <w:r w:rsidRPr="00136382">
                <w:rPr>
                  <w:rStyle w:val="Hyperlink"/>
                  <w:rFonts w:ascii="Aptos" w:eastAsia="Times New Roman" w:hAnsi="Aptos" w:cs="Tahoma"/>
                  <w:sz w:val="20"/>
                  <w:szCs w:val="20"/>
                </w:rPr>
                <w:t>https://www.legislature.ohio.gov/legislation/legislation-summary?id=GA136-SB-255</w:t>
              </w:r>
            </w:hyperlink>
          </w:p>
        </w:tc>
      </w:tr>
      <w:tr w:rsidR="00136382" w:rsidRPr="00136382" w14:paraId="067F5F03" w14:textId="77777777" w:rsidTr="002A356B">
        <w:trPr>
          <w:tblCellSpacing w:w="15" w:type="dxa"/>
        </w:trPr>
        <w:tc>
          <w:tcPr>
            <w:tcW w:w="0" w:type="auto"/>
            <w:gridSpan w:val="3"/>
            <w:vAlign w:val="center"/>
            <w:hideMark/>
          </w:tcPr>
          <w:p w14:paraId="467B6285"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37CC3DDE" w14:textId="77777777" w:rsidTr="002A356B">
        <w:trPr>
          <w:tblCellSpacing w:w="15" w:type="dxa"/>
        </w:trPr>
        <w:tc>
          <w:tcPr>
            <w:tcW w:w="650" w:type="pct"/>
            <w:hideMark/>
          </w:tcPr>
          <w:p w14:paraId="5F6CAFA2"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SB262</w:t>
            </w:r>
          </w:p>
        </w:tc>
        <w:tc>
          <w:tcPr>
            <w:tcW w:w="0" w:type="auto"/>
            <w:gridSpan w:val="2"/>
            <w:vAlign w:val="center"/>
            <w:hideMark/>
          </w:tcPr>
          <w:p w14:paraId="679AC6D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REQUIRE CONSTRUCTION CONTRACTS-VARIATION FROM STANDARD FORM</w:t>
            </w:r>
            <w:r w:rsidRPr="00136382">
              <w:rPr>
                <w:rFonts w:ascii="Aptos" w:eastAsia="Times New Roman" w:hAnsi="Aptos" w:cs="Tahoma"/>
                <w:sz w:val="20"/>
                <w:szCs w:val="20"/>
              </w:rPr>
              <w:t xml:space="preserve"> (BLESSING III L) To require </w:t>
            </w:r>
            <w:proofErr w:type="gramStart"/>
            <w:r w:rsidRPr="00136382">
              <w:rPr>
                <w:rFonts w:ascii="Aptos" w:eastAsia="Times New Roman" w:hAnsi="Aptos" w:cs="Tahoma"/>
                <w:sz w:val="20"/>
                <w:szCs w:val="20"/>
              </w:rPr>
              <w:t>a public</w:t>
            </w:r>
            <w:proofErr w:type="gramEnd"/>
            <w:r w:rsidRPr="00136382">
              <w:rPr>
                <w:rFonts w:ascii="Aptos" w:eastAsia="Times New Roman" w:hAnsi="Aptos" w:cs="Tahoma"/>
                <w:sz w:val="20"/>
                <w:szCs w:val="20"/>
              </w:rPr>
              <w:t xml:space="preserve"> authority or other party to a construction contract to note variations from an industry standard form.</w:t>
            </w:r>
          </w:p>
        </w:tc>
      </w:tr>
      <w:tr w:rsidR="00136382" w:rsidRPr="00136382" w14:paraId="5D1B33FD" w14:textId="77777777" w:rsidTr="002A356B">
        <w:trPr>
          <w:tblCellSpacing w:w="15" w:type="dxa"/>
        </w:trPr>
        <w:tc>
          <w:tcPr>
            <w:tcW w:w="0" w:type="auto"/>
            <w:vAlign w:val="center"/>
            <w:hideMark/>
          </w:tcPr>
          <w:p w14:paraId="316E33D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BC839F7"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7B6497A9"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11/4/2025 - Senate General Government, (Second Hearing)</w:t>
            </w:r>
          </w:p>
        </w:tc>
      </w:tr>
      <w:tr w:rsidR="00136382" w:rsidRPr="00136382" w14:paraId="6B738B1E" w14:textId="77777777" w:rsidTr="002A356B">
        <w:trPr>
          <w:tblCellSpacing w:w="15" w:type="dxa"/>
        </w:trPr>
        <w:tc>
          <w:tcPr>
            <w:tcW w:w="0" w:type="auto"/>
            <w:vAlign w:val="center"/>
            <w:hideMark/>
          </w:tcPr>
          <w:p w14:paraId="77A66C0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468AC000"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53F4A53A" w14:textId="77777777" w:rsidR="00136382" w:rsidRPr="00136382" w:rsidRDefault="00136382" w:rsidP="002A356B">
            <w:pPr>
              <w:rPr>
                <w:rFonts w:ascii="Aptos" w:eastAsia="Times New Roman" w:hAnsi="Aptos" w:cs="Tahoma"/>
                <w:sz w:val="20"/>
                <w:szCs w:val="20"/>
              </w:rPr>
            </w:pPr>
            <w:hyperlink r:id="rId87" w:tgtFrame="_blank" w:history="1">
              <w:r w:rsidRPr="00136382">
                <w:rPr>
                  <w:rStyle w:val="Hyperlink"/>
                  <w:rFonts w:ascii="Aptos" w:eastAsia="Times New Roman" w:hAnsi="Aptos" w:cs="Tahoma"/>
                  <w:sz w:val="20"/>
                  <w:szCs w:val="20"/>
                </w:rPr>
                <w:t>https://www.legislature.ohio.gov/legislation/legislation-summary?id=GA136-SB-262</w:t>
              </w:r>
            </w:hyperlink>
          </w:p>
        </w:tc>
      </w:tr>
      <w:tr w:rsidR="00136382" w:rsidRPr="00136382" w14:paraId="67A8D3B1" w14:textId="77777777" w:rsidTr="002A356B">
        <w:trPr>
          <w:tblCellSpacing w:w="15" w:type="dxa"/>
        </w:trPr>
        <w:tc>
          <w:tcPr>
            <w:tcW w:w="0" w:type="auto"/>
            <w:gridSpan w:val="3"/>
            <w:vAlign w:val="center"/>
            <w:hideMark/>
          </w:tcPr>
          <w:p w14:paraId="4AACF110"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740625EB" w14:textId="77777777" w:rsidTr="002A356B">
        <w:trPr>
          <w:tblCellSpacing w:w="15" w:type="dxa"/>
        </w:trPr>
        <w:tc>
          <w:tcPr>
            <w:tcW w:w="650" w:type="pct"/>
            <w:hideMark/>
          </w:tcPr>
          <w:p w14:paraId="52CE282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SB279</w:t>
            </w:r>
          </w:p>
        </w:tc>
        <w:tc>
          <w:tcPr>
            <w:tcW w:w="0" w:type="auto"/>
            <w:gridSpan w:val="2"/>
            <w:vAlign w:val="center"/>
            <w:hideMark/>
          </w:tcPr>
          <w:p w14:paraId="49E868B8"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PROHIBIT DISCOURAGING OFF DUTY WEAPON</w:t>
            </w:r>
            <w:r w:rsidRPr="00136382">
              <w:rPr>
                <w:rFonts w:ascii="Aptos" w:eastAsia="Times New Roman" w:hAnsi="Aptos" w:cs="Tahoma"/>
                <w:sz w:val="20"/>
                <w:szCs w:val="20"/>
              </w:rPr>
              <w:t xml:space="preserve"> (JOHNSON T) To prohibit a business, state agency, or political subdivision from discouraging or prohibiting a law enforcement officer from carrying a weapon while off duty.</w:t>
            </w:r>
          </w:p>
        </w:tc>
      </w:tr>
      <w:tr w:rsidR="00136382" w:rsidRPr="00136382" w14:paraId="027868C6" w14:textId="77777777" w:rsidTr="002A356B">
        <w:trPr>
          <w:tblCellSpacing w:w="15" w:type="dxa"/>
        </w:trPr>
        <w:tc>
          <w:tcPr>
            <w:tcW w:w="0" w:type="auto"/>
            <w:vAlign w:val="center"/>
            <w:hideMark/>
          </w:tcPr>
          <w:p w14:paraId="2AE9A8BA"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60FAA0E4"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09FB22F3"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11/18/2025 - Senate General Government, (Third Hearing)</w:t>
            </w:r>
          </w:p>
        </w:tc>
      </w:tr>
      <w:tr w:rsidR="00136382" w:rsidRPr="00136382" w14:paraId="6346F0C3" w14:textId="77777777" w:rsidTr="002A356B">
        <w:trPr>
          <w:tblCellSpacing w:w="15" w:type="dxa"/>
        </w:trPr>
        <w:tc>
          <w:tcPr>
            <w:tcW w:w="0" w:type="auto"/>
            <w:vAlign w:val="center"/>
            <w:hideMark/>
          </w:tcPr>
          <w:p w14:paraId="605812A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2DD05648"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2C8AC8D2" w14:textId="77777777" w:rsidR="00136382" w:rsidRPr="00136382" w:rsidRDefault="00136382" w:rsidP="002A356B">
            <w:pPr>
              <w:rPr>
                <w:rFonts w:ascii="Aptos" w:eastAsia="Times New Roman" w:hAnsi="Aptos" w:cs="Tahoma"/>
                <w:sz w:val="20"/>
                <w:szCs w:val="20"/>
              </w:rPr>
            </w:pPr>
            <w:hyperlink r:id="rId88" w:tgtFrame="_blank" w:history="1">
              <w:r w:rsidRPr="00136382">
                <w:rPr>
                  <w:rStyle w:val="Hyperlink"/>
                  <w:rFonts w:ascii="Aptos" w:eastAsia="Times New Roman" w:hAnsi="Aptos" w:cs="Tahoma"/>
                  <w:sz w:val="20"/>
                  <w:szCs w:val="20"/>
                </w:rPr>
                <w:t>https://www.legislature.ohio.gov/legislation/legislation-summary?id=GA136-SB-279</w:t>
              </w:r>
            </w:hyperlink>
          </w:p>
        </w:tc>
      </w:tr>
      <w:tr w:rsidR="00136382" w:rsidRPr="00136382" w14:paraId="1A769974" w14:textId="77777777" w:rsidTr="002A356B">
        <w:trPr>
          <w:tblCellSpacing w:w="15" w:type="dxa"/>
        </w:trPr>
        <w:tc>
          <w:tcPr>
            <w:tcW w:w="0" w:type="auto"/>
            <w:gridSpan w:val="3"/>
            <w:vAlign w:val="center"/>
            <w:hideMark/>
          </w:tcPr>
          <w:p w14:paraId="338F45D4"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r w:rsidR="00136382" w:rsidRPr="00136382" w14:paraId="6F41163F" w14:textId="77777777" w:rsidTr="002A356B">
        <w:trPr>
          <w:tblCellSpacing w:w="15" w:type="dxa"/>
        </w:trPr>
        <w:tc>
          <w:tcPr>
            <w:tcW w:w="650" w:type="pct"/>
            <w:hideMark/>
          </w:tcPr>
          <w:p w14:paraId="52E9BCE6"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SB316</w:t>
            </w:r>
          </w:p>
        </w:tc>
        <w:tc>
          <w:tcPr>
            <w:tcW w:w="0" w:type="auto"/>
            <w:gridSpan w:val="2"/>
            <w:vAlign w:val="center"/>
            <w:hideMark/>
          </w:tcPr>
          <w:p w14:paraId="6C00A183"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LOCAL GOVERNMENT AUTHORITY-UTILITY WORK, RAILROADS</w:t>
            </w:r>
            <w:r w:rsidRPr="00136382">
              <w:rPr>
                <w:rFonts w:ascii="Aptos" w:eastAsia="Times New Roman" w:hAnsi="Aptos" w:cs="Tahoma"/>
                <w:sz w:val="20"/>
                <w:szCs w:val="20"/>
              </w:rPr>
              <w:t xml:space="preserve"> (BRENNER A) To give specified local governments the authority to unilaterally approve an encroachment on a railroad company's right-of-way for certain utility work.</w:t>
            </w:r>
          </w:p>
        </w:tc>
      </w:tr>
      <w:tr w:rsidR="00136382" w:rsidRPr="00136382" w14:paraId="6CB4F174" w14:textId="77777777" w:rsidTr="002A356B">
        <w:trPr>
          <w:tblCellSpacing w:w="15" w:type="dxa"/>
        </w:trPr>
        <w:tc>
          <w:tcPr>
            <w:tcW w:w="0" w:type="auto"/>
            <w:vAlign w:val="center"/>
            <w:hideMark/>
          </w:tcPr>
          <w:p w14:paraId="2EFF723D"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18CE51AC"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3E20003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11/5/2025 - Referred to Committee Senate Judiciary</w:t>
            </w:r>
          </w:p>
        </w:tc>
      </w:tr>
      <w:tr w:rsidR="00136382" w:rsidRPr="00136382" w14:paraId="6AE335DE" w14:textId="77777777" w:rsidTr="002A356B">
        <w:trPr>
          <w:tblCellSpacing w:w="15" w:type="dxa"/>
        </w:trPr>
        <w:tc>
          <w:tcPr>
            <w:tcW w:w="0" w:type="auto"/>
            <w:vAlign w:val="center"/>
            <w:hideMark/>
          </w:tcPr>
          <w:p w14:paraId="749FE72C"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357482E3"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51CE1AB3" w14:textId="77777777" w:rsidR="00136382" w:rsidRPr="00136382" w:rsidRDefault="00136382" w:rsidP="002A356B">
            <w:pPr>
              <w:rPr>
                <w:rFonts w:ascii="Aptos" w:eastAsia="Times New Roman" w:hAnsi="Aptos" w:cs="Tahoma"/>
                <w:sz w:val="20"/>
                <w:szCs w:val="20"/>
              </w:rPr>
            </w:pPr>
            <w:hyperlink r:id="rId89" w:tgtFrame="_blank" w:history="1">
              <w:r w:rsidRPr="00136382">
                <w:rPr>
                  <w:rStyle w:val="Hyperlink"/>
                  <w:rFonts w:ascii="Aptos" w:eastAsia="Times New Roman" w:hAnsi="Aptos" w:cs="Tahoma"/>
                  <w:sz w:val="20"/>
                  <w:szCs w:val="20"/>
                </w:rPr>
                <w:t>https://www.legislature.ohio.gov/legislation/legislation-summary?id=GA136-SB-316</w:t>
              </w:r>
            </w:hyperlink>
          </w:p>
        </w:tc>
      </w:tr>
      <w:tr w:rsidR="00136382" w:rsidRPr="00136382" w14:paraId="0C04ABB1" w14:textId="77777777" w:rsidTr="002A356B">
        <w:trPr>
          <w:tblCellSpacing w:w="15" w:type="dxa"/>
        </w:trPr>
        <w:tc>
          <w:tcPr>
            <w:tcW w:w="0" w:type="auto"/>
            <w:gridSpan w:val="3"/>
            <w:vAlign w:val="center"/>
            <w:hideMark/>
          </w:tcPr>
          <w:p w14:paraId="2996749E"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lastRenderedPageBreak/>
              <w:t> </w:t>
            </w:r>
          </w:p>
        </w:tc>
      </w:tr>
      <w:tr w:rsidR="00136382" w:rsidRPr="00136382" w14:paraId="4B1D1D02" w14:textId="77777777" w:rsidTr="002A356B">
        <w:trPr>
          <w:tblCellSpacing w:w="15" w:type="dxa"/>
        </w:trPr>
        <w:tc>
          <w:tcPr>
            <w:tcW w:w="650" w:type="pct"/>
            <w:hideMark/>
          </w:tcPr>
          <w:p w14:paraId="2A3B540F"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SB329</w:t>
            </w:r>
          </w:p>
        </w:tc>
        <w:tc>
          <w:tcPr>
            <w:tcW w:w="0" w:type="auto"/>
            <w:gridSpan w:val="2"/>
            <w:vAlign w:val="center"/>
            <w:hideMark/>
          </w:tcPr>
          <w:p w14:paraId="4114841D" w14:textId="77777777" w:rsidR="00136382" w:rsidRPr="00136382" w:rsidRDefault="00136382" w:rsidP="002A356B">
            <w:pPr>
              <w:rPr>
                <w:rFonts w:ascii="Aptos" w:eastAsia="Times New Roman" w:hAnsi="Aptos" w:cs="Tahoma"/>
                <w:sz w:val="20"/>
                <w:szCs w:val="20"/>
              </w:rPr>
            </w:pPr>
            <w:r w:rsidRPr="00136382">
              <w:rPr>
                <w:rStyle w:val="Strong"/>
                <w:rFonts w:ascii="Aptos" w:eastAsia="Times New Roman" w:hAnsi="Aptos" w:cs="Tahoma"/>
                <w:sz w:val="20"/>
                <w:szCs w:val="20"/>
              </w:rPr>
              <w:t>PROHIBIT APPLICATION-OIL, GAS WELL BRINE</w:t>
            </w:r>
            <w:r w:rsidRPr="00136382">
              <w:rPr>
                <w:rFonts w:ascii="Aptos" w:eastAsia="Times New Roman" w:hAnsi="Aptos" w:cs="Tahoma"/>
                <w:sz w:val="20"/>
                <w:szCs w:val="20"/>
              </w:rPr>
              <w:t xml:space="preserve"> (HICKS-HUDSON P, SMITH K) To expressly prohibit the surface application of brine from oil and gas wells on roads.</w:t>
            </w:r>
          </w:p>
        </w:tc>
      </w:tr>
      <w:tr w:rsidR="00136382" w:rsidRPr="00136382" w14:paraId="6D081A05" w14:textId="77777777" w:rsidTr="002A356B">
        <w:trPr>
          <w:tblCellSpacing w:w="15" w:type="dxa"/>
        </w:trPr>
        <w:tc>
          <w:tcPr>
            <w:tcW w:w="0" w:type="auto"/>
            <w:vAlign w:val="center"/>
            <w:hideMark/>
          </w:tcPr>
          <w:p w14:paraId="36EEB2B7"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E4AD9E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Current Status:   </w:t>
            </w:r>
          </w:p>
        </w:tc>
        <w:tc>
          <w:tcPr>
            <w:tcW w:w="0" w:type="auto"/>
            <w:vAlign w:val="center"/>
            <w:hideMark/>
          </w:tcPr>
          <w:p w14:paraId="1896D222"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11/19/2025 - Referred to Committee Senate Agriculture and Natural Resources</w:t>
            </w:r>
          </w:p>
        </w:tc>
      </w:tr>
      <w:tr w:rsidR="00136382" w:rsidRPr="00136382" w14:paraId="38F53D2B" w14:textId="77777777" w:rsidTr="002A356B">
        <w:trPr>
          <w:tblCellSpacing w:w="15" w:type="dxa"/>
        </w:trPr>
        <w:tc>
          <w:tcPr>
            <w:tcW w:w="0" w:type="auto"/>
            <w:vAlign w:val="center"/>
            <w:hideMark/>
          </w:tcPr>
          <w:p w14:paraId="6ADB3071"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c>
          <w:tcPr>
            <w:tcW w:w="1250" w:type="pct"/>
            <w:hideMark/>
          </w:tcPr>
          <w:p w14:paraId="75DE5E5A" w14:textId="77777777" w:rsidR="00136382" w:rsidRPr="00136382" w:rsidRDefault="00136382" w:rsidP="002A356B">
            <w:pPr>
              <w:jc w:val="right"/>
              <w:rPr>
                <w:rFonts w:ascii="Aptos" w:eastAsia="Times New Roman" w:hAnsi="Aptos" w:cs="Tahoma"/>
                <w:sz w:val="18"/>
                <w:szCs w:val="18"/>
              </w:rPr>
            </w:pPr>
            <w:r w:rsidRPr="00136382">
              <w:rPr>
                <w:rStyle w:val="Strong"/>
                <w:rFonts w:ascii="Aptos" w:eastAsia="Times New Roman" w:hAnsi="Aptos" w:cs="Tahoma"/>
                <w:i/>
                <w:iCs/>
                <w:sz w:val="18"/>
                <w:szCs w:val="18"/>
              </w:rPr>
              <w:t>State Bill Page:   </w:t>
            </w:r>
          </w:p>
        </w:tc>
        <w:tc>
          <w:tcPr>
            <w:tcW w:w="0" w:type="auto"/>
            <w:vAlign w:val="center"/>
            <w:hideMark/>
          </w:tcPr>
          <w:p w14:paraId="6ED693E9" w14:textId="77777777" w:rsidR="00136382" w:rsidRPr="00136382" w:rsidRDefault="00136382" w:rsidP="002A356B">
            <w:pPr>
              <w:rPr>
                <w:rFonts w:ascii="Aptos" w:eastAsia="Times New Roman" w:hAnsi="Aptos" w:cs="Tahoma"/>
                <w:sz w:val="20"/>
                <w:szCs w:val="20"/>
              </w:rPr>
            </w:pPr>
            <w:hyperlink r:id="rId90" w:tgtFrame="_blank" w:history="1">
              <w:r w:rsidRPr="00136382">
                <w:rPr>
                  <w:rStyle w:val="Hyperlink"/>
                  <w:rFonts w:ascii="Aptos" w:eastAsia="Times New Roman" w:hAnsi="Aptos" w:cs="Tahoma"/>
                  <w:sz w:val="20"/>
                  <w:szCs w:val="20"/>
                </w:rPr>
                <w:t>https://www.legislature.ohio.gov/legislation/legislation-summary?id=GA136-SB-329</w:t>
              </w:r>
            </w:hyperlink>
          </w:p>
        </w:tc>
      </w:tr>
      <w:tr w:rsidR="00136382" w:rsidRPr="00136382" w14:paraId="15DEBB4E" w14:textId="77777777" w:rsidTr="002A356B">
        <w:trPr>
          <w:tblCellSpacing w:w="15" w:type="dxa"/>
        </w:trPr>
        <w:tc>
          <w:tcPr>
            <w:tcW w:w="0" w:type="auto"/>
            <w:gridSpan w:val="3"/>
            <w:vAlign w:val="center"/>
            <w:hideMark/>
          </w:tcPr>
          <w:p w14:paraId="33386746" w14:textId="77777777" w:rsidR="00136382" w:rsidRPr="00136382" w:rsidRDefault="00136382" w:rsidP="002A356B">
            <w:pPr>
              <w:rPr>
                <w:rFonts w:ascii="Aptos" w:eastAsia="Times New Roman" w:hAnsi="Aptos" w:cs="Tahoma"/>
                <w:sz w:val="20"/>
                <w:szCs w:val="20"/>
              </w:rPr>
            </w:pPr>
            <w:r w:rsidRPr="00136382">
              <w:rPr>
                <w:rFonts w:ascii="Aptos" w:eastAsia="Times New Roman" w:hAnsi="Aptos" w:cs="Tahoma"/>
                <w:sz w:val="20"/>
                <w:szCs w:val="20"/>
              </w:rPr>
              <w:t> </w:t>
            </w:r>
          </w:p>
        </w:tc>
      </w:tr>
    </w:tbl>
    <w:p w14:paraId="1CC44EC5" w14:textId="77777777" w:rsidR="00136382" w:rsidRPr="00136382" w:rsidRDefault="00136382" w:rsidP="00136382">
      <w:pPr>
        <w:rPr>
          <w:rFonts w:ascii="Aptos" w:eastAsia="Times New Roman" w:hAnsi="Aptos"/>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36382" w:rsidRPr="00136382" w14:paraId="7372CC16" w14:textId="77777777" w:rsidTr="002A356B">
        <w:trPr>
          <w:tblCellSpacing w:w="0" w:type="dxa"/>
        </w:trPr>
        <w:tc>
          <w:tcPr>
            <w:tcW w:w="0" w:type="auto"/>
            <w:vAlign w:val="center"/>
            <w:hideMark/>
          </w:tcPr>
          <w:p w14:paraId="320E8E38" w14:textId="77777777" w:rsidR="00136382" w:rsidRPr="00136382" w:rsidRDefault="00136382" w:rsidP="002A356B">
            <w:pPr>
              <w:jc w:val="center"/>
              <w:rPr>
                <w:rFonts w:ascii="Aptos" w:eastAsia="Times New Roman" w:hAnsi="Aptos" w:cs="Tahoma"/>
                <w:sz w:val="15"/>
                <w:szCs w:val="15"/>
              </w:rPr>
            </w:pPr>
            <w:proofErr w:type="spellStart"/>
            <w:r w:rsidRPr="00136382">
              <w:rPr>
                <w:rFonts w:ascii="Aptos" w:eastAsia="Times New Roman" w:hAnsi="Aptos" w:cs="Tahoma"/>
                <w:sz w:val="15"/>
                <w:szCs w:val="15"/>
              </w:rPr>
              <w:t>actionTRACK</w:t>
            </w:r>
            <w:proofErr w:type="spellEnd"/>
            <w:r w:rsidRPr="00136382">
              <w:rPr>
                <w:rFonts w:ascii="Aptos" w:eastAsia="Times New Roman" w:hAnsi="Aptos" w:cs="Tahoma"/>
                <w:sz w:val="15"/>
                <w:szCs w:val="15"/>
              </w:rPr>
              <w:t xml:space="preserve"> - Hannah News Service, Inc.</w:t>
            </w:r>
          </w:p>
        </w:tc>
      </w:tr>
      <w:tr w:rsidR="00136382" w:rsidRPr="00136382" w14:paraId="76002CBB" w14:textId="77777777" w:rsidTr="002A356B">
        <w:trPr>
          <w:tblCellSpacing w:w="0" w:type="dxa"/>
        </w:trPr>
        <w:tc>
          <w:tcPr>
            <w:tcW w:w="0" w:type="auto"/>
            <w:vAlign w:val="center"/>
            <w:hideMark/>
          </w:tcPr>
          <w:p w14:paraId="160C6EB7" w14:textId="77777777" w:rsidR="00136382" w:rsidRPr="00136382" w:rsidRDefault="00136382" w:rsidP="002A356B">
            <w:pPr>
              <w:jc w:val="center"/>
              <w:rPr>
                <w:rFonts w:ascii="Aptos" w:eastAsia="Times New Roman" w:hAnsi="Aptos" w:cs="Tahoma"/>
                <w:sz w:val="20"/>
                <w:szCs w:val="20"/>
              </w:rPr>
            </w:pPr>
            <w:r w:rsidRPr="00136382">
              <w:rPr>
                <w:rFonts w:ascii="Aptos" w:eastAsia="Times New Roman" w:hAnsi="Aptos" w:cs="Tahoma"/>
                <w:sz w:val="20"/>
                <w:szCs w:val="20"/>
              </w:rPr>
              <w:t> </w:t>
            </w:r>
          </w:p>
        </w:tc>
      </w:tr>
    </w:tbl>
    <w:p w14:paraId="7FC1025B" w14:textId="77777777" w:rsidR="00136382" w:rsidRPr="00136382" w:rsidRDefault="00136382" w:rsidP="00136382">
      <w:pPr>
        <w:rPr>
          <w:rFonts w:ascii="Aptos" w:eastAsia="Times New Roman" w:hAnsi="Aptos"/>
        </w:rPr>
      </w:pPr>
    </w:p>
    <w:p w14:paraId="4BBB7754" w14:textId="77777777" w:rsidR="00093EC5" w:rsidRPr="00136382" w:rsidRDefault="00093EC5" w:rsidP="001E1B42">
      <w:pPr>
        <w:jc w:val="both"/>
        <w:rPr>
          <w:rFonts w:ascii="Aptos" w:hAnsi="Aptos"/>
        </w:rPr>
      </w:pPr>
    </w:p>
    <w:sectPr w:rsidR="00093EC5" w:rsidRPr="00136382" w:rsidSect="00B332A1">
      <w:headerReference w:type="default" r:id="rId91"/>
      <w:footerReference w:type="default" r:id="rId92"/>
      <w:headerReference w:type="first" r:id="rId9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F3C9" w14:textId="77777777" w:rsidR="007C58D3" w:rsidRDefault="007C58D3" w:rsidP="007E325D">
      <w:r>
        <w:separator/>
      </w:r>
    </w:p>
  </w:endnote>
  <w:endnote w:type="continuationSeparator" w:id="0">
    <w:p w14:paraId="5E8D641D" w14:textId="77777777" w:rsidR="007C58D3" w:rsidRDefault="007C58D3" w:rsidP="007E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591D" w14:textId="77777777" w:rsidR="007E325D" w:rsidRDefault="007E325D">
    <w:pPr>
      <w:pStyle w:val="Footer"/>
    </w:pPr>
    <w:r w:rsidRPr="007E325D">
      <w:rPr>
        <w:noProof/>
      </w:rPr>
      <w:drawing>
        <wp:anchor distT="0" distB="0" distL="114300" distR="114300" simplePos="0" relativeHeight="251664384" behindDoc="0" locked="0" layoutInCell="1" allowOverlap="1" wp14:anchorId="5F980F8F" wp14:editId="6799C427">
          <wp:simplePos x="0" y="0"/>
          <wp:positionH relativeFrom="margin">
            <wp:align>center</wp:align>
          </wp:positionH>
          <wp:positionV relativeFrom="paragraph">
            <wp:posOffset>-289368</wp:posOffset>
          </wp:positionV>
          <wp:extent cx="935666" cy="531226"/>
          <wp:effectExtent l="0" t="0" r="0" b="2540"/>
          <wp:wrapNone/>
          <wp:docPr id="16" name="Picture 16"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lant&#10;&#10;Description automatically generated"/>
                  <pic:cNvPicPr>
                    <a:picLocks noChangeAspect="1"/>
                  </pic:cNvPicPr>
                </pic:nvPicPr>
                <pic:blipFill rotWithShape="1">
                  <a:blip r:embed="rId1">
                    <a:alphaModFix amt="50000"/>
                    <a:extLst>
                      <a:ext uri="{28A0092B-C50C-407E-A947-70E740481C1C}">
                        <a14:useLocalDpi xmlns:a14="http://schemas.microsoft.com/office/drawing/2010/main" val="0"/>
                      </a:ext>
                    </a:extLst>
                  </a:blip>
                  <a:srcRect l="14565" t="6778" r="5045" b="14177"/>
                  <a:stretch/>
                </pic:blipFill>
                <pic:spPr bwMode="auto">
                  <a:xfrm>
                    <a:off x="0" y="0"/>
                    <a:ext cx="935666" cy="531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C92E" w14:textId="77777777" w:rsidR="007C58D3" w:rsidRDefault="007C58D3" w:rsidP="007E325D">
      <w:r>
        <w:separator/>
      </w:r>
    </w:p>
  </w:footnote>
  <w:footnote w:type="continuationSeparator" w:id="0">
    <w:p w14:paraId="4DAE0C47" w14:textId="77777777" w:rsidR="007C58D3" w:rsidRDefault="007C58D3" w:rsidP="007E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6462735"/>
      <w:docPartObj>
        <w:docPartGallery w:val="Page Numbers (Top of Page)"/>
        <w:docPartUnique/>
      </w:docPartObj>
    </w:sdtPr>
    <w:sdtEndPr>
      <w:rPr>
        <w:rFonts w:cs="Times New Roman"/>
        <w:b/>
        <w:bCs/>
        <w:noProof/>
        <w:color w:val="auto"/>
        <w:spacing w:val="0"/>
        <w:sz w:val="22"/>
      </w:rPr>
    </w:sdtEndPr>
    <w:sdtContent>
      <w:p w14:paraId="61F87089" w14:textId="77777777" w:rsidR="00B94CE8" w:rsidRPr="00D96C88" w:rsidRDefault="00B94CE8">
        <w:pPr>
          <w:pStyle w:val="Header"/>
          <w:pBdr>
            <w:bottom w:val="single" w:sz="4" w:space="1" w:color="D9D9D9" w:themeColor="background1" w:themeShade="D9"/>
          </w:pBdr>
          <w:jc w:val="right"/>
          <w:rPr>
            <w:rFonts w:cs="Times New Roman"/>
            <w:b/>
            <w:bCs/>
            <w:sz w:val="22"/>
          </w:rPr>
        </w:pPr>
        <w:r w:rsidRPr="00D96C88">
          <w:rPr>
            <w:rFonts w:cs="Times New Roman"/>
            <w:color w:val="7F7F7F" w:themeColor="background1" w:themeShade="7F"/>
            <w:spacing w:val="60"/>
            <w:sz w:val="22"/>
          </w:rPr>
          <w:t>Page</w:t>
        </w:r>
        <w:r w:rsidRPr="00D96C88">
          <w:rPr>
            <w:rFonts w:cs="Times New Roman"/>
            <w:sz w:val="22"/>
          </w:rPr>
          <w:t xml:space="preserve"> | </w:t>
        </w:r>
        <w:r w:rsidRPr="00D96C88">
          <w:rPr>
            <w:rFonts w:cs="Times New Roman"/>
            <w:sz w:val="22"/>
          </w:rPr>
          <w:fldChar w:fldCharType="begin"/>
        </w:r>
        <w:r w:rsidRPr="00D96C88">
          <w:rPr>
            <w:rFonts w:cs="Times New Roman"/>
            <w:sz w:val="22"/>
          </w:rPr>
          <w:instrText xml:space="preserve"> PAGE   \* MERGEFORMAT </w:instrText>
        </w:r>
        <w:r w:rsidRPr="00D96C88">
          <w:rPr>
            <w:rFonts w:cs="Times New Roman"/>
            <w:sz w:val="22"/>
          </w:rPr>
          <w:fldChar w:fldCharType="separate"/>
        </w:r>
        <w:r w:rsidRPr="00D96C88">
          <w:rPr>
            <w:rFonts w:cs="Times New Roman"/>
            <w:b/>
            <w:bCs/>
            <w:noProof/>
            <w:sz w:val="22"/>
          </w:rPr>
          <w:t>2</w:t>
        </w:r>
        <w:r w:rsidRPr="00D96C88">
          <w:rPr>
            <w:rFonts w:cs="Times New Roman"/>
            <w:b/>
            <w:bCs/>
            <w:noProof/>
            <w:sz w:val="22"/>
          </w:rPr>
          <w:fldChar w:fldCharType="end"/>
        </w:r>
      </w:p>
    </w:sdtContent>
  </w:sdt>
  <w:p w14:paraId="13021ECD" w14:textId="77777777" w:rsidR="00B94CE8" w:rsidRDefault="00B9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8401" w14:textId="77777777" w:rsidR="007E325D" w:rsidRDefault="007E32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016"/>
    <w:multiLevelType w:val="hybridMultilevel"/>
    <w:tmpl w:val="2FF8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427AE8"/>
    <w:multiLevelType w:val="hybridMultilevel"/>
    <w:tmpl w:val="CEAE9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19370C"/>
    <w:multiLevelType w:val="hybridMultilevel"/>
    <w:tmpl w:val="0102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9C3C48"/>
    <w:multiLevelType w:val="hybridMultilevel"/>
    <w:tmpl w:val="9574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7047679">
    <w:abstractNumId w:val="3"/>
  </w:num>
  <w:num w:numId="2" w16cid:durableId="1078330418">
    <w:abstractNumId w:val="1"/>
  </w:num>
  <w:num w:numId="3" w16cid:durableId="1902520217">
    <w:abstractNumId w:val="2"/>
  </w:num>
  <w:num w:numId="4" w16cid:durableId="37408796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24"/>
    <w:rsid w:val="00003474"/>
    <w:rsid w:val="00011094"/>
    <w:rsid w:val="00015A71"/>
    <w:rsid w:val="00025C9A"/>
    <w:rsid w:val="00026014"/>
    <w:rsid w:val="00054B2B"/>
    <w:rsid w:val="000674B6"/>
    <w:rsid w:val="000911A6"/>
    <w:rsid w:val="00093EC5"/>
    <w:rsid w:val="000A130D"/>
    <w:rsid w:val="000A66BB"/>
    <w:rsid w:val="000A7068"/>
    <w:rsid w:val="000B2D19"/>
    <w:rsid w:val="000B7723"/>
    <w:rsid w:val="000D3248"/>
    <w:rsid w:val="000D6F06"/>
    <w:rsid w:val="000E3228"/>
    <w:rsid w:val="000F4BCF"/>
    <w:rsid w:val="00114423"/>
    <w:rsid w:val="00116712"/>
    <w:rsid w:val="00127943"/>
    <w:rsid w:val="00136382"/>
    <w:rsid w:val="00152F50"/>
    <w:rsid w:val="001834B8"/>
    <w:rsid w:val="00186FDD"/>
    <w:rsid w:val="001D7D16"/>
    <w:rsid w:val="001E1B42"/>
    <w:rsid w:val="001E2E65"/>
    <w:rsid w:val="001E7F01"/>
    <w:rsid w:val="001F62DA"/>
    <w:rsid w:val="00202841"/>
    <w:rsid w:val="00203715"/>
    <w:rsid w:val="00204AC4"/>
    <w:rsid w:val="00207014"/>
    <w:rsid w:val="00224D0E"/>
    <w:rsid w:val="00232395"/>
    <w:rsid w:val="00233DD6"/>
    <w:rsid w:val="00245D71"/>
    <w:rsid w:val="00256FF7"/>
    <w:rsid w:val="00260F82"/>
    <w:rsid w:val="00286CD4"/>
    <w:rsid w:val="002B1FCA"/>
    <w:rsid w:val="0030130C"/>
    <w:rsid w:val="00303A81"/>
    <w:rsid w:val="00310771"/>
    <w:rsid w:val="00336097"/>
    <w:rsid w:val="00356D2F"/>
    <w:rsid w:val="003577D8"/>
    <w:rsid w:val="0038035F"/>
    <w:rsid w:val="0038636C"/>
    <w:rsid w:val="003876F0"/>
    <w:rsid w:val="003A1151"/>
    <w:rsid w:val="003B3F5A"/>
    <w:rsid w:val="003C52F3"/>
    <w:rsid w:val="003C6970"/>
    <w:rsid w:val="003E0331"/>
    <w:rsid w:val="003F589F"/>
    <w:rsid w:val="00424569"/>
    <w:rsid w:val="00425B55"/>
    <w:rsid w:val="00432427"/>
    <w:rsid w:val="0044380D"/>
    <w:rsid w:val="00472F31"/>
    <w:rsid w:val="00476EEC"/>
    <w:rsid w:val="004A0789"/>
    <w:rsid w:val="004A1490"/>
    <w:rsid w:val="004D49B2"/>
    <w:rsid w:val="004E2655"/>
    <w:rsid w:val="00504EF2"/>
    <w:rsid w:val="005064F8"/>
    <w:rsid w:val="00517D87"/>
    <w:rsid w:val="005328F7"/>
    <w:rsid w:val="00535965"/>
    <w:rsid w:val="00540758"/>
    <w:rsid w:val="00540B7B"/>
    <w:rsid w:val="0054112F"/>
    <w:rsid w:val="00544CBD"/>
    <w:rsid w:val="005570D8"/>
    <w:rsid w:val="00563C0B"/>
    <w:rsid w:val="00581348"/>
    <w:rsid w:val="00582657"/>
    <w:rsid w:val="005910D8"/>
    <w:rsid w:val="005C5E5D"/>
    <w:rsid w:val="005C6852"/>
    <w:rsid w:val="005D2DAA"/>
    <w:rsid w:val="005F5540"/>
    <w:rsid w:val="00605090"/>
    <w:rsid w:val="0061711E"/>
    <w:rsid w:val="0062325B"/>
    <w:rsid w:val="0062540B"/>
    <w:rsid w:val="00626634"/>
    <w:rsid w:val="00647C6B"/>
    <w:rsid w:val="00681C8F"/>
    <w:rsid w:val="006957DA"/>
    <w:rsid w:val="006A584E"/>
    <w:rsid w:val="006B5BBC"/>
    <w:rsid w:val="006B7A59"/>
    <w:rsid w:val="006B7DFA"/>
    <w:rsid w:val="006C18BC"/>
    <w:rsid w:val="006D4450"/>
    <w:rsid w:val="006D489F"/>
    <w:rsid w:val="007037F3"/>
    <w:rsid w:val="00721049"/>
    <w:rsid w:val="0072415B"/>
    <w:rsid w:val="00727684"/>
    <w:rsid w:val="00727CAB"/>
    <w:rsid w:val="0073422A"/>
    <w:rsid w:val="00741481"/>
    <w:rsid w:val="00741C6A"/>
    <w:rsid w:val="00745534"/>
    <w:rsid w:val="00765730"/>
    <w:rsid w:val="0077278E"/>
    <w:rsid w:val="00784D24"/>
    <w:rsid w:val="00793E5E"/>
    <w:rsid w:val="00795573"/>
    <w:rsid w:val="007B38A5"/>
    <w:rsid w:val="007B79FB"/>
    <w:rsid w:val="007C45F6"/>
    <w:rsid w:val="007C58D3"/>
    <w:rsid w:val="007E325D"/>
    <w:rsid w:val="00806EB4"/>
    <w:rsid w:val="0081448D"/>
    <w:rsid w:val="008346C4"/>
    <w:rsid w:val="00835AF9"/>
    <w:rsid w:val="00836305"/>
    <w:rsid w:val="00860D9C"/>
    <w:rsid w:val="00871ECB"/>
    <w:rsid w:val="00881A10"/>
    <w:rsid w:val="00886777"/>
    <w:rsid w:val="00895992"/>
    <w:rsid w:val="008A48D6"/>
    <w:rsid w:val="008D22D0"/>
    <w:rsid w:val="008E63FC"/>
    <w:rsid w:val="008F071A"/>
    <w:rsid w:val="008F48C9"/>
    <w:rsid w:val="008F5760"/>
    <w:rsid w:val="008F6C05"/>
    <w:rsid w:val="008F7556"/>
    <w:rsid w:val="008F7DB7"/>
    <w:rsid w:val="00902F9D"/>
    <w:rsid w:val="00903A15"/>
    <w:rsid w:val="00905960"/>
    <w:rsid w:val="0092176D"/>
    <w:rsid w:val="0092449C"/>
    <w:rsid w:val="00935818"/>
    <w:rsid w:val="0094195E"/>
    <w:rsid w:val="00951A87"/>
    <w:rsid w:val="009523D0"/>
    <w:rsid w:val="009565F6"/>
    <w:rsid w:val="00972DA2"/>
    <w:rsid w:val="00980F41"/>
    <w:rsid w:val="00994445"/>
    <w:rsid w:val="009959EE"/>
    <w:rsid w:val="00997C85"/>
    <w:rsid w:val="009A5DC1"/>
    <w:rsid w:val="009B5DB9"/>
    <w:rsid w:val="009C4ECD"/>
    <w:rsid w:val="009D7F58"/>
    <w:rsid w:val="009E7BB7"/>
    <w:rsid w:val="009F4161"/>
    <w:rsid w:val="009F5AB3"/>
    <w:rsid w:val="00A057BF"/>
    <w:rsid w:val="00A05DC8"/>
    <w:rsid w:val="00A3356C"/>
    <w:rsid w:val="00A43173"/>
    <w:rsid w:val="00A45CA7"/>
    <w:rsid w:val="00A52292"/>
    <w:rsid w:val="00A56AEF"/>
    <w:rsid w:val="00A66E38"/>
    <w:rsid w:val="00A80FD5"/>
    <w:rsid w:val="00AC060C"/>
    <w:rsid w:val="00AD0D33"/>
    <w:rsid w:val="00AD2F2A"/>
    <w:rsid w:val="00AD3DBF"/>
    <w:rsid w:val="00AE5B31"/>
    <w:rsid w:val="00B038ED"/>
    <w:rsid w:val="00B109CF"/>
    <w:rsid w:val="00B11800"/>
    <w:rsid w:val="00B13D3B"/>
    <w:rsid w:val="00B3046E"/>
    <w:rsid w:val="00B332A1"/>
    <w:rsid w:val="00B35B46"/>
    <w:rsid w:val="00B579CF"/>
    <w:rsid w:val="00B646C5"/>
    <w:rsid w:val="00B80D83"/>
    <w:rsid w:val="00B90E1F"/>
    <w:rsid w:val="00B9156A"/>
    <w:rsid w:val="00B94495"/>
    <w:rsid w:val="00B94CE8"/>
    <w:rsid w:val="00B964B9"/>
    <w:rsid w:val="00B96E76"/>
    <w:rsid w:val="00BA1D4D"/>
    <w:rsid w:val="00BB167F"/>
    <w:rsid w:val="00BD38E0"/>
    <w:rsid w:val="00BE23BA"/>
    <w:rsid w:val="00BE5607"/>
    <w:rsid w:val="00BF7DB6"/>
    <w:rsid w:val="00C014EA"/>
    <w:rsid w:val="00C05907"/>
    <w:rsid w:val="00C07EE1"/>
    <w:rsid w:val="00C1556E"/>
    <w:rsid w:val="00C36EB7"/>
    <w:rsid w:val="00C41D3C"/>
    <w:rsid w:val="00C47B38"/>
    <w:rsid w:val="00C610D4"/>
    <w:rsid w:val="00C67FD7"/>
    <w:rsid w:val="00C84063"/>
    <w:rsid w:val="00C8745C"/>
    <w:rsid w:val="00C930A2"/>
    <w:rsid w:val="00D11078"/>
    <w:rsid w:val="00D11F7D"/>
    <w:rsid w:val="00D26484"/>
    <w:rsid w:val="00D30430"/>
    <w:rsid w:val="00D35C93"/>
    <w:rsid w:val="00D56E4D"/>
    <w:rsid w:val="00D633A1"/>
    <w:rsid w:val="00D849B5"/>
    <w:rsid w:val="00D8673B"/>
    <w:rsid w:val="00D90CA7"/>
    <w:rsid w:val="00D92F1F"/>
    <w:rsid w:val="00D96C88"/>
    <w:rsid w:val="00DB328B"/>
    <w:rsid w:val="00DD57BF"/>
    <w:rsid w:val="00DE5E16"/>
    <w:rsid w:val="00E40174"/>
    <w:rsid w:val="00E4299B"/>
    <w:rsid w:val="00E4566D"/>
    <w:rsid w:val="00E54727"/>
    <w:rsid w:val="00E57077"/>
    <w:rsid w:val="00E6209F"/>
    <w:rsid w:val="00E6429B"/>
    <w:rsid w:val="00E72A02"/>
    <w:rsid w:val="00E83239"/>
    <w:rsid w:val="00EC791E"/>
    <w:rsid w:val="00EF221A"/>
    <w:rsid w:val="00EF2900"/>
    <w:rsid w:val="00F023B7"/>
    <w:rsid w:val="00F32530"/>
    <w:rsid w:val="00F803AD"/>
    <w:rsid w:val="00F8219B"/>
    <w:rsid w:val="00F83845"/>
    <w:rsid w:val="00F92EFC"/>
    <w:rsid w:val="00F933A9"/>
    <w:rsid w:val="00FA382A"/>
    <w:rsid w:val="00FA60A0"/>
    <w:rsid w:val="00FB5E57"/>
    <w:rsid w:val="00FB7183"/>
    <w:rsid w:val="00FC6687"/>
    <w:rsid w:val="00FC7C10"/>
    <w:rsid w:val="00FD3A4D"/>
    <w:rsid w:val="00FD68DD"/>
    <w:rsid w:val="00FE16F3"/>
    <w:rsid w:val="00FE50A7"/>
    <w:rsid w:val="00FF2D6D"/>
    <w:rsid w:val="00FF5A16"/>
    <w:rsid w:val="02A76480"/>
    <w:rsid w:val="4977A4F0"/>
    <w:rsid w:val="6B6EA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1F2D3"/>
  <w15:chartTrackingRefBased/>
  <w15:docId w15:val="{6D543A2C-FB60-41AB-A5AE-2D315D96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9B"/>
    <w:pPr>
      <w:spacing w:after="0" w:line="240" w:lineRule="auto"/>
    </w:pPr>
    <w:rPr>
      <w:rFonts w:ascii="Times New Roman" w:eastAsiaTheme="minorEastAsia" w:hAnsi="Times New Roman" w:cs="Times New Roman"/>
      <w:szCs w:val="24"/>
    </w:rPr>
  </w:style>
  <w:style w:type="paragraph" w:styleId="Heading1">
    <w:name w:val="heading 1"/>
    <w:basedOn w:val="Normal"/>
    <w:next w:val="Normal"/>
    <w:link w:val="Heading1Char1"/>
    <w:uiPriority w:val="9"/>
    <w:qFormat/>
    <w:rsid w:val="00F8384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6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3845"/>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F83845"/>
    <w:pPr>
      <w:keepNext/>
      <w:keepLines/>
      <w:spacing w:before="40" w:line="259" w:lineRule="auto"/>
      <w:outlineLvl w:val="3"/>
    </w:pPr>
    <w:rPr>
      <w:rFonts w:ascii="Cambria" w:eastAsia="Times New Roman" w:hAnsi="Cambria"/>
      <w:i/>
      <w:iCs/>
      <w:color w:val="365F91"/>
      <w:szCs w:val="22"/>
    </w:rPr>
  </w:style>
  <w:style w:type="paragraph" w:styleId="Heading5">
    <w:name w:val="heading 5"/>
    <w:basedOn w:val="Normal"/>
    <w:next w:val="Normal"/>
    <w:link w:val="Heading5Char"/>
    <w:uiPriority w:val="9"/>
    <w:semiHidden/>
    <w:unhideWhenUsed/>
    <w:qFormat/>
    <w:rsid w:val="00F83845"/>
    <w:pPr>
      <w:keepNext/>
      <w:keepLines/>
      <w:spacing w:before="40"/>
      <w:outlineLvl w:val="4"/>
    </w:pPr>
    <w:rPr>
      <w:rFonts w:eastAsia="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5D"/>
    <w:pPr>
      <w:tabs>
        <w:tab w:val="center" w:pos="4680"/>
        <w:tab w:val="right" w:pos="9360"/>
      </w:tabs>
    </w:pPr>
    <w:rPr>
      <w:rFonts w:ascii="Cambria" w:eastAsiaTheme="minorHAnsi" w:hAnsi="Cambria" w:cs="Calibri"/>
      <w:szCs w:val="22"/>
    </w:rPr>
  </w:style>
  <w:style w:type="character" w:customStyle="1" w:styleId="HeaderChar">
    <w:name w:val="Header Char"/>
    <w:basedOn w:val="DefaultParagraphFont"/>
    <w:link w:val="Header"/>
    <w:uiPriority w:val="99"/>
    <w:rsid w:val="007E325D"/>
  </w:style>
  <w:style w:type="paragraph" w:styleId="Footer">
    <w:name w:val="footer"/>
    <w:basedOn w:val="Normal"/>
    <w:link w:val="FooterChar"/>
    <w:uiPriority w:val="99"/>
    <w:unhideWhenUsed/>
    <w:rsid w:val="007E325D"/>
    <w:pPr>
      <w:tabs>
        <w:tab w:val="center" w:pos="4680"/>
        <w:tab w:val="right" w:pos="9360"/>
      </w:tabs>
    </w:pPr>
    <w:rPr>
      <w:rFonts w:ascii="Cambria" w:eastAsiaTheme="minorHAnsi" w:hAnsi="Cambria" w:cs="Calibri"/>
      <w:szCs w:val="22"/>
    </w:rPr>
  </w:style>
  <w:style w:type="character" w:customStyle="1" w:styleId="FooterChar">
    <w:name w:val="Footer Char"/>
    <w:basedOn w:val="DefaultParagraphFont"/>
    <w:link w:val="Footer"/>
    <w:uiPriority w:val="99"/>
    <w:rsid w:val="007E325D"/>
  </w:style>
  <w:style w:type="paragraph" w:styleId="NoSpacing">
    <w:name w:val="No Spacing"/>
    <w:uiPriority w:val="1"/>
    <w:qFormat/>
    <w:rsid w:val="00093EC5"/>
    <w:pPr>
      <w:spacing w:after="0" w:line="240" w:lineRule="auto"/>
    </w:pPr>
    <w:rPr>
      <w:rFonts w:asciiTheme="minorHAnsi" w:hAnsiTheme="minorHAnsi" w:cstheme="minorBidi"/>
      <w:sz w:val="22"/>
    </w:rPr>
  </w:style>
  <w:style w:type="paragraph" w:customStyle="1" w:styleId="Heading11">
    <w:name w:val="Heading 11"/>
    <w:basedOn w:val="Normal"/>
    <w:next w:val="Normal"/>
    <w:link w:val="Heading1Char"/>
    <w:uiPriority w:val="9"/>
    <w:qFormat/>
    <w:rsid w:val="00F83845"/>
    <w:pPr>
      <w:keepNext/>
      <w:keepLines/>
      <w:spacing w:before="240"/>
      <w:outlineLvl w:val="0"/>
    </w:pPr>
    <w:rPr>
      <w:rFonts w:ascii="Cambria" w:eastAsia="Times New Roman" w:hAnsi="Cambria"/>
      <w:color w:val="365F91"/>
      <w:sz w:val="32"/>
      <w:szCs w:val="32"/>
    </w:rPr>
  </w:style>
  <w:style w:type="character" w:customStyle="1" w:styleId="Heading3Char">
    <w:name w:val="Heading 3 Char"/>
    <w:basedOn w:val="DefaultParagraphFont"/>
    <w:link w:val="Heading3"/>
    <w:uiPriority w:val="9"/>
    <w:rsid w:val="00F83845"/>
    <w:rPr>
      <w:rFonts w:ascii="Times New Roman" w:eastAsia="Times New Roman" w:hAnsi="Times New Roman" w:cs="Times New Roman"/>
      <w:b/>
      <w:bCs/>
      <w:sz w:val="27"/>
      <w:szCs w:val="27"/>
    </w:rPr>
  </w:style>
  <w:style w:type="paragraph" w:customStyle="1" w:styleId="Heading41">
    <w:name w:val="Heading 41"/>
    <w:basedOn w:val="Normal"/>
    <w:next w:val="Normal"/>
    <w:uiPriority w:val="9"/>
    <w:semiHidden/>
    <w:unhideWhenUsed/>
    <w:qFormat/>
    <w:rsid w:val="00F83845"/>
    <w:pPr>
      <w:keepNext/>
      <w:keepLines/>
      <w:spacing w:before="40"/>
      <w:outlineLvl w:val="3"/>
    </w:pPr>
    <w:rPr>
      <w:rFonts w:eastAsia="Times New Roman"/>
      <w:i/>
      <w:iCs/>
      <w:color w:val="365F91"/>
    </w:rPr>
  </w:style>
  <w:style w:type="paragraph" w:customStyle="1" w:styleId="Heading51">
    <w:name w:val="Heading 51"/>
    <w:basedOn w:val="Normal"/>
    <w:next w:val="Normal"/>
    <w:uiPriority w:val="9"/>
    <w:semiHidden/>
    <w:unhideWhenUsed/>
    <w:qFormat/>
    <w:rsid w:val="00F83845"/>
    <w:pPr>
      <w:keepNext/>
      <w:keepLines/>
      <w:spacing w:before="40"/>
      <w:outlineLvl w:val="4"/>
    </w:pPr>
    <w:rPr>
      <w:rFonts w:eastAsia="Times New Roman"/>
      <w:color w:val="365F91"/>
    </w:rPr>
  </w:style>
  <w:style w:type="numbering" w:customStyle="1" w:styleId="NoList1">
    <w:name w:val="No List1"/>
    <w:next w:val="NoList"/>
    <w:uiPriority w:val="99"/>
    <w:semiHidden/>
    <w:unhideWhenUsed/>
    <w:rsid w:val="00F83845"/>
  </w:style>
  <w:style w:type="paragraph" w:styleId="BalloonText">
    <w:name w:val="Balloon Text"/>
    <w:basedOn w:val="Normal"/>
    <w:link w:val="BalloonTextChar"/>
    <w:uiPriority w:val="99"/>
    <w:semiHidden/>
    <w:unhideWhenUsed/>
    <w:rsid w:val="00F83845"/>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character" w:styleId="Hyperlink">
    <w:name w:val="Hyperlink"/>
    <w:basedOn w:val="DefaultParagraphFont"/>
    <w:uiPriority w:val="99"/>
    <w:unhideWhenUsed/>
    <w:rsid w:val="00F83845"/>
    <w:rPr>
      <w:color w:val="0000FF"/>
      <w:u w:val="single"/>
    </w:rPr>
  </w:style>
  <w:style w:type="character" w:styleId="Strong">
    <w:name w:val="Strong"/>
    <w:basedOn w:val="DefaultParagraphFont"/>
    <w:uiPriority w:val="22"/>
    <w:qFormat/>
    <w:rsid w:val="00F83845"/>
    <w:rPr>
      <w:b/>
      <w:bCs/>
    </w:rPr>
  </w:style>
  <w:style w:type="character" w:customStyle="1" w:styleId="FollowedHyperlink1">
    <w:name w:val="FollowedHyperlink1"/>
    <w:basedOn w:val="DefaultParagraphFont"/>
    <w:uiPriority w:val="99"/>
    <w:semiHidden/>
    <w:unhideWhenUsed/>
    <w:rsid w:val="00F83845"/>
    <w:rPr>
      <w:color w:val="800080"/>
      <w:u w:val="single"/>
    </w:rPr>
  </w:style>
  <w:style w:type="character" w:customStyle="1" w:styleId="apple-converted-space">
    <w:name w:val="apple-converted-space"/>
    <w:basedOn w:val="DefaultParagraphFont"/>
    <w:rsid w:val="00F83845"/>
  </w:style>
  <w:style w:type="character" w:customStyle="1" w:styleId="grame">
    <w:name w:val="grame"/>
    <w:basedOn w:val="DefaultParagraphFont"/>
    <w:rsid w:val="00F83845"/>
  </w:style>
  <w:style w:type="character" w:customStyle="1" w:styleId="spelle">
    <w:name w:val="spelle"/>
    <w:basedOn w:val="DefaultParagraphFont"/>
    <w:rsid w:val="00F83845"/>
  </w:style>
  <w:style w:type="paragraph" w:customStyle="1" w:styleId="Default">
    <w:name w:val="Default"/>
    <w:rsid w:val="00F83845"/>
    <w:pPr>
      <w:autoSpaceDE w:val="0"/>
      <w:autoSpaceDN w:val="0"/>
      <w:adjustRightInd w:val="0"/>
      <w:spacing w:after="0" w:line="240" w:lineRule="auto"/>
    </w:pPr>
    <w:rPr>
      <w:rFonts w:ascii="Tahoma" w:eastAsia="Times New Roman" w:hAnsi="Tahoma" w:cs="Tahoma"/>
      <w:color w:val="000000"/>
      <w:szCs w:val="24"/>
    </w:rPr>
  </w:style>
  <w:style w:type="paragraph" w:customStyle="1" w:styleId="default0">
    <w:name w:val="default"/>
    <w:basedOn w:val="Normal"/>
    <w:rsid w:val="00F83845"/>
    <w:pPr>
      <w:spacing w:before="100" w:beforeAutospacing="1" w:after="100" w:afterAutospacing="1"/>
    </w:pPr>
    <w:rPr>
      <w:rFonts w:eastAsia="Times New Roman"/>
    </w:rPr>
  </w:style>
  <w:style w:type="paragraph" w:styleId="NormalWeb">
    <w:name w:val="Normal (Web)"/>
    <w:basedOn w:val="Normal"/>
    <w:uiPriority w:val="99"/>
    <w:unhideWhenUsed/>
    <w:rsid w:val="00F83845"/>
    <w:pPr>
      <w:spacing w:before="100" w:beforeAutospacing="1" w:after="100" w:afterAutospacing="1"/>
    </w:pPr>
    <w:rPr>
      <w:rFonts w:eastAsia="Times New Roman"/>
    </w:rPr>
  </w:style>
  <w:style w:type="paragraph" w:styleId="BodyText">
    <w:name w:val="Body Text"/>
    <w:basedOn w:val="Normal"/>
    <w:link w:val="BodyTextChar"/>
    <w:semiHidden/>
    <w:unhideWhenUsed/>
    <w:rsid w:val="00F83845"/>
    <w:pPr>
      <w:suppressAutoHyphens/>
      <w:spacing w:after="120"/>
    </w:pPr>
    <w:rPr>
      <w:rFonts w:eastAsia="Times New Roman"/>
      <w:lang w:eastAsia="ar-SA"/>
    </w:rPr>
  </w:style>
  <w:style w:type="character" w:customStyle="1" w:styleId="BodyTextChar">
    <w:name w:val="Body Text Char"/>
    <w:basedOn w:val="DefaultParagraphFont"/>
    <w:link w:val="BodyText"/>
    <w:semiHidden/>
    <w:rsid w:val="00F83845"/>
    <w:rPr>
      <w:rFonts w:ascii="Times New Roman" w:eastAsia="Times New Roman" w:hAnsi="Times New Roman" w:cs="Times New Roman"/>
      <w:szCs w:val="24"/>
      <w:lang w:eastAsia="ar-SA"/>
    </w:rPr>
  </w:style>
  <w:style w:type="character" w:customStyle="1" w:styleId="Heading4Char">
    <w:name w:val="Heading 4 Char"/>
    <w:basedOn w:val="DefaultParagraphFont"/>
    <w:link w:val="Heading4"/>
    <w:uiPriority w:val="9"/>
    <w:semiHidden/>
    <w:rsid w:val="00F83845"/>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F83845"/>
    <w:rPr>
      <w:rFonts w:ascii="Cambria" w:eastAsia="Times New Roman" w:hAnsi="Cambria" w:cs="Times New Roman"/>
      <w:color w:val="365F91"/>
    </w:rPr>
  </w:style>
  <w:style w:type="paragraph" w:customStyle="1" w:styleId="normal1">
    <w:name w:val="normal1"/>
    <w:basedOn w:val="Normal"/>
    <w:rsid w:val="00F83845"/>
    <w:pPr>
      <w:spacing w:before="100" w:beforeAutospacing="1" w:after="100" w:afterAutospacing="1"/>
    </w:pPr>
    <w:rPr>
      <w:rFonts w:eastAsia="Times New Roman"/>
    </w:rPr>
  </w:style>
  <w:style w:type="character" w:customStyle="1" w:styleId="aqj">
    <w:name w:val="aqj"/>
    <w:basedOn w:val="DefaultParagraphFont"/>
    <w:rsid w:val="00F83845"/>
  </w:style>
  <w:style w:type="character" w:styleId="UnresolvedMention">
    <w:name w:val="Unresolved Mention"/>
    <w:basedOn w:val="DefaultParagraphFont"/>
    <w:uiPriority w:val="99"/>
    <w:semiHidden/>
    <w:unhideWhenUsed/>
    <w:rsid w:val="00F83845"/>
    <w:rPr>
      <w:color w:val="808080"/>
      <w:shd w:val="clear" w:color="auto" w:fill="E6E6E6"/>
    </w:rPr>
  </w:style>
  <w:style w:type="paragraph" w:customStyle="1" w:styleId="normal10">
    <w:name w:val="normal10"/>
    <w:basedOn w:val="Normal"/>
    <w:rsid w:val="00F83845"/>
    <w:pPr>
      <w:spacing w:before="100" w:beforeAutospacing="1" w:after="100" w:afterAutospacing="1"/>
    </w:pPr>
    <w:rPr>
      <w:rFonts w:eastAsia="Times New Roman"/>
    </w:rPr>
  </w:style>
  <w:style w:type="character" w:customStyle="1" w:styleId="Heading1Char">
    <w:name w:val="Heading 1 Char"/>
    <w:basedOn w:val="DefaultParagraphFont"/>
    <w:link w:val="Heading11"/>
    <w:uiPriority w:val="9"/>
    <w:rsid w:val="00F83845"/>
    <w:rPr>
      <w:rFonts w:ascii="Cambria" w:eastAsia="Times New Roman" w:hAnsi="Cambria" w:cs="Times New Roman"/>
      <w:color w:val="365F91"/>
      <w:sz w:val="32"/>
      <w:szCs w:val="32"/>
    </w:rPr>
  </w:style>
  <w:style w:type="character" w:customStyle="1" w:styleId="Heading1Char1">
    <w:name w:val="Heading 1 Char1"/>
    <w:basedOn w:val="DefaultParagraphFont"/>
    <w:link w:val="Heading1"/>
    <w:uiPriority w:val="9"/>
    <w:rsid w:val="00F8384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3845"/>
    <w:pPr>
      <w:outlineLvl w:val="9"/>
    </w:pPr>
  </w:style>
  <w:style w:type="paragraph" w:styleId="TOC1">
    <w:name w:val="toc 1"/>
    <w:basedOn w:val="Normal"/>
    <w:next w:val="Normal"/>
    <w:autoRedefine/>
    <w:uiPriority w:val="39"/>
    <w:unhideWhenUsed/>
    <w:rsid w:val="00F83845"/>
    <w:pPr>
      <w:spacing w:after="100"/>
    </w:pPr>
    <w:rPr>
      <w:rFonts w:eastAsiaTheme="minorHAnsi"/>
      <w:szCs w:val="22"/>
    </w:rPr>
  </w:style>
  <w:style w:type="paragraph" w:styleId="TOC3">
    <w:name w:val="toc 3"/>
    <w:basedOn w:val="Normal"/>
    <w:next w:val="Normal"/>
    <w:autoRedefine/>
    <w:uiPriority w:val="39"/>
    <w:unhideWhenUsed/>
    <w:rsid w:val="00F83845"/>
    <w:pPr>
      <w:tabs>
        <w:tab w:val="right" w:leader="dot" w:pos="4490"/>
      </w:tabs>
      <w:spacing w:after="100"/>
    </w:pPr>
    <w:rPr>
      <w:rFonts w:eastAsiaTheme="minorHAnsi"/>
      <w:b/>
      <w:bCs/>
      <w:noProof/>
      <w:color w:val="0919AF"/>
      <w:szCs w:val="22"/>
    </w:rPr>
  </w:style>
  <w:style w:type="paragraph" w:customStyle="1" w:styleId="Title1">
    <w:name w:val="Title1"/>
    <w:basedOn w:val="Normal"/>
    <w:next w:val="Normal"/>
    <w:uiPriority w:val="10"/>
    <w:qFormat/>
    <w:rsid w:val="00F83845"/>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F83845"/>
    <w:rPr>
      <w:rFonts w:ascii="Cambria" w:eastAsia="Times New Roman" w:hAnsi="Cambria" w:cs="Times New Roman"/>
      <w:spacing w:val="-10"/>
      <w:kern w:val="28"/>
      <w:sz w:val="56"/>
      <w:szCs w:val="56"/>
    </w:rPr>
  </w:style>
  <w:style w:type="paragraph" w:customStyle="1" w:styleId="04xlpa">
    <w:name w:val="_04xlpa"/>
    <w:basedOn w:val="Normal"/>
    <w:rsid w:val="00F83845"/>
    <w:pPr>
      <w:spacing w:before="100" w:beforeAutospacing="1" w:after="100" w:afterAutospacing="1"/>
    </w:pPr>
    <w:rPr>
      <w:rFonts w:eastAsia="Times New Roman"/>
    </w:rPr>
  </w:style>
  <w:style w:type="character" w:customStyle="1" w:styleId="jsgrdq">
    <w:name w:val="jsgrdq"/>
    <w:basedOn w:val="DefaultParagraphFont"/>
    <w:rsid w:val="00F83845"/>
  </w:style>
  <w:style w:type="character" w:styleId="LineNumber">
    <w:name w:val="line number"/>
    <w:basedOn w:val="DefaultParagraphFont"/>
    <w:uiPriority w:val="99"/>
    <w:semiHidden/>
    <w:unhideWhenUsed/>
    <w:rsid w:val="00F83845"/>
  </w:style>
  <w:style w:type="paragraph" w:customStyle="1" w:styleId="msonormal0">
    <w:name w:val="msonormal"/>
    <w:basedOn w:val="Normal"/>
    <w:rsid w:val="00F8384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83845"/>
    <w:rPr>
      <w:color w:val="954F72" w:themeColor="followedHyperlink"/>
      <w:u w:val="single"/>
    </w:rPr>
  </w:style>
  <w:style w:type="character" w:customStyle="1" w:styleId="Heading4Char1">
    <w:name w:val="Heading 4 Char1"/>
    <w:basedOn w:val="DefaultParagraphFont"/>
    <w:uiPriority w:val="9"/>
    <w:semiHidden/>
    <w:rsid w:val="00F8384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83845"/>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83845"/>
    <w:pPr>
      <w:contextualSpacing/>
    </w:pPr>
    <w:rPr>
      <w:rFonts w:ascii="Cambria" w:eastAsia="Times New Roman" w:hAnsi="Cambria"/>
      <w:spacing w:val="-10"/>
      <w:kern w:val="28"/>
      <w:sz w:val="56"/>
      <w:szCs w:val="56"/>
    </w:rPr>
  </w:style>
  <w:style w:type="character" w:customStyle="1" w:styleId="TitleChar1">
    <w:name w:val="Title Char1"/>
    <w:basedOn w:val="DefaultParagraphFont"/>
    <w:uiPriority w:val="10"/>
    <w:rsid w:val="00F838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36097"/>
    <w:pPr>
      <w:spacing w:line="276" w:lineRule="auto"/>
      <w:ind w:left="720"/>
      <w:contextualSpacing/>
    </w:pPr>
    <w:rPr>
      <w:rFonts w:eastAsia="Calibri"/>
      <w:szCs w:val="22"/>
    </w:rPr>
  </w:style>
  <w:style w:type="character" w:customStyle="1" w:styleId="Heading2Char">
    <w:name w:val="Heading 2 Char"/>
    <w:basedOn w:val="DefaultParagraphFont"/>
    <w:link w:val="Heading2"/>
    <w:uiPriority w:val="9"/>
    <w:semiHidden/>
    <w:rsid w:val="003876F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626634"/>
    <w:pPr>
      <w:spacing w:before="100" w:beforeAutospacing="1" w:after="100" w:afterAutospacing="1"/>
    </w:pPr>
    <w:rPr>
      <w:rFonts w:eastAsia="Times New Roman"/>
    </w:rPr>
  </w:style>
  <w:style w:type="character" w:customStyle="1" w:styleId="normaltextrun">
    <w:name w:val="normaltextrun"/>
    <w:basedOn w:val="DefaultParagraphFont"/>
    <w:rsid w:val="00626634"/>
  </w:style>
  <w:style w:type="character" w:customStyle="1" w:styleId="eop">
    <w:name w:val="eop"/>
    <w:basedOn w:val="DefaultParagraphFont"/>
    <w:rsid w:val="0062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169">
      <w:bodyDiv w:val="1"/>
      <w:marLeft w:val="0"/>
      <w:marRight w:val="0"/>
      <w:marTop w:val="0"/>
      <w:marBottom w:val="0"/>
      <w:divBdr>
        <w:top w:val="none" w:sz="0" w:space="0" w:color="auto"/>
        <w:left w:val="none" w:sz="0" w:space="0" w:color="auto"/>
        <w:bottom w:val="none" w:sz="0" w:space="0" w:color="auto"/>
        <w:right w:val="none" w:sz="0" w:space="0" w:color="auto"/>
      </w:divBdr>
      <w:divsChild>
        <w:div w:id="1363287529">
          <w:marLeft w:val="0"/>
          <w:marRight w:val="0"/>
          <w:marTop w:val="0"/>
          <w:marBottom w:val="0"/>
          <w:divBdr>
            <w:top w:val="none" w:sz="0" w:space="0" w:color="auto"/>
            <w:left w:val="none" w:sz="0" w:space="0" w:color="auto"/>
            <w:bottom w:val="none" w:sz="0" w:space="0" w:color="auto"/>
            <w:right w:val="none" w:sz="0" w:space="0" w:color="auto"/>
          </w:divBdr>
        </w:div>
        <w:div w:id="236785779">
          <w:marLeft w:val="0"/>
          <w:marRight w:val="0"/>
          <w:marTop w:val="0"/>
          <w:marBottom w:val="0"/>
          <w:divBdr>
            <w:top w:val="none" w:sz="0" w:space="0" w:color="auto"/>
            <w:left w:val="none" w:sz="0" w:space="0" w:color="auto"/>
            <w:bottom w:val="none" w:sz="0" w:space="0" w:color="auto"/>
            <w:right w:val="none" w:sz="0" w:space="0" w:color="auto"/>
          </w:divBdr>
        </w:div>
        <w:div w:id="395518686">
          <w:marLeft w:val="0"/>
          <w:marRight w:val="0"/>
          <w:marTop w:val="0"/>
          <w:marBottom w:val="0"/>
          <w:divBdr>
            <w:top w:val="none" w:sz="0" w:space="0" w:color="auto"/>
            <w:left w:val="none" w:sz="0" w:space="0" w:color="auto"/>
            <w:bottom w:val="none" w:sz="0" w:space="0" w:color="auto"/>
            <w:right w:val="none" w:sz="0" w:space="0" w:color="auto"/>
          </w:divBdr>
        </w:div>
        <w:div w:id="849762565">
          <w:marLeft w:val="0"/>
          <w:marRight w:val="0"/>
          <w:marTop w:val="0"/>
          <w:marBottom w:val="0"/>
          <w:divBdr>
            <w:top w:val="none" w:sz="0" w:space="0" w:color="auto"/>
            <w:left w:val="none" w:sz="0" w:space="0" w:color="auto"/>
            <w:bottom w:val="none" w:sz="0" w:space="0" w:color="auto"/>
            <w:right w:val="none" w:sz="0" w:space="0" w:color="auto"/>
          </w:divBdr>
        </w:div>
        <w:div w:id="1018655000">
          <w:marLeft w:val="0"/>
          <w:marRight w:val="0"/>
          <w:marTop w:val="0"/>
          <w:marBottom w:val="0"/>
          <w:divBdr>
            <w:top w:val="none" w:sz="0" w:space="0" w:color="auto"/>
            <w:left w:val="none" w:sz="0" w:space="0" w:color="auto"/>
            <w:bottom w:val="none" w:sz="0" w:space="0" w:color="auto"/>
            <w:right w:val="none" w:sz="0" w:space="0" w:color="auto"/>
          </w:divBdr>
        </w:div>
        <w:div w:id="1157646156">
          <w:marLeft w:val="0"/>
          <w:marRight w:val="0"/>
          <w:marTop w:val="0"/>
          <w:marBottom w:val="0"/>
          <w:divBdr>
            <w:top w:val="none" w:sz="0" w:space="0" w:color="auto"/>
            <w:left w:val="none" w:sz="0" w:space="0" w:color="auto"/>
            <w:bottom w:val="none" w:sz="0" w:space="0" w:color="auto"/>
            <w:right w:val="none" w:sz="0" w:space="0" w:color="auto"/>
          </w:divBdr>
        </w:div>
        <w:div w:id="1051416035">
          <w:marLeft w:val="0"/>
          <w:marRight w:val="0"/>
          <w:marTop w:val="0"/>
          <w:marBottom w:val="0"/>
          <w:divBdr>
            <w:top w:val="none" w:sz="0" w:space="0" w:color="auto"/>
            <w:left w:val="none" w:sz="0" w:space="0" w:color="auto"/>
            <w:bottom w:val="none" w:sz="0" w:space="0" w:color="auto"/>
            <w:right w:val="none" w:sz="0" w:space="0" w:color="auto"/>
          </w:divBdr>
        </w:div>
        <w:div w:id="334695028">
          <w:marLeft w:val="0"/>
          <w:marRight w:val="0"/>
          <w:marTop w:val="0"/>
          <w:marBottom w:val="0"/>
          <w:divBdr>
            <w:top w:val="none" w:sz="0" w:space="0" w:color="auto"/>
            <w:left w:val="none" w:sz="0" w:space="0" w:color="auto"/>
            <w:bottom w:val="none" w:sz="0" w:space="0" w:color="auto"/>
            <w:right w:val="none" w:sz="0" w:space="0" w:color="auto"/>
          </w:divBdr>
        </w:div>
        <w:div w:id="559244266">
          <w:marLeft w:val="0"/>
          <w:marRight w:val="0"/>
          <w:marTop w:val="0"/>
          <w:marBottom w:val="0"/>
          <w:divBdr>
            <w:top w:val="none" w:sz="0" w:space="0" w:color="auto"/>
            <w:left w:val="none" w:sz="0" w:space="0" w:color="auto"/>
            <w:bottom w:val="none" w:sz="0" w:space="0" w:color="auto"/>
            <w:right w:val="none" w:sz="0" w:space="0" w:color="auto"/>
          </w:divBdr>
        </w:div>
        <w:div w:id="889465524">
          <w:marLeft w:val="0"/>
          <w:marRight w:val="0"/>
          <w:marTop w:val="0"/>
          <w:marBottom w:val="0"/>
          <w:divBdr>
            <w:top w:val="none" w:sz="0" w:space="0" w:color="auto"/>
            <w:left w:val="none" w:sz="0" w:space="0" w:color="auto"/>
            <w:bottom w:val="none" w:sz="0" w:space="0" w:color="auto"/>
            <w:right w:val="none" w:sz="0" w:space="0" w:color="auto"/>
          </w:divBdr>
        </w:div>
        <w:div w:id="1414090260">
          <w:marLeft w:val="0"/>
          <w:marRight w:val="0"/>
          <w:marTop w:val="0"/>
          <w:marBottom w:val="0"/>
          <w:divBdr>
            <w:top w:val="none" w:sz="0" w:space="0" w:color="auto"/>
            <w:left w:val="none" w:sz="0" w:space="0" w:color="auto"/>
            <w:bottom w:val="none" w:sz="0" w:space="0" w:color="auto"/>
            <w:right w:val="none" w:sz="0" w:space="0" w:color="auto"/>
          </w:divBdr>
        </w:div>
      </w:divsChild>
    </w:div>
    <w:div w:id="14307658">
      <w:bodyDiv w:val="1"/>
      <w:marLeft w:val="0"/>
      <w:marRight w:val="0"/>
      <w:marTop w:val="0"/>
      <w:marBottom w:val="0"/>
      <w:divBdr>
        <w:top w:val="none" w:sz="0" w:space="0" w:color="auto"/>
        <w:left w:val="none" w:sz="0" w:space="0" w:color="auto"/>
        <w:bottom w:val="none" w:sz="0" w:space="0" w:color="auto"/>
        <w:right w:val="none" w:sz="0" w:space="0" w:color="auto"/>
      </w:divBdr>
      <w:divsChild>
        <w:div w:id="1137801306">
          <w:marLeft w:val="0"/>
          <w:marRight w:val="0"/>
          <w:marTop w:val="0"/>
          <w:marBottom w:val="0"/>
          <w:divBdr>
            <w:top w:val="none" w:sz="0" w:space="0" w:color="auto"/>
            <w:left w:val="none" w:sz="0" w:space="0" w:color="auto"/>
            <w:bottom w:val="none" w:sz="0" w:space="0" w:color="auto"/>
            <w:right w:val="none" w:sz="0" w:space="0" w:color="auto"/>
          </w:divBdr>
        </w:div>
        <w:div w:id="1316451511">
          <w:marLeft w:val="0"/>
          <w:marRight w:val="0"/>
          <w:marTop w:val="0"/>
          <w:marBottom w:val="0"/>
          <w:divBdr>
            <w:top w:val="none" w:sz="0" w:space="0" w:color="auto"/>
            <w:left w:val="none" w:sz="0" w:space="0" w:color="auto"/>
            <w:bottom w:val="none" w:sz="0" w:space="0" w:color="auto"/>
            <w:right w:val="none" w:sz="0" w:space="0" w:color="auto"/>
          </w:divBdr>
        </w:div>
        <w:div w:id="1082288626">
          <w:marLeft w:val="0"/>
          <w:marRight w:val="0"/>
          <w:marTop w:val="0"/>
          <w:marBottom w:val="0"/>
          <w:divBdr>
            <w:top w:val="none" w:sz="0" w:space="0" w:color="auto"/>
            <w:left w:val="none" w:sz="0" w:space="0" w:color="auto"/>
            <w:bottom w:val="none" w:sz="0" w:space="0" w:color="auto"/>
            <w:right w:val="none" w:sz="0" w:space="0" w:color="auto"/>
          </w:divBdr>
        </w:div>
        <w:div w:id="393509064">
          <w:marLeft w:val="0"/>
          <w:marRight w:val="0"/>
          <w:marTop w:val="0"/>
          <w:marBottom w:val="0"/>
          <w:divBdr>
            <w:top w:val="none" w:sz="0" w:space="0" w:color="auto"/>
            <w:left w:val="none" w:sz="0" w:space="0" w:color="auto"/>
            <w:bottom w:val="none" w:sz="0" w:space="0" w:color="auto"/>
            <w:right w:val="none" w:sz="0" w:space="0" w:color="auto"/>
          </w:divBdr>
        </w:div>
        <w:div w:id="914054504">
          <w:marLeft w:val="0"/>
          <w:marRight w:val="0"/>
          <w:marTop w:val="0"/>
          <w:marBottom w:val="0"/>
          <w:divBdr>
            <w:top w:val="none" w:sz="0" w:space="0" w:color="auto"/>
            <w:left w:val="none" w:sz="0" w:space="0" w:color="auto"/>
            <w:bottom w:val="none" w:sz="0" w:space="0" w:color="auto"/>
            <w:right w:val="none" w:sz="0" w:space="0" w:color="auto"/>
          </w:divBdr>
        </w:div>
        <w:div w:id="1901095665">
          <w:marLeft w:val="0"/>
          <w:marRight w:val="0"/>
          <w:marTop w:val="0"/>
          <w:marBottom w:val="0"/>
          <w:divBdr>
            <w:top w:val="none" w:sz="0" w:space="0" w:color="auto"/>
            <w:left w:val="none" w:sz="0" w:space="0" w:color="auto"/>
            <w:bottom w:val="none" w:sz="0" w:space="0" w:color="auto"/>
            <w:right w:val="none" w:sz="0" w:space="0" w:color="auto"/>
          </w:divBdr>
        </w:div>
        <w:div w:id="1299795420">
          <w:marLeft w:val="0"/>
          <w:marRight w:val="0"/>
          <w:marTop w:val="0"/>
          <w:marBottom w:val="0"/>
          <w:divBdr>
            <w:top w:val="none" w:sz="0" w:space="0" w:color="auto"/>
            <w:left w:val="none" w:sz="0" w:space="0" w:color="auto"/>
            <w:bottom w:val="none" w:sz="0" w:space="0" w:color="auto"/>
            <w:right w:val="none" w:sz="0" w:space="0" w:color="auto"/>
          </w:divBdr>
        </w:div>
        <w:div w:id="526911836">
          <w:marLeft w:val="0"/>
          <w:marRight w:val="0"/>
          <w:marTop w:val="0"/>
          <w:marBottom w:val="0"/>
          <w:divBdr>
            <w:top w:val="none" w:sz="0" w:space="0" w:color="auto"/>
            <w:left w:val="none" w:sz="0" w:space="0" w:color="auto"/>
            <w:bottom w:val="none" w:sz="0" w:space="0" w:color="auto"/>
            <w:right w:val="none" w:sz="0" w:space="0" w:color="auto"/>
          </w:divBdr>
        </w:div>
        <w:div w:id="176236252">
          <w:marLeft w:val="0"/>
          <w:marRight w:val="0"/>
          <w:marTop w:val="0"/>
          <w:marBottom w:val="0"/>
          <w:divBdr>
            <w:top w:val="none" w:sz="0" w:space="0" w:color="auto"/>
            <w:left w:val="none" w:sz="0" w:space="0" w:color="auto"/>
            <w:bottom w:val="none" w:sz="0" w:space="0" w:color="auto"/>
            <w:right w:val="none" w:sz="0" w:space="0" w:color="auto"/>
          </w:divBdr>
        </w:div>
        <w:div w:id="1296371721">
          <w:marLeft w:val="0"/>
          <w:marRight w:val="0"/>
          <w:marTop w:val="0"/>
          <w:marBottom w:val="0"/>
          <w:divBdr>
            <w:top w:val="none" w:sz="0" w:space="0" w:color="auto"/>
            <w:left w:val="none" w:sz="0" w:space="0" w:color="auto"/>
            <w:bottom w:val="none" w:sz="0" w:space="0" w:color="auto"/>
            <w:right w:val="none" w:sz="0" w:space="0" w:color="auto"/>
          </w:divBdr>
        </w:div>
        <w:div w:id="983580870">
          <w:marLeft w:val="0"/>
          <w:marRight w:val="0"/>
          <w:marTop w:val="0"/>
          <w:marBottom w:val="0"/>
          <w:divBdr>
            <w:top w:val="none" w:sz="0" w:space="0" w:color="auto"/>
            <w:left w:val="none" w:sz="0" w:space="0" w:color="auto"/>
            <w:bottom w:val="none" w:sz="0" w:space="0" w:color="auto"/>
            <w:right w:val="none" w:sz="0" w:space="0" w:color="auto"/>
          </w:divBdr>
        </w:div>
        <w:div w:id="121315372">
          <w:marLeft w:val="0"/>
          <w:marRight w:val="0"/>
          <w:marTop w:val="0"/>
          <w:marBottom w:val="0"/>
          <w:divBdr>
            <w:top w:val="none" w:sz="0" w:space="0" w:color="auto"/>
            <w:left w:val="none" w:sz="0" w:space="0" w:color="auto"/>
            <w:bottom w:val="none" w:sz="0" w:space="0" w:color="auto"/>
            <w:right w:val="none" w:sz="0" w:space="0" w:color="auto"/>
          </w:divBdr>
        </w:div>
        <w:div w:id="1369571894">
          <w:marLeft w:val="0"/>
          <w:marRight w:val="0"/>
          <w:marTop w:val="0"/>
          <w:marBottom w:val="0"/>
          <w:divBdr>
            <w:top w:val="none" w:sz="0" w:space="0" w:color="auto"/>
            <w:left w:val="none" w:sz="0" w:space="0" w:color="auto"/>
            <w:bottom w:val="none" w:sz="0" w:space="0" w:color="auto"/>
            <w:right w:val="none" w:sz="0" w:space="0" w:color="auto"/>
          </w:divBdr>
        </w:div>
        <w:div w:id="1219324602">
          <w:marLeft w:val="0"/>
          <w:marRight w:val="0"/>
          <w:marTop w:val="0"/>
          <w:marBottom w:val="0"/>
          <w:divBdr>
            <w:top w:val="none" w:sz="0" w:space="0" w:color="auto"/>
            <w:left w:val="none" w:sz="0" w:space="0" w:color="auto"/>
            <w:bottom w:val="none" w:sz="0" w:space="0" w:color="auto"/>
            <w:right w:val="none" w:sz="0" w:space="0" w:color="auto"/>
          </w:divBdr>
        </w:div>
        <w:div w:id="47539264">
          <w:marLeft w:val="0"/>
          <w:marRight w:val="0"/>
          <w:marTop w:val="0"/>
          <w:marBottom w:val="0"/>
          <w:divBdr>
            <w:top w:val="none" w:sz="0" w:space="0" w:color="auto"/>
            <w:left w:val="none" w:sz="0" w:space="0" w:color="auto"/>
            <w:bottom w:val="none" w:sz="0" w:space="0" w:color="auto"/>
            <w:right w:val="none" w:sz="0" w:space="0" w:color="auto"/>
          </w:divBdr>
        </w:div>
        <w:div w:id="53429954">
          <w:marLeft w:val="0"/>
          <w:marRight w:val="0"/>
          <w:marTop w:val="0"/>
          <w:marBottom w:val="0"/>
          <w:divBdr>
            <w:top w:val="none" w:sz="0" w:space="0" w:color="auto"/>
            <w:left w:val="none" w:sz="0" w:space="0" w:color="auto"/>
            <w:bottom w:val="none" w:sz="0" w:space="0" w:color="auto"/>
            <w:right w:val="none" w:sz="0" w:space="0" w:color="auto"/>
          </w:divBdr>
        </w:div>
        <w:div w:id="213196658">
          <w:marLeft w:val="0"/>
          <w:marRight w:val="0"/>
          <w:marTop w:val="0"/>
          <w:marBottom w:val="0"/>
          <w:divBdr>
            <w:top w:val="none" w:sz="0" w:space="0" w:color="auto"/>
            <w:left w:val="none" w:sz="0" w:space="0" w:color="auto"/>
            <w:bottom w:val="none" w:sz="0" w:space="0" w:color="auto"/>
            <w:right w:val="none" w:sz="0" w:space="0" w:color="auto"/>
          </w:divBdr>
        </w:div>
        <w:div w:id="1689521873">
          <w:marLeft w:val="0"/>
          <w:marRight w:val="0"/>
          <w:marTop w:val="0"/>
          <w:marBottom w:val="0"/>
          <w:divBdr>
            <w:top w:val="none" w:sz="0" w:space="0" w:color="auto"/>
            <w:left w:val="none" w:sz="0" w:space="0" w:color="auto"/>
            <w:bottom w:val="none" w:sz="0" w:space="0" w:color="auto"/>
            <w:right w:val="none" w:sz="0" w:space="0" w:color="auto"/>
          </w:divBdr>
        </w:div>
        <w:div w:id="1664968112">
          <w:marLeft w:val="0"/>
          <w:marRight w:val="0"/>
          <w:marTop w:val="0"/>
          <w:marBottom w:val="0"/>
          <w:divBdr>
            <w:top w:val="none" w:sz="0" w:space="0" w:color="auto"/>
            <w:left w:val="none" w:sz="0" w:space="0" w:color="auto"/>
            <w:bottom w:val="none" w:sz="0" w:space="0" w:color="auto"/>
            <w:right w:val="none" w:sz="0" w:space="0" w:color="auto"/>
          </w:divBdr>
        </w:div>
        <w:div w:id="1181236635">
          <w:marLeft w:val="0"/>
          <w:marRight w:val="0"/>
          <w:marTop w:val="0"/>
          <w:marBottom w:val="0"/>
          <w:divBdr>
            <w:top w:val="none" w:sz="0" w:space="0" w:color="auto"/>
            <w:left w:val="none" w:sz="0" w:space="0" w:color="auto"/>
            <w:bottom w:val="none" w:sz="0" w:space="0" w:color="auto"/>
            <w:right w:val="none" w:sz="0" w:space="0" w:color="auto"/>
          </w:divBdr>
        </w:div>
        <w:div w:id="1844474277">
          <w:marLeft w:val="0"/>
          <w:marRight w:val="0"/>
          <w:marTop w:val="0"/>
          <w:marBottom w:val="0"/>
          <w:divBdr>
            <w:top w:val="none" w:sz="0" w:space="0" w:color="auto"/>
            <w:left w:val="none" w:sz="0" w:space="0" w:color="auto"/>
            <w:bottom w:val="none" w:sz="0" w:space="0" w:color="auto"/>
            <w:right w:val="none" w:sz="0" w:space="0" w:color="auto"/>
          </w:divBdr>
        </w:div>
        <w:div w:id="1984768208">
          <w:marLeft w:val="0"/>
          <w:marRight w:val="0"/>
          <w:marTop w:val="0"/>
          <w:marBottom w:val="0"/>
          <w:divBdr>
            <w:top w:val="none" w:sz="0" w:space="0" w:color="auto"/>
            <w:left w:val="none" w:sz="0" w:space="0" w:color="auto"/>
            <w:bottom w:val="none" w:sz="0" w:space="0" w:color="auto"/>
            <w:right w:val="none" w:sz="0" w:space="0" w:color="auto"/>
          </w:divBdr>
        </w:div>
        <w:div w:id="1295258768">
          <w:marLeft w:val="0"/>
          <w:marRight w:val="0"/>
          <w:marTop w:val="0"/>
          <w:marBottom w:val="0"/>
          <w:divBdr>
            <w:top w:val="none" w:sz="0" w:space="0" w:color="auto"/>
            <w:left w:val="none" w:sz="0" w:space="0" w:color="auto"/>
            <w:bottom w:val="none" w:sz="0" w:space="0" w:color="auto"/>
            <w:right w:val="none" w:sz="0" w:space="0" w:color="auto"/>
          </w:divBdr>
        </w:div>
        <w:div w:id="1796871198">
          <w:marLeft w:val="0"/>
          <w:marRight w:val="0"/>
          <w:marTop w:val="0"/>
          <w:marBottom w:val="0"/>
          <w:divBdr>
            <w:top w:val="none" w:sz="0" w:space="0" w:color="auto"/>
            <w:left w:val="none" w:sz="0" w:space="0" w:color="auto"/>
            <w:bottom w:val="none" w:sz="0" w:space="0" w:color="auto"/>
            <w:right w:val="none" w:sz="0" w:space="0" w:color="auto"/>
          </w:divBdr>
        </w:div>
        <w:div w:id="1560365467">
          <w:marLeft w:val="0"/>
          <w:marRight w:val="0"/>
          <w:marTop w:val="0"/>
          <w:marBottom w:val="0"/>
          <w:divBdr>
            <w:top w:val="none" w:sz="0" w:space="0" w:color="auto"/>
            <w:left w:val="none" w:sz="0" w:space="0" w:color="auto"/>
            <w:bottom w:val="none" w:sz="0" w:space="0" w:color="auto"/>
            <w:right w:val="none" w:sz="0" w:space="0" w:color="auto"/>
          </w:divBdr>
        </w:div>
        <w:div w:id="1812400792">
          <w:marLeft w:val="0"/>
          <w:marRight w:val="0"/>
          <w:marTop w:val="0"/>
          <w:marBottom w:val="0"/>
          <w:divBdr>
            <w:top w:val="none" w:sz="0" w:space="0" w:color="auto"/>
            <w:left w:val="none" w:sz="0" w:space="0" w:color="auto"/>
            <w:bottom w:val="none" w:sz="0" w:space="0" w:color="auto"/>
            <w:right w:val="none" w:sz="0" w:space="0" w:color="auto"/>
          </w:divBdr>
        </w:div>
        <w:div w:id="27460293">
          <w:marLeft w:val="0"/>
          <w:marRight w:val="0"/>
          <w:marTop w:val="0"/>
          <w:marBottom w:val="0"/>
          <w:divBdr>
            <w:top w:val="none" w:sz="0" w:space="0" w:color="auto"/>
            <w:left w:val="none" w:sz="0" w:space="0" w:color="auto"/>
            <w:bottom w:val="none" w:sz="0" w:space="0" w:color="auto"/>
            <w:right w:val="none" w:sz="0" w:space="0" w:color="auto"/>
          </w:divBdr>
        </w:div>
        <w:div w:id="945190507">
          <w:marLeft w:val="0"/>
          <w:marRight w:val="0"/>
          <w:marTop w:val="0"/>
          <w:marBottom w:val="0"/>
          <w:divBdr>
            <w:top w:val="none" w:sz="0" w:space="0" w:color="auto"/>
            <w:left w:val="none" w:sz="0" w:space="0" w:color="auto"/>
            <w:bottom w:val="none" w:sz="0" w:space="0" w:color="auto"/>
            <w:right w:val="none" w:sz="0" w:space="0" w:color="auto"/>
          </w:divBdr>
        </w:div>
        <w:div w:id="545336488">
          <w:marLeft w:val="0"/>
          <w:marRight w:val="0"/>
          <w:marTop w:val="0"/>
          <w:marBottom w:val="0"/>
          <w:divBdr>
            <w:top w:val="none" w:sz="0" w:space="0" w:color="auto"/>
            <w:left w:val="none" w:sz="0" w:space="0" w:color="auto"/>
            <w:bottom w:val="none" w:sz="0" w:space="0" w:color="auto"/>
            <w:right w:val="none" w:sz="0" w:space="0" w:color="auto"/>
          </w:divBdr>
        </w:div>
        <w:div w:id="741563083">
          <w:marLeft w:val="0"/>
          <w:marRight w:val="0"/>
          <w:marTop w:val="0"/>
          <w:marBottom w:val="0"/>
          <w:divBdr>
            <w:top w:val="none" w:sz="0" w:space="0" w:color="auto"/>
            <w:left w:val="none" w:sz="0" w:space="0" w:color="auto"/>
            <w:bottom w:val="none" w:sz="0" w:space="0" w:color="auto"/>
            <w:right w:val="none" w:sz="0" w:space="0" w:color="auto"/>
          </w:divBdr>
        </w:div>
        <w:div w:id="1318919330">
          <w:marLeft w:val="0"/>
          <w:marRight w:val="0"/>
          <w:marTop w:val="0"/>
          <w:marBottom w:val="0"/>
          <w:divBdr>
            <w:top w:val="none" w:sz="0" w:space="0" w:color="auto"/>
            <w:left w:val="none" w:sz="0" w:space="0" w:color="auto"/>
            <w:bottom w:val="none" w:sz="0" w:space="0" w:color="auto"/>
            <w:right w:val="none" w:sz="0" w:space="0" w:color="auto"/>
          </w:divBdr>
        </w:div>
      </w:divsChild>
    </w:div>
    <w:div w:id="18629318">
      <w:bodyDiv w:val="1"/>
      <w:marLeft w:val="0"/>
      <w:marRight w:val="0"/>
      <w:marTop w:val="0"/>
      <w:marBottom w:val="0"/>
      <w:divBdr>
        <w:top w:val="none" w:sz="0" w:space="0" w:color="auto"/>
        <w:left w:val="none" w:sz="0" w:space="0" w:color="auto"/>
        <w:bottom w:val="none" w:sz="0" w:space="0" w:color="auto"/>
        <w:right w:val="none" w:sz="0" w:space="0" w:color="auto"/>
      </w:divBdr>
    </w:div>
    <w:div w:id="24212506">
      <w:bodyDiv w:val="1"/>
      <w:marLeft w:val="0"/>
      <w:marRight w:val="0"/>
      <w:marTop w:val="0"/>
      <w:marBottom w:val="0"/>
      <w:divBdr>
        <w:top w:val="none" w:sz="0" w:space="0" w:color="auto"/>
        <w:left w:val="none" w:sz="0" w:space="0" w:color="auto"/>
        <w:bottom w:val="none" w:sz="0" w:space="0" w:color="auto"/>
        <w:right w:val="none" w:sz="0" w:space="0" w:color="auto"/>
      </w:divBdr>
      <w:divsChild>
        <w:div w:id="969016709">
          <w:marLeft w:val="0"/>
          <w:marRight w:val="0"/>
          <w:marTop w:val="0"/>
          <w:marBottom w:val="0"/>
          <w:divBdr>
            <w:top w:val="none" w:sz="0" w:space="0" w:color="auto"/>
            <w:left w:val="none" w:sz="0" w:space="0" w:color="auto"/>
            <w:bottom w:val="none" w:sz="0" w:space="0" w:color="auto"/>
            <w:right w:val="none" w:sz="0" w:space="0" w:color="auto"/>
          </w:divBdr>
        </w:div>
        <w:div w:id="944846159">
          <w:marLeft w:val="0"/>
          <w:marRight w:val="0"/>
          <w:marTop w:val="0"/>
          <w:marBottom w:val="0"/>
          <w:divBdr>
            <w:top w:val="none" w:sz="0" w:space="0" w:color="auto"/>
            <w:left w:val="none" w:sz="0" w:space="0" w:color="auto"/>
            <w:bottom w:val="none" w:sz="0" w:space="0" w:color="auto"/>
            <w:right w:val="none" w:sz="0" w:space="0" w:color="auto"/>
          </w:divBdr>
        </w:div>
        <w:div w:id="836505549">
          <w:marLeft w:val="0"/>
          <w:marRight w:val="0"/>
          <w:marTop w:val="0"/>
          <w:marBottom w:val="0"/>
          <w:divBdr>
            <w:top w:val="none" w:sz="0" w:space="0" w:color="auto"/>
            <w:left w:val="none" w:sz="0" w:space="0" w:color="auto"/>
            <w:bottom w:val="none" w:sz="0" w:space="0" w:color="auto"/>
            <w:right w:val="none" w:sz="0" w:space="0" w:color="auto"/>
          </w:divBdr>
        </w:div>
        <w:div w:id="1175418229">
          <w:marLeft w:val="0"/>
          <w:marRight w:val="0"/>
          <w:marTop w:val="0"/>
          <w:marBottom w:val="0"/>
          <w:divBdr>
            <w:top w:val="none" w:sz="0" w:space="0" w:color="auto"/>
            <w:left w:val="none" w:sz="0" w:space="0" w:color="auto"/>
            <w:bottom w:val="none" w:sz="0" w:space="0" w:color="auto"/>
            <w:right w:val="none" w:sz="0" w:space="0" w:color="auto"/>
          </w:divBdr>
        </w:div>
        <w:div w:id="1085346045">
          <w:marLeft w:val="0"/>
          <w:marRight w:val="0"/>
          <w:marTop w:val="0"/>
          <w:marBottom w:val="0"/>
          <w:divBdr>
            <w:top w:val="none" w:sz="0" w:space="0" w:color="auto"/>
            <w:left w:val="none" w:sz="0" w:space="0" w:color="auto"/>
            <w:bottom w:val="none" w:sz="0" w:space="0" w:color="auto"/>
            <w:right w:val="none" w:sz="0" w:space="0" w:color="auto"/>
          </w:divBdr>
        </w:div>
        <w:div w:id="1184512413">
          <w:marLeft w:val="0"/>
          <w:marRight w:val="0"/>
          <w:marTop w:val="0"/>
          <w:marBottom w:val="0"/>
          <w:divBdr>
            <w:top w:val="none" w:sz="0" w:space="0" w:color="auto"/>
            <w:left w:val="none" w:sz="0" w:space="0" w:color="auto"/>
            <w:bottom w:val="none" w:sz="0" w:space="0" w:color="auto"/>
            <w:right w:val="none" w:sz="0" w:space="0" w:color="auto"/>
          </w:divBdr>
        </w:div>
        <w:div w:id="1273826578">
          <w:marLeft w:val="0"/>
          <w:marRight w:val="0"/>
          <w:marTop w:val="0"/>
          <w:marBottom w:val="0"/>
          <w:divBdr>
            <w:top w:val="none" w:sz="0" w:space="0" w:color="auto"/>
            <w:left w:val="none" w:sz="0" w:space="0" w:color="auto"/>
            <w:bottom w:val="none" w:sz="0" w:space="0" w:color="auto"/>
            <w:right w:val="none" w:sz="0" w:space="0" w:color="auto"/>
          </w:divBdr>
        </w:div>
        <w:div w:id="139808373">
          <w:marLeft w:val="0"/>
          <w:marRight w:val="0"/>
          <w:marTop w:val="0"/>
          <w:marBottom w:val="0"/>
          <w:divBdr>
            <w:top w:val="none" w:sz="0" w:space="0" w:color="auto"/>
            <w:left w:val="none" w:sz="0" w:space="0" w:color="auto"/>
            <w:bottom w:val="none" w:sz="0" w:space="0" w:color="auto"/>
            <w:right w:val="none" w:sz="0" w:space="0" w:color="auto"/>
          </w:divBdr>
        </w:div>
        <w:div w:id="78717985">
          <w:marLeft w:val="0"/>
          <w:marRight w:val="0"/>
          <w:marTop w:val="0"/>
          <w:marBottom w:val="0"/>
          <w:divBdr>
            <w:top w:val="none" w:sz="0" w:space="0" w:color="auto"/>
            <w:left w:val="none" w:sz="0" w:space="0" w:color="auto"/>
            <w:bottom w:val="none" w:sz="0" w:space="0" w:color="auto"/>
            <w:right w:val="none" w:sz="0" w:space="0" w:color="auto"/>
          </w:divBdr>
        </w:div>
        <w:div w:id="560948908">
          <w:marLeft w:val="0"/>
          <w:marRight w:val="0"/>
          <w:marTop w:val="0"/>
          <w:marBottom w:val="0"/>
          <w:divBdr>
            <w:top w:val="none" w:sz="0" w:space="0" w:color="auto"/>
            <w:left w:val="none" w:sz="0" w:space="0" w:color="auto"/>
            <w:bottom w:val="none" w:sz="0" w:space="0" w:color="auto"/>
            <w:right w:val="none" w:sz="0" w:space="0" w:color="auto"/>
          </w:divBdr>
        </w:div>
        <w:div w:id="1819304328">
          <w:marLeft w:val="0"/>
          <w:marRight w:val="0"/>
          <w:marTop w:val="0"/>
          <w:marBottom w:val="0"/>
          <w:divBdr>
            <w:top w:val="none" w:sz="0" w:space="0" w:color="auto"/>
            <w:left w:val="none" w:sz="0" w:space="0" w:color="auto"/>
            <w:bottom w:val="none" w:sz="0" w:space="0" w:color="auto"/>
            <w:right w:val="none" w:sz="0" w:space="0" w:color="auto"/>
          </w:divBdr>
        </w:div>
        <w:div w:id="1441486258">
          <w:marLeft w:val="0"/>
          <w:marRight w:val="0"/>
          <w:marTop w:val="0"/>
          <w:marBottom w:val="0"/>
          <w:divBdr>
            <w:top w:val="none" w:sz="0" w:space="0" w:color="auto"/>
            <w:left w:val="none" w:sz="0" w:space="0" w:color="auto"/>
            <w:bottom w:val="none" w:sz="0" w:space="0" w:color="auto"/>
            <w:right w:val="none" w:sz="0" w:space="0" w:color="auto"/>
          </w:divBdr>
        </w:div>
        <w:div w:id="984890207">
          <w:marLeft w:val="0"/>
          <w:marRight w:val="0"/>
          <w:marTop w:val="0"/>
          <w:marBottom w:val="0"/>
          <w:divBdr>
            <w:top w:val="none" w:sz="0" w:space="0" w:color="auto"/>
            <w:left w:val="none" w:sz="0" w:space="0" w:color="auto"/>
            <w:bottom w:val="none" w:sz="0" w:space="0" w:color="auto"/>
            <w:right w:val="none" w:sz="0" w:space="0" w:color="auto"/>
          </w:divBdr>
        </w:div>
        <w:div w:id="1320765071">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883519932">
          <w:marLeft w:val="0"/>
          <w:marRight w:val="0"/>
          <w:marTop w:val="0"/>
          <w:marBottom w:val="0"/>
          <w:divBdr>
            <w:top w:val="none" w:sz="0" w:space="0" w:color="auto"/>
            <w:left w:val="none" w:sz="0" w:space="0" w:color="auto"/>
            <w:bottom w:val="none" w:sz="0" w:space="0" w:color="auto"/>
            <w:right w:val="none" w:sz="0" w:space="0" w:color="auto"/>
          </w:divBdr>
        </w:div>
        <w:div w:id="601769559">
          <w:marLeft w:val="0"/>
          <w:marRight w:val="0"/>
          <w:marTop w:val="0"/>
          <w:marBottom w:val="0"/>
          <w:divBdr>
            <w:top w:val="none" w:sz="0" w:space="0" w:color="auto"/>
            <w:left w:val="none" w:sz="0" w:space="0" w:color="auto"/>
            <w:bottom w:val="none" w:sz="0" w:space="0" w:color="auto"/>
            <w:right w:val="none" w:sz="0" w:space="0" w:color="auto"/>
          </w:divBdr>
        </w:div>
        <w:div w:id="411662078">
          <w:marLeft w:val="0"/>
          <w:marRight w:val="0"/>
          <w:marTop w:val="0"/>
          <w:marBottom w:val="0"/>
          <w:divBdr>
            <w:top w:val="none" w:sz="0" w:space="0" w:color="auto"/>
            <w:left w:val="none" w:sz="0" w:space="0" w:color="auto"/>
            <w:bottom w:val="none" w:sz="0" w:space="0" w:color="auto"/>
            <w:right w:val="none" w:sz="0" w:space="0" w:color="auto"/>
          </w:divBdr>
        </w:div>
        <w:div w:id="460458690">
          <w:marLeft w:val="0"/>
          <w:marRight w:val="0"/>
          <w:marTop w:val="0"/>
          <w:marBottom w:val="0"/>
          <w:divBdr>
            <w:top w:val="none" w:sz="0" w:space="0" w:color="auto"/>
            <w:left w:val="none" w:sz="0" w:space="0" w:color="auto"/>
            <w:bottom w:val="none" w:sz="0" w:space="0" w:color="auto"/>
            <w:right w:val="none" w:sz="0" w:space="0" w:color="auto"/>
          </w:divBdr>
        </w:div>
        <w:div w:id="1149401718">
          <w:marLeft w:val="0"/>
          <w:marRight w:val="0"/>
          <w:marTop w:val="0"/>
          <w:marBottom w:val="0"/>
          <w:divBdr>
            <w:top w:val="none" w:sz="0" w:space="0" w:color="auto"/>
            <w:left w:val="none" w:sz="0" w:space="0" w:color="auto"/>
            <w:bottom w:val="none" w:sz="0" w:space="0" w:color="auto"/>
            <w:right w:val="none" w:sz="0" w:space="0" w:color="auto"/>
          </w:divBdr>
        </w:div>
        <w:div w:id="534543771">
          <w:marLeft w:val="0"/>
          <w:marRight w:val="0"/>
          <w:marTop w:val="0"/>
          <w:marBottom w:val="0"/>
          <w:divBdr>
            <w:top w:val="none" w:sz="0" w:space="0" w:color="auto"/>
            <w:left w:val="none" w:sz="0" w:space="0" w:color="auto"/>
            <w:bottom w:val="none" w:sz="0" w:space="0" w:color="auto"/>
            <w:right w:val="none" w:sz="0" w:space="0" w:color="auto"/>
          </w:divBdr>
        </w:div>
        <w:div w:id="1480878609">
          <w:marLeft w:val="0"/>
          <w:marRight w:val="0"/>
          <w:marTop w:val="0"/>
          <w:marBottom w:val="0"/>
          <w:divBdr>
            <w:top w:val="none" w:sz="0" w:space="0" w:color="auto"/>
            <w:left w:val="none" w:sz="0" w:space="0" w:color="auto"/>
            <w:bottom w:val="none" w:sz="0" w:space="0" w:color="auto"/>
            <w:right w:val="none" w:sz="0" w:space="0" w:color="auto"/>
          </w:divBdr>
        </w:div>
        <w:div w:id="324479896">
          <w:marLeft w:val="0"/>
          <w:marRight w:val="0"/>
          <w:marTop w:val="0"/>
          <w:marBottom w:val="0"/>
          <w:divBdr>
            <w:top w:val="none" w:sz="0" w:space="0" w:color="auto"/>
            <w:left w:val="none" w:sz="0" w:space="0" w:color="auto"/>
            <w:bottom w:val="none" w:sz="0" w:space="0" w:color="auto"/>
            <w:right w:val="none" w:sz="0" w:space="0" w:color="auto"/>
          </w:divBdr>
        </w:div>
        <w:div w:id="819541825">
          <w:marLeft w:val="0"/>
          <w:marRight w:val="0"/>
          <w:marTop w:val="0"/>
          <w:marBottom w:val="0"/>
          <w:divBdr>
            <w:top w:val="none" w:sz="0" w:space="0" w:color="auto"/>
            <w:left w:val="none" w:sz="0" w:space="0" w:color="auto"/>
            <w:bottom w:val="none" w:sz="0" w:space="0" w:color="auto"/>
            <w:right w:val="none" w:sz="0" w:space="0" w:color="auto"/>
          </w:divBdr>
        </w:div>
        <w:div w:id="1128013317">
          <w:marLeft w:val="0"/>
          <w:marRight w:val="0"/>
          <w:marTop w:val="0"/>
          <w:marBottom w:val="0"/>
          <w:divBdr>
            <w:top w:val="none" w:sz="0" w:space="0" w:color="auto"/>
            <w:left w:val="none" w:sz="0" w:space="0" w:color="auto"/>
            <w:bottom w:val="none" w:sz="0" w:space="0" w:color="auto"/>
            <w:right w:val="none" w:sz="0" w:space="0" w:color="auto"/>
          </w:divBdr>
        </w:div>
        <w:div w:id="536817493">
          <w:marLeft w:val="0"/>
          <w:marRight w:val="0"/>
          <w:marTop w:val="0"/>
          <w:marBottom w:val="0"/>
          <w:divBdr>
            <w:top w:val="none" w:sz="0" w:space="0" w:color="auto"/>
            <w:left w:val="none" w:sz="0" w:space="0" w:color="auto"/>
            <w:bottom w:val="none" w:sz="0" w:space="0" w:color="auto"/>
            <w:right w:val="none" w:sz="0" w:space="0" w:color="auto"/>
          </w:divBdr>
        </w:div>
        <w:div w:id="1626227750">
          <w:marLeft w:val="0"/>
          <w:marRight w:val="0"/>
          <w:marTop w:val="0"/>
          <w:marBottom w:val="0"/>
          <w:divBdr>
            <w:top w:val="none" w:sz="0" w:space="0" w:color="auto"/>
            <w:left w:val="none" w:sz="0" w:space="0" w:color="auto"/>
            <w:bottom w:val="none" w:sz="0" w:space="0" w:color="auto"/>
            <w:right w:val="none" w:sz="0" w:space="0" w:color="auto"/>
          </w:divBdr>
        </w:div>
        <w:div w:id="115686202">
          <w:marLeft w:val="0"/>
          <w:marRight w:val="0"/>
          <w:marTop w:val="0"/>
          <w:marBottom w:val="0"/>
          <w:divBdr>
            <w:top w:val="none" w:sz="0" w:space="0" w:color="auto"/>
            <w:left w:val="none" w:sz="0" w:space="0" w:color="auto"/>
            <w:bottom w:val="none" w:sz="0" w:space="0" w:color="auto"/>
            <w:right w:val="none" w:sz="0" w:space="0" w:color="auto"/>
          </w:divBdr>
        </w:div>
        <w:div w:id="905068113">
          <w:marLeft w:val="0"/>
          <w:marRight w:val="0"/>
          <w:marTop w:val="0"/>
          <w:marBottom w:val="0"/>
          <w:divBdr>
            <w:top w:val="none" w:sz="0" w:space="0" w:color="auto"/>
            <w:left w:val="none" w:sz="0" w:space="0" w:color="auto"/>
            <w:bottom w:val="none" w:sz="0" w:space="0" w:color="auto"/>
            <w:right w:val="none" w:sz="0" w:space="0" w:color="auto"/>
          </w:divBdr>
        </w:div>
        <w:div w:id="1191341287">
          <w:marLeft w:val="0"/>
          <w:marRight w:val="0"/>
          <w:marTop w:val="0"/>
          <w:marBottom w:val="0"/>
          <w:divBdr>
            <w:top w:val="none" w:sz="0" w:space="0" w:color="auto"/>
            <w:left w:val="none" w:sz="0" w:space="0" w:color="auto"/>
            <w:bottom w:val="none" w:sz="0" w:space="0" w:color="auto"/>
            <w:right w:val="none" w:sz="0" w:space="0" w:color="auto"/>
          </w:divBdr>
        </w:div>
        <w:div w:id="2098822076">
          <w:marLeft w:val="0"/>
          <w:marRight w:val="0"/>
          <w:marTop w:val="0"/>
          <w:marBottom w:val="0"/>
          <w:divBdr>
            <w:top w:val="none" w:sz="0" w:space="0" w:color="auto"/>
            <w:left w:val="none" w:sz="0" w:space="0" w:color="auto"/>
            <w:bottom w:val="none" w:sz="0" w:space="0" w:color="auto"/>
            <w:right w:val="none" w:sz="0" w:space="0" w:color="auto"/>
          </w:divBdr>
        </w:div>
        <w:div w:id="208761786">
          <w:marLeft w:val="0"/>
          <w:marRight w:val="0"/>
          <w:marTop w:val="0"/>
          <w:marBottom w:val="0"/>
          <w:divBdr>
            <w:top w:val="none" w:sz="0" w:space="0" w:color="auto"/>
            <w:left w:val="none" w:sz="0" w:space="0" w:color="auto"/>
            <w:bottom w:val="none" w:sz="0" w:space="0" w:color="auto"/>
            <w:right w:val="none" w:sz="0" w:space="0" w:color="auto"/>
          </w:divBdr>
        </w:div>
        <w:div w:id="829520407">
          <w:marLeft w:val="0"/>
          <w:marRight w:val="0"/>
          <w:marTop w:val="0"/>
          <w:marBottom w:val="0"/>
          <w:divBdr>
            <w:top w:val="none" w:sz="0" w:space="0" w:color="auto"/>
            <w:left w:val="none" w:sz="0" w:space="0" w:color="auto"/>
            <w:bottom w:val="none" w:sz="0" w:space="0" w:color="auto"/>
            <w:right w:val="none" w:sz="0" w:space="0" w:color="auto"/>
          </w:divBdr>
        </w:div>
        <w:div w:id="110367253">
          <w:marLeft w:val="0"/>
          <w:marRight w:val="0"/>
          <w:marTop w:val="0"/>
          <w:marBottom w:val="0"/>
          <w:divBdr>
            <w:top w:val="none" w:sz="0" w:space="0" w:color="auto"/>
            <w:left w:val="none" w:sz="0" w:space="0" w:color="auto"/>
            <w:bottom w:val="none" w:sz="0" w:space="0" w:color="auto"/>
            <w:right w:val="none" w:sz="0" w:space="0" w:color="auto"/>
          </w:divBdr>
        </w:div>
        <w:div w:id="1800494025">
          <w:marLeft w:val="0"/>
          <w:marRight w:val="0"/>
          <w:marTop w:val="0"/>
          <w:marBottom w:val="0"/>
          <w:divBdr>
            <w:top w:val="none" w:sz="0" w:space="0" w:color="auto"/>
            <w:left w:val="none" w:sz="0" w:space="0" w:color="auto"/>
            <w:bottom w:val="none" w:sz="0" w:space="0" w:color="auto"/>
            <w:right w:val="none" w:sz="0" w:space="0" w:color="auto"/>
          </w:divBdr>
        </w:div>
        <w:div w:id="1752502934">
          <w:marLeft w:val="0"/>
          <w:marRight w:val="0"/>
          <w:marTop w:val="0"/>
          <w:marBottom w:val="0"/>
          <w:divBdr>
            <w:top w:val="none" w:sz="0" w:space="0" w:color="auto"/>
            <w:left w:val="none" w:sz="0" w:space="0" w:color="auto"/>
            <w:bottom w:val="none" w:sz="0" w:space="0" w:color="auto"/>
            <w:right w:val="none" w:sz="0" w:space="0" w:color="auto"/>
          </w:divBdr>
        </w:div>
        <w:div w:id="764766993">
          <w:marLeft w:val="0"/>
          <w:marRight w:val="0"/>
          <w:marTop w:val="0"/>
          <w:marBottom w:val="0"/>
          <w:divBdr>
            <w:top w:val="none" w:sz="0" w:space="0" w:color="auto"/>
            <w:left w:val="none" w:sz="0" w:space="0" w:color="auto"/>
            <w:bottom w:val="none" w:sz="0" w:space="0" w:color="auto"/>
            <w:right w:val="none" w:sz="0" w:space="0" w:color="auto"/>
          </w:divBdr>
        </w:div>
      </w:divsChild>
    </w:div>
    <w:div w:id="38633032">
      <w:bodyDiv w:val="1"/>
      <w:marLeft w:val="0"/>
      <w:marRight w:val="0"/>
      <w:marTop w:val="0"/>
      <w:marBottom w:val="0"/>
      <w:divBdr>
        <w:top w:val="none" w:sz="0" w:space="0" w:color="auto"/>
        <w:left w:val="none" w:sz="0" w:space="0" w:color="auto"/>
        <w:bottom w:val="none" w:sz="0" w:space="0" w:color="auto"/>
        <w:right w:val="none" w:sz="0" w:space="0" w:color="auto"/>
      </w:divBdr>
      <w:divsChild>
        <w:div w:id="504635554">
          <w:marLeft w:val="0"/>
          <w:marRight w:val="0"/>
          <w:marTop w:val="0"/>
          <w:marBottom w:val="0"/>
          <w:divBdr>
            <w:top w:val="none" w:sz="0" w:space="0" w:color="auto"/>
            <w:left w:val="none" w:sz="0" w:space="0" w:color="auto"/>
            <w:bottom w:val="none" w:sz="0" w:space="0" w:color="auto"/>
            <w:right w:val="none" w:sz="0" w:space="0" w:color="auto"/>
          </w:divBdr>
        </w:div>
        <w:div w:id="2055157857">
          <w:marLeft w:val="0"/>
          <w:marRight w:val="0"/>
          <w:marTop w:val="0"/>
          <w:marBottom w:val="0"/>
          <w:divBdr>
            <w:top w:val="none" w:sz="0" w:space="0" w:color="auto"/>
            <w:left w:val="none" w:sz="0" w:space="0" w:color="auto"/>
            <w:bottom w:val="none" w:sz="0" w:space="0" w:color="auto"/>
            <w:right w:val="none" w:sz="0" w:space="0" w:color="auto"/>
          </w:divBdr>
        </w:div>
        <w:div w:id="1893418035">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 w:id="363600173">
          <w:marLeft w:val="0"/>
          <w:marRight w:val="0"/>
          <w:marTop w:val="0"/>
          <w:marBottom w:val="0"/>
          <w:divBdr>
            <w:top w:val="none" w:sz="0" w:space="0" w:color="auto"/>
            <w:left w:val="none" w:sz="0" w:space="0" w:color="auto"/>
            <w:bottom w:val="none" w:sz="0" w:space="0" w:color="auto"/>
            <w:right w:val="none" w:sz="0" w:space="0" w:color="auto"/>
          </w:divBdr>
        </w:div>
        <w:div w:id="1415470361">
          <w:marLeft w:val="0"/>
          <w:marRight w:val="0"/>
          <w:marTop w:val="0"/>
          <w:marBottom w:val="0"/>
          <w:divBdr>
            <w:top w:val="none" w:sz="0" w:space="0" w:color="auto"/>
            <w:left w:val="none" w:sz="0" w:space="0" w:color="auto"/>
            <w:bottom w:val="none" w:sz="0" w:space="0" w:color="auto"/>
            <w:right w:val="none" w:sz="0" w:space="0" w:color="auto"/>
          </w:divBdr>
        </w:div>
        <w:div w:id="654145856">
          <w:marLeft w:val="0"/>
          <w:marRight w:val="0"/>
          <w:marTop w:val="0"/>
          <w:marBottom w:val="0"/>
          <w:divBdr>
            <w:top w:val="none" w:sz="0" w:space="0" w:color="auto"/>
            <w:left w:val="none" w:sz="0" w:space="0" w:color="auto"/>
            <w:bottom w:val="none" w:sz="0" w:space="0" w:color="auto"/>
            <w:right w:val="none" w:sz="0" w:space="0" w:color="auto"/>
          </w:divBdr>
        </w:div>
        <w:div w:id="873536710">
          <w:marLeft w:val="0"/>
          <w:marRight w:val="0"/>
          <w:marTop w:val="0"/>
          <w:marBottom w:val="0"/>
          <w:divBdr>
            <w:top w:val="none" w:sz="0" w:space="0" w:color="auto"/>
            <w:left w:val="none" w:sz="0" w:space="0" w:color="auto"/>
            <w:bottom w:val="none" w:sz="0" w:space="0" w:color="auto"/>
            <w:right w:val="none" w:sz="0" w:space="0" w:color="auto"/>
          </w:divBdr>
        </w:div>
        <w:div w:id="1942493753">
          <w:marLeft w:val="0"/>
          <w:marRight w:val="0"/>
          <w:marTop w:val="0"/>
          <w:marBottom w:val="0"/>
          <w:divBdr>
            <w:top w:val="none" w:sz="0" w:space="0" w:color="auto"/>
            <w:left w:val="none" w:sz="0" w:space="0" w:color="auto"/>
            <w:bottom w:val="none" w:sz="0" w:space="0" w:color="auto"/>
            <w:right w:val="none" w:sz="0" w:space="0" w:color="auto"/>
          </w:divBdr>
        </w:div>
        <w:div w:id="270667226">
          <w:marLeft w:val="0"/>
          <w:marRight w:val="0"/>
          <w:marTop w:val="0"/>
          <w:marBottom w:val="0"/>
          <w:divBdr>
            <w:top w:val="none" w:sz="0" w:space="0" w:color="auto"/>
            <w:left w:val="none" w:sz="0" w:space="0" w:color="auto"/>
            <w:bottom w:val="none" w:sz="0" w:space="0" w:color="auto"/>
            <w:right w:val="none" w:sz="0" w:space="0" w:color="auto"/>
          </w:divBdr>
        </w:div>
        <w:div w:id="1996832494">
          <w:marLeft w:val="0"/>
          <w:marRight w:val="0"/>
          <w:marTop w:val="0"/>
          <w:marBottom w:val="0"/>
          <w:divBdr>
            <w:top w:val="none" w:sz="0" w:space="0" w:color="auto"/>
            <w:left w:val="none" w:sz="0" w:space="0" w:color="auto"/>
            <w:bottom w:val="none" w:sz="0" w:space="0" w:color="auto"/>
            <w:right w:val="none" w:sz="0" w:space="0" w:color="auto"/>
          </w:divBdr>
        </w:div>
        <w:div w:id="1242134660">
          <w:marLeft w:val="0"/>
          <w:marRight w:val="0"/>
          <w:marTop w:val="0"/>
          <w:marBottom w:val="0"/>
          <w:divBdr>
            <w:top w:val="none" w:sz="0" w:space="0" w:color="auto"/>
            <w:left w:val="none" w:sz="0" w:space="0" w:color="auto"/>
            <w:bottom w:val="none" w:sz="0" w:space="0" w:color="auto"/>
            <w:right w:val="none" w:sz="0" w:space="0" w:color="auto"/>
          </w:divBdr>
        </w:div>
        <w:div w:id="238297786">
          <w:marLeft w:val="0"/>
          <w:marRight w:val="0"/>
          <w:marTop w:val="0"/>
          <w:marBottom w:val="0"/>
          <w:divBdr>
            <w:top w:val="none" w:sz="0" w:space="0" w:color="auto"/>
            <w:left w:val="none" w:sz="0" w:space="0" w:color="auto"/>
            <w:bottom w:val="none" w:sz="0" w:space="0" w:color="auto"/>
            <w:right w:val="none" w:sz="0" w:space="0" w:color="auto"/>
          </w:divBdr>
        </w:div>
        <w:div w:id="1002196072">
          <w:marLeft w:val="0"/>
          <w:marRight w:val="0"/>
          <w:marTop w:val="0"/>
          <w:marBottom w:val="0"/>
          <w:divBdr>
            <w:top w:val="none" w:sz="0" w:space="0" w:color="auto"/>
            <w:left w:val="none" w:sz="0" w:space="0" w:color="auto"/>
            <w:bottom w:val="none" w:sz="0" w:space="0" w:color="auto"/>
            <w:right w:val="none" w:sz="0" w:space="0" w:color="auto"/>
          </w:divBdr>
        </w:div>
        <w:div w:id="1167749033">
          <w:marLeft w:val="0"/>
          <w:marRight w:val="0"/>
          <w:marTop w:val="0"/>
          <w:marBottom w:val="0"/>
          <w:divBdr>
            <w:top w:val="none" w:sz="0" w:space="0" w:color="auto"/>
            <w:left w:val="none" w:sz="0" w:space="0" w:color="auto"/>
            <w:bottom w:val="none" w:sz="0" w:space="0" w:color="auto"/>
            <w:right w:val="none" w:sz="0" w:space="0" w:color="auto"/>
          </w:divBdr>
        </w:div>
        <w:div w:id="1040516158">
          <w:marLeft w:val="0"/>
          <w:marRight w:val="0"/>
          <w:marTop w:val="0"/>
          <w:marBottom w:val="0"/>
          <w:divBdr>
            <w:top w:val="none" w:sz="0" w:space="0" w:color="auto"/>
            <w:left w:val="none" w:sz="0" w:space="0" w:color="auto"/>
            <w:bottom w:val="none" w:sz="0" w:space="0" w:color="auto"/>
            <w:right w:val="none" w:sz="0" w:space="0" w:color="auto"/>
          </w:divBdr>
        </w:div>
        <w:div w:id="919873235">
          <w:marLeft w:val="0"/>
          <w:marRight w:val="0"/>
          <w:marTop w:val="0"/>
          <w:marBottom w:val="0"/>
          <w:divBdr>
            <w:top w:val="none" w:sz="0" w:space="0" w:color="auto"/>
            <w:left w:val="none" w:sz="0" w:space="0" w:color="auto"/>
            <w:bottom w:val="none" w:sz="0" w:space="0" w:color="auto"/>
            <w:right w:val="none" w:sz="0" w:space="0" w:color="auto"/>
          </w:divBdr>
        </w:div>
        <w:div w:id="2040159253">
          <w:marLeft w:val="0"/>
          <w:marRight w:val="0"/>
          <w:marTop w:val="0"/>
          <w:marBottom w:val="0"/>
          <w:divBdr>
            <w:top w:val="none" w:sz="0" w:space="0" w:color="auto"/>
            <w:left w:val="none" w:sz="0" w:space="0" w:color="auto"/>
            <w:bottom w:val="none" w:sz="0" w:space="0" w:color="auto"/>
            <w:right w:val="none" w:sz="0" w:space="0" w:color="auto"/>
          </w:divBdr>
        </w:div>
        <w:div w:id="625744392">
          <w:marLeft w:val="0"/>
          <w:marRight w:val="0"/>
          <w:marTop w:val="0"/>
          <w:marBottom w:val="0"/>
          <w:divBdr>
            <w:top w:val="none" w:sz="0" w:space="0" w:color="auto"/>
            <w:left w:val="none" w:sz="0" w:space="0" w:color="auto"/>
            <w:bottom w:val="none" w:sz="0" w:space="0" w:color="auto"/>
            <w:right w:val="none" w:sz="0" w:space="0" w:color="auto"/>
          </w:divBdr>
        </w:div>
        <w:div w:id="646787329">
          <w:marLeft w:val="0"/>
          <w:marRight w:val="0"/>
          <w:marTop w:val="0"/>
          <w:marBottom w:val="0"/>
          <w:divBdr>
            <w:top w:val="none" w:sz="0" w:space="0" w:color="auto"/>
            <w:left w:val="none" w:sz="0" w:space="0" w:color="auto"/>
            <w:bottom w:val="none" w:sz="0" w:space="0" w:color="auto"/>
            <w:right w:val="none" w:sz="0" w:space="0" w:color="auto"/>
          </w:divBdr>
        </w:div>
        <w:div w:id="237903754">
          <w:marLeft w:val="0"/>
          <w:marRight w:val="0"/>
          <w:marTop w:val="0"/>
          <w:marBottom w:val="0"/>
          <w:divBdr>
            <w:top w:val="none" w:sz="0" w:space="0" w:color="auto"/>
            <w:left w:val="none" w:sz="0" w:space="0" w:color="auto"/>
            <w:bottom w:val="none" w:sz="0" w:space="0" w:color="auto"/>
            <w:right w:val="none" w:sz="0" w:space="0" w:color="auto"/>
          </w:divBdr>
        </w:div>
        <w:div w:id="32388852">
          <w:marLeft w:val="0"/>
          <w:marRight w:val="0"/>
          <w:marTop w:val="0"/>
          <w:marBottom w:val="0"/>
          <w:divBdr>
            <w:top w:val="none" w:sz="0" w:space="0" w:color="auto"/>
            <w:left w:val="none" w:sz="0" w:space="0" w:color="auto"/>
            <w:bottom w:val="none" w:sz="0" w:space="0" w:color="auto"/>
            <w:right w:val="none" w:sz="0" w:space="0" w:color="auto"/>
          </w:divBdr>
        </w:div>
        <w:div w:id="1949269683">
          <w:marLeft w:val="0"/>
          <w:marRight w:val="0"/>
          <w:marTop w:val="0"/>
          <w:marBottom w:val="0"/>
          <w:divBdr>
            <w:top w:val="none" w:sz="0" w:space="0" w:color="auto"/>
            <w:left w:val="none" w:sz="0" w:space="0" w:color="auto"/>
            <w:bottom w:val="none" w:sz="0" w:space="0" w:color="auto"/>
            <w:right w:val="none" w:sz="0" w:space="0" w:color="auto"/>
          </w:divBdr>
        </w:div>
        <w:div w:id="375859456">
          <w:marLeft w:val="0"/>
          <w:marRight w:val="0"/>
          <w:marTop w:val="0"/>
          <w:marBottom w:val="0"/>
          <w:divBdr>
            <w:top w:val="none" w:sz="0" w:space="0" w:color="auto"/>
            <w:left w:val="none" w:sz="0" w:space="0" w:color="auto"/>
            <w:bottom w:val="none" w:sz="0" w:space="0" w:color="auto"/>
            <w:right w:val="none" w:sz="0" w:space="0" w:color="auto"/>
          </w:divBdr>
        </w:div>
        <w:div w:id="1449160628">
          <w:marLeft w:val="0"/>
          <w:marRight w:val="0"/>
          <w:marTop w:val="0"/>
          <w:marBottom w:val="0"/>
          <w:divBdr>
            <w:top w:val="none" w:sz="0" w:space="0" w:color="auto"/>
            <w:left w:val="none" w:sz="0" w:space="0" w:color="auto"/>
            <w:bottom w:val="none" w:sz="0" w:space="0" w:color="auto"/>
            <w:right w:val="none" w:sz="0" w:space="0" w:color="auto"/>
          </w:divBdr>
        </w:div>
        <w:div w:id="1823499195">
          <w:marLeft w:val="0"/>
          <w:marRight w:val="0"/>
          <w:marTop w:val="0"/>
          <w:marBottom w:val="0"/>
          <w:divBdr>
            <w:top w:val="none" w:sz="0" w:space="0" w:color="auto"/>
            <w:left w:val="none" w:sz="0" w:space="0" w:color="auto"/>
            <w:bottom w:val="none" w:sz="0" w:space="0" w:color="auto"/>
            <w:right w:val="none" w:sz="0" w:space="0" w:color="auto"/>
          </w:divBdr>
        </w:div>
        <w:div w:id="462696651">
          <w:marLeft w:val="0"/>
          <w:marRight w:val="0"/>
          <w:marTop w:val="0"/>
          <w:marBottom w:val="0"/>
          <w:divBdr>
            <w:top w:val="none" w:sz="0" w:space="0" w:color="auto"/>
            <w:left w:val="none" w:sz="0" w:space="0" w:color="auto"/>
            <w:bottom w:val="none" w:sz="0" w:space="0" w:color="auto"/>
            <w:right w:val="none" w:sz="0" w:space="0" w:color="auto"/>
          </w:divBdr>
        </w:div>
        <w:div w:id="1879396120">
          <w:marLeft w:val="0"/>
          <w:marRight w:val="0"/>
          <w:marTop w:val="0"/>
          <w:marBottom w:val="0"/>
          <w:divBdr>
            <w:top w:val="none" w:sz="0" w:space="0" w:color="auto"/>
            <w:left w:val="none" w:sz="0" w:space="0" w:color="auto"/>
            <w:bottom w:val="none" w:sz="0" w:space="0" w:color="auto"/>
            <w:right w:val="none" w:sz="0" w:space="0" w:color="auto"/>
          </w:divBdr>
        </w:div>
        <w:div w:id="1817532213">
          <w:marLeft w:val="0"/>
          <w:marRight w:val="0"/>
          <w:marTop w:val="0"/>
          <w:marBottom w:val="0"/>
          <w:divBdr>
            <w:top w:val="none" w:sz="0" w:space="0" w:color="auto"/>
            <w:left w:val="none" w:sz="0" w:space="0" w:color="auto"/>
            <w:bottom w:val="none" w:sz="0" w:space="0" w:color="auto"/>
            <w:right w:val="none" w:sz="0" w:space="0" w:color="auto"/>
          </w:divBdr>
        </w:div>
        <w:div w:id="832330309">
          <w:marLeft w:val="0"/>
          <w:marRight w:val="0"/>
          <w:marTop w:val="0"/>
          <w:marBottom w:val="0"/>
          <w:divBdr>
            <w:top w:val="none" w:sz="0" w:space="0" w:color="auto"/>
            <w:left w:val="none" w:sz="0" w:space="0" w:color="auto"/>
            <w:bottom w:val="none" w:sz="0" w:space="0" w:color="auto"/>
            <w:right w:val="none" w:sz="0" w:space="0" w:color="auto"/>
          </w:divBdr>
        </w:div>
        <w:div w:id="1106003435">
          <w:marLeft w:val="0"/>
          <w:marRight w:val="0"/>
          <w:marTop w:val="0"/>
          <w:marBottom w:val="0"/>
          <w:divBdr>
            <w:top w:val="none" w:sz="0" w:space="0" w:color="auto"/>
            <w:left w:val="none" w:sz="0" w:space="0" w:color="auto"/>
            <w:bottom w:val="none" w:sz="0" w:space="0" w:color="auto"/>
            <w:right w:val="none" w:sz="0" w:space="0" w:color="auto"/>
          </w:divBdr>
        </w:div>
        <w:div w:id="338392469">
          <w:marLeft w:val="0"/>
          <w:marRight w:val="0"/>
          <w:marTop w:val="0"/>
          <w:marBottom w:val="0"/>
          <w:divBdr>
            <w:top w:val="none" w:sz="0" w:space="0" w:color="auto"/>
            <w:left w:val="none" w:sz="0" w:space="0" w:color="auto"/>
            <w:bottom w:val="none" w:sz="0" w:space="0" w:color="auto"/>
            <w:right w:val="none" w:sz="0" w:space="0" w:color="auto"/>
          </w:divBdr>
        </w:div>
        <w:div w:id="1542744513">
          <w:marLeft w:val="0"/>
          <w:marRight w:val="0"/>
          <w:marTop w:val="0"/>
          <w:marBottom w:val="0"/>
          <w:divBdr>
            <w:top w:val="none" w:sz="0" w:space="0" w:color="auto"/>
            <w:left w:val="none" w:sz="0" w:space="0" w:color="auto"/>
            <w:bottom w:val="none" w:sz="0" w:space="0" w:color="auto"/>
            <w:right w:val="none" w:sz="0" w:space="0" w:color="auto"/>
          </w:divBdr>
        </w:div>
        <w:div w:id="774909433">
          <w:marLeft w:val="0"/>
          <w:marRight w:val="0"/>
          <w:marTop w:val="0"/>
          <w:marBottom w:val="0"/>
          <w:divBdr>
            <w:top w:val="none" w:sz="0" w:space="0" w:color="auto"/>
            <w:left w:val="none" w:sz="0" w:space="0" w:color="auto"/>
            <w:bottom w:val="none" w:sz="0" w:space="0" w:color="auto"/>
            <w:right w:val="none" w:sz="0" w:space="0" w:color="auto"/>
          </w:divBdr>
        </w:div>
        <w:div w:id="1921134804">
          <w:marLeft w:val="0"/>
          <w:marRight w:val="0"/>
          <w:marTop w:val="0"/>
          <w:marBottom w:val="0"/>
          <w:divBdr>
            <w:top w:val="none" w:sz="0" w:space="0" w:color="auto"/>
            <w:left w:val="none" w:sz="0" w:space="0" w:color="auto"/>
            <w:bottom w:val="none" w:sz="0" w:space="0" w:color="auto"/>
            <w:right w:val="none" w:sz="0" w:space="0" w:color="auto"/>
          </w:divBdr>
        </w:div>
        <w:div w:id="495341958">
          <w:marLeft w:val="0"/>
          <w:marRight w:val="0"/>
          <w:marTop w:val="0"/>
          <w:marBottom w:val="0"/>
          <w:divBdr>
            <w:top w:val="none" w:sz="0" w:space="0" w:color="auto"/>
            <w:left w:val="none" w:sz="0" w:space="0" w:color="auto"/>
            <w:bottom w:val="none" w:sz="0" w:space="0" w:color="auto"/>
            <w:right w:val="none" w:sz="0" w:space="0" w:color="auto"/>
          </w:divBdr>
        </w:div>
        <w:div w:id="553856060">
          <w:marLeft w:val="0"/>
          <w:marRight w:val="0"/>
          <w:marTop w:val="0"/>
          <w:marBottom w:val="0"/>
          <w:divBdr>
            <w:top w:val="none" w:sz="0" w:space="0" w:color="auto"/>
            <w:left w:val="none" w:sz="0" w:space="0" w:color="auto"/>
            <w:bottom w:val="none" w:sz="0" w:space="0" w:color="auto"/>
            <w:right w:val="none" w:sz="0" w:space="0" w:color="auto"/>
          </w:divBdr>
        </w:div>
      </w:divsChild>
    </w:div>
    <w:div w:id="57485849">
      <w:bodyDiv w:val="1"/>
      <w:marLeft w:val="0"/>
      <w:marRight w:val="0"/>
      <w:marTop w:val="0"/>
      <w:marBottom w:val="0"/>
      <w:divBdr>
        <w:top w:val="none" w:sz="0" w:space="0" w:color="auto"/>
        <w:left w:val="none" w:sz="0" w:space="0" w:color="auto"/>
        <w:bottom w:val="none" w:sz="0" w:space="0" w:color="auto"/>
        <w:right w:val="none" w:sz="0" w:space="0" w:color="auto"/>
      </w:divBdr>
    </w:div>
    <w:div w:id="156238791">
      <w:bodyDiv w:val="1"/>
      <w:marLeft w:val="0"/>
      <w:marRight w:val="0"/>
      <w:marTop w:val="0"/>
      <w:marBottom w:val="0"/>
      <w:divBdr>
        <w:top w:val="none" w:sz="0" w:space="0" w:color="auto"/>
        <w:left w:val="none" w:sz="0" w:space="0" w:color="auto"/>
        <w:bottom w:val="none" w:sz="0" w:space="0" w:color="auto"/>
        <w:right w:val="none" w:sz="0" w:space="0" w:color="auto"/>
      </w:divBdr>
    </w:div>
    <w:div w:id="162865571">
      <w:bodyDiv w:val="1"/>
      <w:marLeft w:val="0"/>
      <w:marRight w:val="0"/>
      <w:marTop w:val="0"/>
      <w:marBottom w:val="0"/>
      <w:divBdr>
        <w:top w:val="none" w:sz="0" w:space="0" w:color="auto"/>
        <w:left w:val="none" w:sz="0" w:space="0" w:color="auto"/>
        <w:bottom w:val="none" w:sz="0" w:space="0" w:color="auto"/>
        <w:right w:val="none" w:sz="0" w:space="0" w:color="auto"/>
      </w:divBdr>
    </w:div>
    <w:div w:id="415245169">
      <w:bodyDiv w:val="1"/>
      <w:marLeft w:val="0"/>
      <w:marRight w:val="0"/>
      <w:marTop w:val="0"/>
      <w:marBottom w:val="0"/>
      <w:divBdr>
        <w:top w:val="none" w:sz="0" w:space="0" w:color="auto"/>
        <w:left w:val="none" w:sz="0" w:space="0" w:color="auto"/>
        <w:bottom w:val="none" w:sz="0" w:space="0" w:color="auto"/>
        <w:right w:val="none" w:sz="0" w:space="0" w:color="auto"/>
      </w:divBdr>
    </w:div>
    <w:div w:id="460997621">
      <w:bodyDiv w:val="1"/>
      <w:marLeft w:val="0"/>
      <w:marRight w:val="0"/>
      <w:marTop w:val="0"/>
      <w:marBottom w:val="0"/>
      <w:divBdr>
        <w:top w:val="none" w:sz="0" w:space="0" w:color="auto"/>
        <w:left w:val="none" w:sz="0" w:space="0" w:color="auto"/>
        <w:bottom w:val="none" w:sz="0" w:space="0" w:color="auto"/>
        <w:right w:val="none" w:sz="0" w:space="0" w:color="auto"/>
      </w:divBdr>
    </w:div>
    <w:div w:id="538470127">
      <w:bodyDiv w:val="1"/>
      <w:marLeft w:val="0"/>
      <w:marRight w:val="0"/>
      <w:marTop w:val="0"/>
      <w:marBottom w:val="0"/>
      <w:divBdr>
        <w:top w:val="none" w:sz="0" w:space="0" w:color="auto"/>
        <w:left w:val="none" w:sz="0" w:space="0" w:color="auto"/>
        <w:bottom w:val="none" w:sz="0" w:space="0" w:color="auto"/>
        <w:right w:val="none" w:sz="0" w:space="0" w:color="auto"/>
      </w:divBdr>
    </w:div>
    <w:div w:id="573975751">
      <w:bodyDiv w:val="1"/>
      <w:marLeft w:val="0"/>
      <w:marRight w:val="0"/>
      <w:marTop w:val="0"/>
      <w:marBottom w:val="0"/>
      <w:divBdr>
        <w:top w:val="none" w:sz="0" w:space="0" w:color="auto"/>
        <w:left w:val="none" w:sz="0" w:space="0" w:color="auto"/>
        <w:bottom w:val="none" w:sz="0" w:space="0" w:color="auto"/>
        <w:right w:val="none" w:sz="0" w:space="0" w:color="auto"/>
      </w:divBdr>
    </w:div>
    <w:div w:id="599870072">
      <w:bodyDiv w:val="1"/>
      <w:marLeft w:val="0"/>
      <w:marRight w:val="0"/>
      <w:marTop w:val="0"/>
      <w:marBottom w:val="0"/>
      <w:divBdr>
        <w:top w:val="none" w:sz="0" w:space="0" w:color="auto"/>
        <w:left w:val="none" w:sz="0" w:space="0" w:color="auto"/>
        <w:bottom w:val="none" w:sz="0" w:space="0" w:color="auto"/>
        <w:right w:val="none" w:sz="0" w:space="0" w:color="auto"/>
      </w:divBdr>
      <w:divsChild>
        <w:div w:id="1303581962">
          <w:marLeft w:val="0"/>
          <w:marRight w:val="0"/>
          <w:marTop w:val="0"/>
          <w:marBottom w:val="0"/>
          <w:divBdr>
            <w:top w:val="none" w:sz="0" w:space="0" w:color="auto"/>
            <w:left w:val="none" w:sz="0" w:space="0" w:color="auto"/>
            <w:bottom w:val="none" w:sz="0" w:space="0" w:color="auto"/>
            <w:right w:val="none" w:sz="0" w:space="0" w:color="auto"/>
          </w:divBdr>
        </w:div>
        <w:div w:id="772750640">
          <w:marLeft w:val="0"/>
          <w:marRight w:val="0"/>
          <w:marTop w:val="0"/>
          <w:marBottom w:val="0"/>
          <w:divBdr>
            <w:top w:val="none" w:sz="0" w:space="0" w:color="auto"/>
            <w:left w:val="none" w:sz="0" w:space="0" w:color="auto"/>
            <w:bottom w:val="none" w:sz="0" w:space="0" w:color="auto"/>
            <w:right w:val="none" w:sz="0" w:space="0" w:color="auto"/>
          </w:divBdr>
        </w:div>
        <w:div w:id="1648700514">
          <w:marLeft w:val="0"/>
          <w:marRight w:val="0"/>
          <w:marTop w:val="0"/>
          <w:marBottom w:val="0"/>
          <w:divBdr>
            <w:top w:val="none" w:sz="0" w:space="0" w:color="auto"/>
            <w:left w:val="none" w:sz="0" w:space="0" w:color="auto"/>
            <w:bottom w:val="none" w:sz="0" w:space="0" w:color="auto"/>
            <w:right w:val="none" w:sz="0" w:space="0" w:color="auto"/>
          </w:divBdr>
        </w:div>
        <w:div w:id="820511713">
          <w:marLeft w:val="0"/>
          <w:marRight w:val="0"/>
          <w:marTop w:val="0"/>
          <w:marBottom w:val="0"/>
          <w:divBdr>
            <w:top w:val="none" w:sz="0" w:space="0" w:color="auto"/>
            <w:left w:val="none" w:sz="0" w:space="0" w:color="auto"/>
            <w:bottom w:val="none" w:sz="0" w:space="0" w:color="auto"/>
            <w:right w:val="none" w:sz="0" w:space="0" w:color="auto"/>
          </w:divBdr>
        </w:div>
        <w:div w:id="1768118976">
          <w:marLeft w:val="0"/>
          <w:marRight w:val="0"/>
          <w:marTop w:val="0"/>
          <w:marBottom w:val="0"/>
          <w:divBdr>
            <w:top w:val="none" w:sz="0" w:space="0" w:color="auto"/>
            <w:left w:val="none" w:sz="0" w:space="0" w:color="auto"/>
            <w:bottom w:val="none" w:sz="0" w:space="0" w:color="auto"/>
            <w:right w:val="none" w:sz="0" w:space="0" w:color="auto"/>
          </w:divBdr>
        </w:div>
        <w:div w:id="426732866">
          <w:marLeft w:val="0"/>
          <w:marRight w:val="0"/>
          <w:marTop w:val="0"/>
          <w:marBottom w:val="0"/>
          <w:divBdr>
            <w:top w:val="none" w:sz="0" w:space="0" w:color="auto"/>
            <w:left w:val="none" w:sz="0" w:space="0" w:color="auto"/>
            <w:bottom w:val="none" w:sz="0" w:space="0" w:color="auto"/>
            <w:right w:val="none" w:sz="0" w:space="0" w:color="auto"/>
          </w:divBdr>
        </w:div>
        <w:div w:id="588657597">
          <w:marLeft w:val="0"/>
          <w:marRight w:val="0"/>
          <w:marTop w:val="0"/>
          <w:marBottom w:val="0"/>
          <w:divBdr>
            <w:top w:val="none" w:sz="0" w:space="0" w:color="auto"/>
            <w:left w:val="none" w:sz="0" w:space="0" w:color="auto"/>
            <w:bottom w:val="none" w:sz="0" w:space="0" w:color="auto"/>
            <w:right w:val="none" w:sz="0" w:space="0" w:color="auto"/>
          </w:divBdr>
        </w:div>
        <w:div w:id="1777213690">
          <w:marLeft w:val="0"/>
          <w:marRight w:val="0"/>
          <w:marTop w:val="0"/>
          <w:marBottom w:val="0"/>
          <w:divBdr>
            <w:top w:val="none" w:sz="0" w:space="0" w:color="auto"/>
            <w:left w:val="none" w:sz="0" w:space="0" w:color="auto"/>
            <w:bottom w:val="none" w:sz="0" w:space="0" w:color="auto"/>
            <w:right w:val="none" w:sz="0" w:space="0" w:color="auto"/>
          </w:divBdr>
        </w:div>
        <w:div w:id="858859988">
          <w:marLeft w:val="0"/>
          <w:marRight w:val="0"/>
          <w:marTop w:val="0"/>
          <w:marBottom w:val="0"/>
          <w:divBdr>
            <w:top w:val="none" w:sz="0" w:space="0" w:color="auto"/>
            <w:left w:val="none" w:sz="0" w:space="0" w:color="auto"/>
            <w:bottom w:val="none" w:sz="0" w:space="0" w:color="auto"/>
            <w:right w:val="none" w:sz="0" w:space="0" w:color="auto"/>
          </w:divBdr>
        </w:div>
        <w:div w:id="1121996340">
          <w:marLeft w:val="0"/>
          <w:marRight w:val="0"/>
          <w:marTop w:val="0"/>
          <w:marBottom w:val="0"/>
          <w:divBdr>
            <w:top w:val="none" w:sz="0" w:space="0" w:color="auto"/>
            <w:left w:val="none" w:sz="0" w:space="0" w:color="auto"/>
            <w:bottom w:val="none" w:sz="0" w:space="0" w:color="auto"/>
            <w:right w:val="none" w:sz="0" w:space="0" w:color="auto"/>
          </w:divBdr>
        </w:div>
        <w:div w:id="832915701">
          <w:marLeft w:val="0"/>
          <w:marRight w:val="0"/>
          <w:marTop w:val="0"/>
          <w:marBottom w:val="0"/>
          <w:divBdr>
            <w:top w:val="none" w:sz="0" w:space="0" w:color="auto"/>
            <w:left w:val="none" w:sz="0" w:space="0" w:color="auto"/>
            <w:bottom w:val="none" w:sz="0" w:space="0" w:color="auto"/>
            <w:right w:val="none" w:sz="0" w:space="0" w:color="auto"/>
          </w:divBdr>
        </w:div>
        <w:div w:id="2020962443">
          <w:marLeft w:val="0"/>
          <w:marRight w:val="0"/>
          <w:marTop w:val="0"/>
          <w:marBottom w:val="0"/>
          <w:divBdr>
            <w:top w:val="none" w:sz="0" w:space="0" w:color="auto"/>
            <w:left w:val="none" w:sz="0" w:space="0" w:color="auto"/>
            <w:bottom w:val="none" w:sz="0" w:space="0" w:color="auto"/>
            <w:right w:val="none" w:sz="0" w:space="0" w:color="auto"/>
          </w:divBdr>
        </w:div>
        <w:div w:id="713240149">
          <w:marLeft w:val="0"/>
          <w:marRight w:val="0"/>
          <w:marTop w:val="0"/>
          <w:marBottom w:val="0"/>
          <w:divBdr>
            <w:top w:val="none" w:sz="0" w:space="0" w:color="auto"/>
            <w:left w:val="none" w:sz="0" w:space="0" w:color="auto"/>
            <w:bottom w:val="none" w:sz="0" w:space="0" w:color="auto"/>
            <w:right w:val="none" w:sz="0" w:space="0" w:color="auto"/>
          </w:divBdr>
        </w:div>
        <w:div w:id="458033778">
          <w:marLeft w:val="0"/>
          <w:marRight w:val="0"/>
          <w:marTop w:val="0"/>
          <w:marBottom w:val="0"/>
          <w:divBdr>
            <w:top w:val="none" w:sz="0" w:space="0" w:color="auto"/>
            <w:left w:val="none" w:sz="0" w:space="0" w:color="auto"/>
            <w:bottom w:val="none" w:sz="0" w:space="0" w:color="auto"/>
            <w:right w:val="none" w:sz="0" w:space="0" w:color="auto"/>
          </w:divBdr>
        </w:div>
        <w:div w:id="995501195">
          <w:marLeft w:val="0"/>
          <w:marRight w:val="0"/>
          <w:marTop w:val="0"/>
          <w:marBottom w:val="0"/>
          <w:divBdr>
            <w:top w:val="none" w:sz="0" w:space="0" w:color="auto"/>
            <w:left w:val="none" w:sz="0" w:space="0" w:color="auto"/>
            <w:bottom w:val="none" w:sz="0" w:space="0" w:color="auto"/>
            <w:right w:val="none" w:sz="0" w:space="0" w:color="auto"/>
          </w:divBdr>
        </w:div>
        <w:div w:id="1801798148">
          <w:marLeft w:val="0"/>
          <w:marRight w:val="0"/>
          <w:marTop w:val="0"/>
          <w:marBottom w:val="0"/>
          <w:divBdr>
            <w:top w:val="none" w:sz="0" w:space="0" w:color="auto"/>
            <w:left w:val="none" w:sz="0" w:space="0" w:color="auto"/>
            <w:bottom w:val="none" w:sz="0" w:space="0" w:color="auto"/>
            <w:right w:val="none" w:sz="0" w:space="0" w:color="auto"/>
          </w:divBdr>
        </w:div>
        <w:div w:id="870260056">
          <w:marLeft w:val="0"/>
          <w:marRight w:val="0"/>
          <w:marTop w:val="0"/>
          <w:marBottom w:val="0"/>
          <w:divBdr>
            <w:top w:val="none" w:sz="0" w:space="0" w:color="auto"/>
            <w:left w:val="none" w:sz="0" w:space="0" w:color="auto"/>
            <w:bottom w:val="none" w:sz="0" w:space="0" w:color="auto"/>
            <w:right w:val="none" w:sz="0" w:space="0" w:color="auto"/>
          </w:divBdr>
        </w:div>
        <w:div w:id="999507645">
          <w:marLeft w:val="0"/>
          <w:marRight w:val="0"/>
          <w:marTop w:val="0"/>
          <w:marBottom w:val="0"/>
          <w:divBdr>
            <w:top w:val="none" w:sz="0" w:space="0" w:color="auto"/>
            <w:left w:val="none" w:sz="0" w:space="0" w:color="auto"/>
            <w:bottom w:val="none" w:sz="0" w:space="0" w:color="auto"/>
            <w:right w:val="none" w:sz="0" w:space="0" w:color="auto"/>
          </w:divBdr>
        </w:div>
        <w:div w:id="1695765877">
          <w:marLeft w:val="0"/>
          <w:marRight w:val="0"/>
          <w:marTop w:val="0"/>
          <w:marBottom w:val="0"/>
          <w:divBdr>
            <w:top w:val="none" w:sz="0" w:space="0" w:color="auto"/>
            <w:left w:val="none" w:sz="0" w:space="0" w:color="auto"/>
            <w:bottom w:val="none" w:sz="0" w:space="0" w:color="auto"/>
            <w:right w:val="none" w:sz="0" w:space="0" w:color="auto"/>
          </w:divBdr>
        </w:div>
        <w:div w:id="2043554270">
          <w:marLeft w:val="0"/>
          <w:marRight w:val="0"/>
          <w:marTop w:val="0"/>
          <w:marBottom w:val="0"/>
          <w:divBdr>
            <w:top w:val="none" w:sz="0" w:space="0" w:color="auto"/>
            <w:left w:val="none" w:sz="0" w:space="0" w:color="auto"/>
            <w:bottom w:val="none" w:sz="0" w:space="0" w:color="auto"/>
            <w:right w:val="none" w:sz="0" w:space="0" w:color="auto"/>
          </w:divBdr>
        </w:div>
        <w:div w:id="1248004562">
          <w:marLeft w:val="0"/>
          <w:marRight w:val="0"/>
          <w:marTop w:val="0"/>
          <w:marBottom w:val="0"/>
          <w:divBdr>
            <w:top w:val="none" w:sz="0" w:space="0" w:color="auto"/>
            <w:left w:val="none" w:sz="0" w:space="0" w:color="auto"/>
            <w:bottom w:val="none" w:sz="0" w:space="0" w:color="auto"/>
            <w:right w:val="none" w:sz="0" w:space="0" w:color="auto"/>
          </w:divBdr>
        </w:div>
        <w:div w:id="901601318">
          <w:marLeft w:val="0"/>
          <w:marRight w:val="0"/>
          <w:marTop w:val="0"/>
          <w:marBottom w:val="0"/>
          <w:divBdr>
            <w:top w:val="none" w:sz="0" w:space="0" w:color="auto"/>
            <w:left w:val="none" w:sz="0" w:space="0" w:color="auto"/>
            <w:bottom w:val="none" w:sz="0" w:space="0" w:color="auto"/>
            <w:right w:val="none" w:sz="0" w:space="0" w:color="auto"/>
          </w:divBdr>
        </w:div>
        <w:div w:id="1390107892">
          <w:marLeft w:val="0"/>
          <w:marRight w:val="0"/>
          <w:marTop w:val="0"/>
          <w:marBottom w:val="0"/>
          <w:divBdr>
            <w:top w:val="none" w:sz="0" w:space="0" w:color="auto"/>
            <w:left w:val="none" w:sz="0" w:space="0" w:color="auto"/>
            <w:bottom w:val="none" w:sz="0" w:space="0" w:color="auto"/>
            <w:right w:val="none" w:sz="0" w:space="0" w:color="auto"/>
          </w:divBdr>
        </w:div>
        <w:div w:id="668096249">
          <w:marLeft w:val="0"/>
          <w:marRight w:val="0"/>
          <w:marTop w:val="0"/>
          <w:marBottom w:val="0"/>
          <w:divBdr>
            <w:top w:val="none" w:sz="0" w:space="0" w:color="auto"/>
            <w:left w:val="none" w:sz="0" w:space="0" w:color="auto"/>
            <w:bottom w:val="none" w:sz="0" w:space="0" w:color="auto"/>
            <w:right w:val="none" w:sz="0" w:space="0" w:color="auto"/>
          </w:divBdr>
        </w:div>
        <w:div w:id="429664230">
          <w:marLeft w:val="0"/>
          <w:marRight w:val="0"/>
          <w:marTop w:val="0"/>
          <w:marBottom w:val="0"/>
          <w:divBdr>
            <w:top w:val="none" w:sz="0" w:space="0" w:color="auto"/>
            <w:left w:val="none" w:sz="0" w:space="0" w:color="auto"/>
            <w:bottom w:val="none" w:sz="0" w:space="0" w:color="auto"/>
            <w:right w:val="none" w:sz="0" w:space="0" w:color="auto"/>
          </w:divBdr>
          <w:divsChild>
            <w:div w:id="773523750">
              <w:marLeft w:val="0"/>
              <w:marRight w:val="0"/>
              <w:marTop w:val="0"/>
              <w:marBottom w:val="0"/>
              <w:divBdr>
                <w:top w:val="none" w:sz="0" w:space="0" w:color="auto"/>
                <w:left w:val="none" w:sz="0" w:space="0" w:color="auto"/>
                <w:bottom w:val="none" w:sz="0" w:space="0" w:color="auto"/>
                <w:right w:val="none" w:sz="0" w:space="0" w:color="auto"/>
              </w:divBdr>
            </w:div>
            <w:div w:id="1883130844">
              <w:marLeft w:val="0"/>
              <w:marRight w:val="0"/>
              <w:marTop w:val="0"/>
              <w:marBottom w:val="0"/>
              <w:divBdr>
                <w:top w:val="none" w:sz="0" w:space="0" w:color="auto"/>
                <w:left w:val="none" w:sz="0" w:space="0" w:color="auto"/>
                <w:bottom w:val="none" w:sz="0" w:space="0" w:color="auto"/>
                <w:right w:val="none" w:sz="0" w:space="0" w:color="auto"/>
              </w:divBdr>
            </w:div>
            <w:div w:id="1446123049">
              <w:marLeft w:val="0"/>
              <w:marRight w:val="0"/>
              <w:marTop w:val="0"/>
              <w:marBottom w:val="0"/>
              <w:divBdr>
                <w:top w:val="none" w:sz="0" w:space="0" w:color="auto"/>
                <w:left w:val="none" w:sz="0" w:space="0" w:color="auto"/>
                <w:bottom w:val="none" w:sz="0" w:space="0" w:color="auto"/>
                <w:right w:val="none" w:sz="0" w:space="0" w:color="auto"/>
              </w:divBdr>
            </w:div>
            <w:div w:id="704600834">
              <w:marLeft w:val="0"/>
              <w:marRight w:val="0"/>
              <w:marTop w:val="0"/>
              <w:marBottom w:val="0"/>
              <w:divBdr>
                <w:top w:val="none" w:sz="0" w:space="0" w:color="auto"/>
                <w:left w:val="none" w:sz="0" w:space="0" w:color="auto"/>
                <w:bottom w:val="none" w:sz="0" w:space="0" w:color="auto"/>
                <w:right w:val="none" w:sz="0" w:space="0" w:color="auto"/>
              </w:divBdr>
            </w:div>
            <w:div w:id="1854225101">
              <w:marLeft w:val="0"/>
              <w:marRight w:val="0"/>
              <w:marTop w:val="0"/>
              <w:marBottom w:val="0"/>
              <w:divBdr>
                <w:top w:val="none" w:sz="0" w:space="0" w:color="auto"/>
                <w:left w:val="none" w:sz="0" w:space="0" w:color="auto"/>
                <w:bottom w:val="none" w:sz="0" w:space="0" w:color="auto"/>
                <w:right w:val="none" w:sz="0" w:space="0" w:color="auto"/>
              </w:divBdr>
            </w:div>
            <w:div w:id="1361008883">
              <w:marLeft w:val="0"/>
              <w:marRight w:val="0"/>
              <w:marTop w:val="0"/>
              <w:marBottom w:val="0"/>
              <w:divBdr>
                <w:top w:val="none" w:sz="0" w:space="0" w:color="auto"/>
                <w:left w:val="none" w:sz="0" w:space="0" w:color="auto"/>
                <w:bottom w:val="none" w:sz="0" w:space="0" w:color="auto"/>
                <w:right w:val="none" w:sz="0" w:space="0" w:color="auto"/>
              </w:divBdr>
            </w:div>
            <w:div w:id="2117482038">
              <w:marLeft w:val="0"/>
              <w:marRight w:val="0"/>
              <w:marTop w:val="0"/>
              <w:marBottom w:val="0"/>
              <w:divBdr>
                <w:top w:val="none" w:sz="0" w:space="0" w:color="auto"/>
                <w:left w:val="none" w:sz="0" w:space="0" w:color="auto"/>
                <w:bottom w:val="none" w:sz="0" w:space="0" w:color="auto"/>
                <w:right w:val="none" w:sz="0" w:space="0" w:color="auto"/>
              </w:divBdr>
            </w:div>
            <w:div w:id="1365598311">
              <w:marLeft w:val="0"/>
              <w:marRight w:val="0"/>
              <w:marTop w:val="0"/>
              <w:marBottom w:val="0"/>
              <w:divBdr>
                <w:top w:val="none" w:sz="0" w:space="0" w:color="auto"/>
                <w:left w:val="none" w:sz="0" w:space="0" w:color="auto"/>
                <w:bottom w:val="none" w:sz="0" w:space="0" w:color="auto"/>
                <w:right w:val="none" w:sz="0" w:space="0" w:color="auto"/>
              </w:divBdr>
            </w:div>
            <w:div w:id="1891451510">
              <w:marLeft w:val="0"/>
              <w:marRight w:val="0"/>
              <w:marTop w:val="0"/>
              <w:marBottom w:val="0"/>
              <w:divBdr>
                <w:top w:val="none" w:sz="0" w:space="0" w:color="auto"/>
                <w:left w:val="none" w:sz="0" w:space="0" w:color="auto"/>
                <w:bottom w:val="none" w:sz="0" w:space="0" w:color="auto"/>
                <w:right w:val="none" w:sz="0" w:space="0" w:color="auto"/>
              </w:divBdr>
            </w:div>
            <w:div w:id="1452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305">
      <w:bodyDiv w:val="1"/>
      <w:marLeft w:val="0"/>
      <w:marRight w:val="0"/>
      <w:marTop w:val="0"/>
      <w:marBottom w:val="0"/>
      <w:divBdr>
        <w:top w:val="none" w:sz="0" w:space="0" w:color="auto"/>
        <w:left w:val="none" w:sz="0" w:space="0" w:color="auto"/>
        <w:bottom w:val="none" w:sz="0" w:space="0" w:color="auto"/>
        <w:right w:val="none" w:sz="0" w:space="0" w:color="auto"/>
      </w:divBdr>
    </w:div>
    <w:div w:id="628901107">
      <w:bodyDiv w:val="1"/>
      <w:marLeft w:val="0"/>
      <w:marRight w:val="0"/>
      <w:marTop w:val="0"/>
      <w:marBottom w:val="0"/>
      <w:divBdr>
        <w:top w:val="none" w:sz="0" w:space="0" w:color="auto"/>
        <w:left w:val="none" w:sz="0" w:space="0" w:color="auto"/>
        <w:bottom w:val="none" w:sz="0" w:space="0" w:color="auto"/>
        <w:right w:val="none" w:sz="0" w:space="0" w:color="auto"/>
      </w:divBdr>
      <w:divsChild>
        <w:div w:id="531116251">
          <w:marLeft w:val="0"/>
          <w:marRight w:val="0"/>
          <w:marTop w:val="0"/>
          <w:marBottom w:val="0"/>
          <w:divBdr>
            <w:top w:val="none" w:sz="0" w:space="0" w:color="auto"/>
            <w:left w:val="none" w:sz="0" w:space="0" w:color="auto"/>
            <w:bottom w:val="none" w:sz="0" w:space="0" w:color="auto"/>
            <w:right w:val="none" w:sz="0" w:space="0" w:color="auto"/>
          </w:divBdr>
          <w:divsChild>
            <w:div w:id="1064454895">
              <w:marLeft w:val="0"/>
              <w:marRight w:val="0"/>
              <w:marTop w:val="0"/>
              <w:marBottom w:val="0"/>
              <w:divBdr>
                <w:top w:val="none" w:sz="0" w:space="0" w:color="auto"/>
                <w:left w:val="none" w:sz="0" w:space="0" w:color="auto"/>
                <w:bottom w:val="none" w:sz="0" w:space="0" w:color="auto"/>
                <w:right w:val="none" w:sz="0" w:space="0" w:color="auto"/>
              </w:divBdr>
            </w:div>
            <w:div w:id="1553032681">
              <w:marLeft w:val="0"/>
              <w:marRight w:val="0"/>
              <w:marTop w:val="0"/>
              <w:marBottom w:val="0"/>
              <w:divBdr>
                <w:top w:val="none" w:sz="0" w:space="0" w:color="auto"/>
                <w:left w:val="none" w:sz="0" w:space="0" w:color="auto"/>
                <w:bottom w:val="none" w:sz="0" w:space="0" w:color="auto"/>
                <w:right w:val="none" w:sz="0" w:space="0" w:color="auto"/>
              </w:divBdr>
            </w:div>
            <w:div w:id="1410885761">
              <w:marLeft w:val="0"/>
              <w:marRight w:val="0"/>
              <w:marTop w:val="0"/>
              <w:marBottom w:val="0"/>
              <w:divBdr>
                <w:top w:val="none" w:sz="0" w:space="0" w:color="auto"/>
                <w:left w:val="none" w:sz="0" w:space="0" w:color="auto"/>
                <w:bottom w:val="none" w:sz="0" w:space="0" w:color="auto"/>
                <w:right w:val="none" w:sz="0" w:space="0" w:color="auto"/>
              </w:divBdr>
            </w:div>
            <w:div w:id="1311011266">
              <w:marLeft w:val="0"/>
              <w:marRight w:val="0"/>
              <w:marTop w:val="0"/>
              <w:marBottom w:val="0"/>
              <w:divBdr>
                <w:top w:val="none" w:sz="0" w:space="0" w:color="auto"/>
                <w:left w:val="none" w:sz="0" w:space="0" w:color="auto"/>
                <w:bottom w:val="none" w:sz="0" w:space="0" w:color="auto"/>
                <w:right w:val="none" w:sz="0" w:space="0" w:color="auto"/>
              </w:divBdr>
            </w:div>
            <w:div w:id="1114784778">
              <w:marLeft w:val="0"/>
              <w:marRight w:val="0"/>
              <w:marTop w:val="0"/>
              <w:marBottom w:val="0"/>
              <w:divBdr>
                <w:top w:val="none" w:sz="0" w:space="0" w:color="auto"/>
                <w:left w:val="none" w:sz="0" w:space="0" w:color="auto"/>
                <w:bottom w:val="none" w:sz="0" w:space="0" w:color="auto"/>
                <w:right w:val="none" w:sz="0" w:space="0" w:color="auto"/>
              </w:divBdr>
            </w:div>
            <w:div w:id="1558198860">
              <w:marLeft w:val="0"/>
              <w:marRight w:val="0"/>
              <w:marTop w:val="0"/>
              <w:marBottom w:val="0"/>
              <w:divBdr>
                <w:top w:val="none" w:sz="0" w:space="0" w:color="auto"/>
                <w:left w:val="none" w:sz="0" w:space="0" w:color="auto"/>
                <w:bottom w:val="none" w:sz="0" w:space="0" w:color="auto"/>
                <w:right w:val="none" w:sz="0" w:space="0" w:color="auto"/>
              </w:divBdr>
            </w:div>
            <w:div w:id="390813717">
              <w:marLeft w:val="0"/>
              <w:marRight w:val="0"/>
              <w:marTop w:val="0"/>
              <w:marBottom w:val="0"/>
              <w:divBdr>
                <w:top w:val="none" w:sz="0" w:space="0" w:color="auto"/>
                <w:left w:val="none" w:sz="0" w:space="0" w:color="auto"/>
                <w:bottom w:val="none" w:sz="0" w:space="0" w:color="auto"/>
                <w:right w:val="none" w:sz="0" w:space="0" w:color="auto"/>
              </w:divBdr>
            </w:div>
            <w:div w:id="1332372981">
              <w:marLeft w:val="0"/>
              <w:marRight w:val="0"/>
              <w:marTop w:val="0"/>
              <w:marBottom w:val="0"/>
              <w:divBdr>
                <w:top w:val="none" w:sz="0" w:space="0" w:color="auto"/>
                <w:left w:val="none" w:sz="0" w:space="0" w:color="auto"/>
                <w:bottom w:val="none" w:sz="0" w:space="0" w:color="auto"/>
                <w:right w:val="none" w:sz="0" w:space="0" w:color="auto"/>
              </w:divBdr>
            </w:div>
            <w:div w:id="868876579">
              <w:marLeft w:val="0"/>
              <w:marRight w:val="0"/>
              <w:marTop w:val="0"/>
              <w:marBottom w:val="0"/>
              <w:divBdr>
                <w:top w:val="none" w:sz="0" w:space="0" w:color="auto"/>
                <w:left w:val="none" w:sz="0" w:space="0" w:color="auto"/>
                <w:bottom w:val="none" w:sz="0" w:space="0" w:color="auto"/>
                <w:right w:val="none" w:sz="0" w:space="0" w:color="auto"/>
              </w:divBdr>
            </w:div>
            <w:div w:id="1911495491">
              <w:marLeft w:val="0"/>
              <w:marRight w:val="0"/>
              <w:marTop w:val="0"/>
              <w:marBottom w:val="0"/>
              <w:divBdr>
                <w:top w:val="none" w:sz="0" w:space="0" w:color="auto"/>
                <w:left w:val="none" w:sz="0" w:space="0" w:color="auto"/>
                <w:bottom w:val="none" w:sz="0" w:space="0" w:color="auto"/>
                <w:right w:val="none" w:sz="0" w:space="0" w:color="auto"/>
              </w:divBdr>
            </w:div>
            <w:div w:id="1369375051">
              <w:marLeft w:val="0"/>
              <w:marRight w:val="0"/>
              <w:marTop w:val="0"/>
              <w:marBottom w:val="0"/>
              <w:divBdr>
                <w:top w:val="none" w:sz="0" w:space="0" w:color="auto"/>
                <w:left w:val="none" w:sz="0" w:space="0" w:color="auto"/>
                <w:bottom w:val="none" w:sz="0" w:space="0" w:color="auto"/>
                <w:right w:val="none" w:sz="0" w:space="0" w:color="auto"/>
              </w:divBdr>
            </w:div>
            <w:div w:id="441341543">
              <w:marLeft w:val="0"/>
              <w:marRight w:val="0"/>
              <w:marTop w:val="0"/>
              <w:marBottom w:val="0"/>
              <w:divBdr>
                <w:top w:val="none" w:sz="0" w:space="0" w:color="auto"/>
                <w:left w:val="none" w:sz="0" w:space="0" w:color="auto"/>
                <w:bottom w:val="none" w:sz="0" w:space="0" w:color="auto"/>
                <w:right w:val="none" w:sz="0" w:space="0" w:color="auto"/>
              </w:divBdr>
            </w:div>
            <w:div w:id="1531141175">
              <w:marLeft w:val="0"/>
              <w:marRight w:val="0"/>
              <w:marTop w:val="0"/>
              <w:marBottom w:val="0"/>
              <w:divBdr>
                <w:top w:val="none" w:sz="0" w:space="0" w:color="auto"/>
                <w:left w:val="none" w:sz="0" w:space="0" w:color="auto"/>
                <w:bottom w:val="none" w:sz="0" w:space="0" w:color="auto"/>
                <w:right w:val="none" w:sz="0" w:space="0" w:color="auto"/>
              </w:divBdr>
            </w:div>
            <w:div w:id="1476679459">
              <w:marLeft w:val="0"/>
              <w:marRight w:val="0"/>
              <w:marTop w:val="0"/>
              <w:marBottom w:val="0"/>
              <w:divBdr>
                <w:top w:val="none" w:sz="0" w:space="0" w:color="auto"/>
                <w:left w:val="none" w:sz="0" w:space="0" w:color="auto"/>
                <w:bottom w:val="none" w:sz="0" w:space="0" w:color="auto"/>
                <w:right w:val="none" w:sz="0" w:space="0" w:color="auto"/>
              </w:divBdr>
            </w:div>
            <w:div w:id="41633760">
              <w:marLeft w:val="0"/>
              <w:marRight w:val="0"/>
              <w:marTop w:val="0"/>
              <w:marBottom w:val="0"/>
              <w:divBdr>
                <w:top w:val="none" w:sz="0" w:space="0" w:color="auto"/>
                <w:left w:val="none" w:sz="0" w:space="0" w:color="auto"/>
                <w:bottom w:val="none" w:sz="0" w:space="0" w:color="auto"/>
                <w:right w:val="none" w:sz="0" w:space="0" w:color="auto"/>
              </w:divBdr>
            </w:div>
            <w:div w:id="2136823577">
              <w:marLeft w:val="0"/>
              <w:marRight w:val="0"/>
              <w:marTop w:val="0"/>
              <w:marBottom w:val="0"/>
              <w:divBdr>
                <w:top w:val="none" w:sz="0" w:space="0" w:color="auto"/>
                <w:left w:val="none" w:sz="0" w:space="0" w:color="auto"/>
                <w:bottom w:val="none" w:sz="0" w:space="0" w:color="auto"/>
                <w:right w:val="none" w:sz="0" w:space="0" w:color="auto"/>
              </w:divBdr>
            </w:div>
            <w:div w:id="2044821461">
              <w:marLeft w:val="0"/>
              <w:marRight w:val="0"/>
              <w:marTop w:val="0"/>
              <w:marBottom w:val="0"/>
              <w:divBdr>
                <w:top w:val="none" w:sz="0" w:space="0" w:color="auto"/>
                <w:left w:val="none" w:sz="0" w:space="0" w:color="auto"/>
                <w:bottom w:val="none" w:sz="0" w:space="0" w:color="auto"/>
                <w:right w:val="none" w:sz="0" w:space="0" w:color="auto"/>
              </w:divBdr>
            </w:div>
            <w:div w:id="860513935">
              <w:marLeft w:val="0"/>
              <w:marRight w:val="0"/>
              <w:marTop w:val="0"/>
              <w:marBottom w:val="0"/>
              <w:divBdr>
                <w:top w:val="none" w:sz="0" w:space="0" w:color="auto"/>
                <w:left w:val="none" w:sz="0" w:space="0" w:color="auto"/>
                <w:bottom w:val="none" w:sz="0" w:space="0" w:color="auto"/>
                <w:right w:val="none" w:sz="0" w:space="0" w:color="auto"/>
              </w:divBdr>
            </w:div>
            <w:div w:id="481308640">
              <w:marLeft w:val="0"/>
              <w:marRight w:val="0"/>
              <w:marTop w:val="0"/>
              <w:marBottom w:val="0"/>
              <w:divBdr>
                <w:top w:val="none" w:sz="0" w:space="0" w:color="auto"/>
                <w:left w:val="none" w:sz="0" w:space="0" w:color="auto"/>
                <w:bottom w:val="none" w:sz="0" w:space="0" w:color="auto"/>
                <w:right w:val="none" w:sz="0" w:space="0" w:color="auto"/>
              </w:divBdr>
            </w:div>
            <w:div w:id="1249996218">
              <w:marLeft w:val="0"/>
              <w:marRight w:val="0"/>
              <w:marTop w:val="0"/>
              <w:marBottom w:val="0"/>
              <w:divBdr>
                <w:top w:val="none" w:sz="0" w:space="0" w:color="auto"/>
                <w:left w:val="none" w:sz="0" w:space="0" w:color="auto"/>
                <w:bottom w:val="none" w:sz="0" w:space="0" w:color="auto"/>
                <w:right w:val="none" w:sz="0" w:space="0" w:color="auto"/>
              </w:divBdr>
            </w:div>
          </w:divsChild>
        </w:div>
        <w:div w:id="1391151478">
          <w:marLeft w:val="0"/>
          <w:marRight w:val="0"/>
          <w:marTop w:val="0"/>
          <w:marBottom w:val="0"/>
          <w:divBdr>
            <w:top w:val="none" w:sz="0" w:space="0" w:color="auto"/>
            <w:left w:val="none" w:sz="0" w:space="0" w:color="auto"/>
            <w:bottom w:val="none" w:sz="0" w:space="0" w:color="auto"/>
            <w:right w:val="none" w:sz="0" w:space="0" w:color="auto"/>
          </w:divBdr>
        </w:div>
        <w:div w:id="1263418427">
          <w:marLeft w:val="0"/>
          <w:marRight w:val="0"/>
          <w:marTop w:val="0"/>
          <w:marBottom w:val="0"/>
          <w:divBdr>
            <w:top w:val="none" w:sz="0" w:space="0" w:color="auto"/>
            <w:left w:val="none" w:sz="0" w:space="0" w:color="auto"/>
            <w:bottom w:val="none" w:sz="0" w:space="0" w:color="auto"/>
            <w:right w:val="none" w:sz="0" w:space="0" w:color="auto"/>
          </w:divBdr>
        </w:div>
        <w:div w:id="913784609">
          <w:marLeft w:val="0"/>
          <w:marRight w:val="0"/>
          <w:marTop w:val="0"/>
          <w:marBottom w:val="0"/>
          <w:divBdr>
            <w:top w:val="none" w:sz="0" w:space="0" w:color="auto"/>
            <w:left w:val="none" w:sz="0" w:space="0" w:color="auto"/>
            <w:bottom w:val="none" w:sz="0" w:space="0" w:color="auto"/>
            <w:right w:val="none" w:sz="0" w:space="0" w:color="auto"/>
          </w:divBdr>
        </w:div>
        <w:div w:id="1563373062">
          <w:marLeft w:val="0"/>
          <w:marRight w:val="0"/>
          <w:marTop w:val="0"/>
          <w:marBottom w:val="0"/>
          <w:divBdr>
            <w:top w:val="none" w:sz="0" w:space="0" w:color="auto"/>
            <w:left w:val="none" w:sz="0" w:space="0" w:color="auto"/>
            <w:bottom w:val="none" w:sz="0" w:space="0" w:color="auto"/>
            <w:right w:val="none" w:sz="0" w:space="0" w:color="auto"/>
          </w:divBdr>
        </w:div>
      </w:divsChild>
    </w:div>
    <w:div w:id="700863127">
      <w:bodyDiv w:val="1"/>
      <w:marLeft w:val="0"/>
      <w:marRight w:val="0"/>
      <w:marTop w:val="0"/>
      <w:marBottom w:val="0"/>
      <w:divBdr>
        <w:top w:val="none" w:sz="0" w:space="0" w:color="auto"/>
        <w:left w:val="none" w:sz="0" w:space="0" w:color="auto"/>
        <w:bottom w:val="none" w:sz="0" w:space="0" w:color="auto"/>
        <w:right w:val="none" w:sz="0" w:space="0" w:color="auto"/>
      </w:divBdr>
    </w:div>
    <w:div w:id="768933898">
      <w:bodyDiv w:val="1"/>
      <w:marLeft w:val="0"/>
      <w:marRight w:val="0"/>
      <w:marTop w:val="0"/>
      <w:marBottom w:val="0"/>
      <w:divBdr>
        <w:top w:val="none" w:sz="0" w:space="0" w:color="auto"/>
        <w:left w:val="none" w:sz="0" w:space="0" w:color="auto"/>
        <w:bottom w:val="none" w:sz="0" w:space="0" w:color="auto"/>
        <w:right w:val="none" w:sz="0" w:space="0" w:color="auto"/>
      </w:divBdr>
      <w:divsChild>
        <w:div w:id="1291401736">
          <w:marLeft w:val="0"/>
          <w:marRight w:val="0"/>
          <w:marTop w:val="0"/>
          <w:marBottom w:val="0"/>
          <w:divBdr>
            <w:top w:val="none" w:sz="0" w:space="0" w:color="auto"/>
            <w:left w:val="none" w:sz="0" w:space="0" w:color="auto"/>
            <w:bottom w:val="none" w:sz="0" w:space="0" w:color="auto"/>
            <w:right w:val="none" w:sz="0" w:space="0" w:color="auto"/>
          </w:divBdr>
          <w:divsChild>
            <w:div w:id="952126621">
              <w:marLeft w:val="0"/>
              <w:marRight w:val="0"/>
              <w:marTop w:val="0"/>
              <w:marBottom w:val="0"/>
              <w:divBdr>
                <w:top w:val="none" w:sz="0" w:space="0" w:color="auto"/>
                <w:left w:val="none" w:sz="0" w:space="0" w:color="auto"/>
                <w:bottom w:val="none" w:sz="0" w:space="0" w:color="auto"/>
                <w:right w:val="none" w:sz="0" w:space="0" w:color="auto"/>
              </w:divBdr>
            </w:div>
            <w:div w:id="1231421527">
              <w:marLeft w:val="0"/>
              <w:marRight w:val="0"/>
              <w:marTop w:val="0"/>
              <w:marBottom w:val="0"/>
              <w:divBdr>
                <w:top w:val="none" w:sz="0" w:space="0" w:color="auto"/>
                <w:left w:val="none" w:sz="0" w:space="0" w:color="auto"/>
                <w:bottom w:val="none" w:sz="0" w:space="0" w:color="auto"/>
                <w:right w:val="none" w:sz="0" w:space="0" w:color="auto"/>
              </w:divBdr>
            </w:div>
            <w:div w:id="267547031">
              <w:marLeft w:val="0"/>
              <w:marRight w:val="0"/>
              <w:marTop w:val="0"/>
              <w:marBottom w:val="0"/>
              <w:divBdr>
                <w:top w:val="none" w:sz="0" w:space="0" w:color="auto"/>
                <w:left w:val="none" w:sz="0" w:space="0" w:color="auto"/>
                <w:bottom w:val="none" w:sz="0" w:space="0" w:color="auto"/>
                <w:right w:val="none" w:sz="0" w:space="0" w:color="auto"/>
              </w:divBdr>
            </w:div>
            <w:div w:id="1572039147">
              <w:marLeft w:val="0"/>
              <w:marRight w:val="0"/>
              <w:marTop w:val="0"/>
              <w:marBottom w:val="0"/>
              <w:divBdr>
                <w:top w:val="none" w:sz="0" w:space="0" w:color="auto"/>
                <w:left w:val="none" w:sz="0" w:space="0" w:color="auto"/>
                <w:bottom w:val="none" w:sz="0" w:space="0" w:color="auto"/>
                <w:right w:val="none" w:sz="0" w:space="0" w:color="auto"/>
              </w:divBdr>
            </w:div>
            <w:div w:id="2009362302">
              <w:marLeft w:val="0"/>
              <w:marRight w:val="0"/>
              <w:marTop w:val="0"/>
              <w:marBottom w:val="0"/>
              <w:divBdr>
                <w:top w:val="none" w:sz="0" w:space="0" w:color="auto"/>
                <w:left w:val="none" w:sz="0" w:space="0" w:color="auto"/>
                <w:bottom w:val="none" w:sz="0" w:space="0" w:color="auto"/>
                <w:right w:val="none" w:sz="0" w:space="0" w:color="auto"/>
              </w:divBdr>
            </w:div>
            <w:div w:id="1648126295">
              <w:marLeft w:val="0"/>
              <w:marRight w:val="0"/>
              <w:marTop w:val="0"/>
              <w:marBottom w:val="0"/>
              <w:divBdr>
                <w:top w:val="none" w:sz="0" w:space="0" w:color="auto"/>
                <w:left w:val="none" w:sz="0" w:space="0" w:color="auto"/>
                <w:bottom w:val="none" w:sz="0" w:space="0" w:color="auto"/>
                <w:right w:val="none" w:sz="0" w:space="0" w:color="auto"/>
              </w:divBdr>
            </w:div>
            <w:div w:id="1586768325">
              <w:marLeft w:val="0"/>
              <w:marRight w:val="0"/>
              <w:marTop w:val="0"/>
              <w:marBottom w:val="0"/>
              <w:divBdr>
                <w:top w:val="none" w:sz="0" w:space="0" w:color="auto"/>
                <w:left w:val="none" w:sz="0" w:space="0" w:color="auto"/>
                <w:bottom w:val="none" w:sz="0" w:space="0" w:color="auto"/>
                <w:right w:val="none" w:sz="0" w:space="0" w:color="auto"/>
              </w:divBdr>
            </w:div>
            <w:div w:id="2019386750">
              <w:marLeft w:val="0"/>
              <w:marRight w:val="0"/>
              <w:marTop w:val="0"/>
              <w:marBottom w:val="0"/>
              <w:divBdr>
                <w:top w:val="none" w:sz="0" w:space="0" w:color="auto"/>
                <w:left w:val="none" w:sz="0" w:space="0" w:color="auto"/>
                <w:bottom w:val="none" w:sz="0" w:space="0" w:color="auto"/>
                <w:right w:val="none" w:sz="0" w:space="0" w:color="auto"/>
              </w:divBdr>
            </w:div>
            <w:div w:id="687026804">
              <w:marLeft w:val="0"/>
              <w:marRight w:val="0"/>
              <w:marTop w:val="0"/>
              <w:marBottom w:val="0"/>
              <w:divBdr>
                <w:top w:val="none" w:sz="0" w:space="0" w:color="auto"/>
                <w:left w:val="none" w:sz="0" w:space="0" w:color="auto"/>
                <w:bottom w:val="none" w:sz="0" w:space="0" w:color="auto"/>
                <w:right w:val="none" w:sz="0" w:space="0" w:color="auto"/>
              </w:divBdr>
            </w:div>
            <w:div w:id="1710642541">
              <w:marLeft w:val="0"/>
              <w:marRight w:val="0"/>
              <w:marTop w:val="0"/>
              <w:marBottom w:val="0"/>
              <w:divBdr>
                <w:top w:val="none" w:sz="0" w:space="0" w:color="auto"/>
                <w:left w:val="none" w:sz="0" w:space="0" w:color="auto"/>
                <w:bottom w:val="none" w:sz="0" w:space="0" w:color="auto"/>
                <w:right w:val="none" w:sz="0" w:space="0" w:color="auto"/>
              </w:divBdr>
            </w:div>
            <w:div w:id="1858931387">
              <w:marLeft w:val="0"/>
              <w:marRight w:val="0"/>
              <w:marTop w:val="0"/>
              <w:marBottom w:val="0"/>
              <w:divBdr>
                <w:top w:val="none" w:sz="0" w:space="0" w:color="auto"/>
                <w:left w:val="none" w:sz="0" w:space="0" w:color="auto"/>
                <w:bottom w:val="none" w:sz="0" w:space="0" w:color="auto"/>
                <w:right w:val="none" w:sz="0" w:space="0" w:color="auto"/>
              </w:divBdr>
            </w:div>
            <w:div w:id="765080708">
              <w:marLeft w:val="0"/>
              <w:marRight w:val="0"/>
              <w:marTop w:val="0"/>
              <w:marBottom w:val="0"/>
              <w:divBdr>
                <w:top w:val="none" w:sz="0" w:space="0" w:color="auto"/>
                <w:left w:val="none" w:sz="0" w:space="0" w:color="auto"/>
                <w:bottom w:val="none" w:sz="0" w:space="0" w:color="auto"/>
                <w:right w:val="none" w:sz="0" w:space="0" w:color="auto"/>
              </w:divBdr>
            </w:div>
            <w:div w:id="1325205856">
              <w:marLeft w:val="0"/>
              <w:marRight w:val="0"/>
              <w:marTop w:val="0"/>
              <w:marBottom w:val="0"/>
              <w:divBdr>
                <w:top w:val="none" w:sz="0" w:space="0" w:color="auto"/>
                <w:left w:val="none" w:sz="0" w:space="0" w:color="auto"/>
                <w:bottom w:val="none" w:sz="0" w:space="0" w:color="auto"/>
                <w:right w:val="none" w:sz="0" w:space="0" w:color="auto"/>
              </w:divBdr>
            </w:div>
            <w:div w:id="1020005338">
              <w:marLeft w:val="0"/>
              <w:marRight w:val="0"/>
              <w:marTop w:val="0"/>
              <w:marBottom w:val="0"/>
              <w:divBdr>
                <w:top w:val="none" w:sz="0" w:space="0" w:color="auto"/>
                <w:left w:val="none" w:sz="0" w:space="0" w:color="auto"/>
                <w:bottom w:val="none" w:sz="0" w:space="0" w:color="auto"/>
                <w:right w:val="none" w:sz="0" w:space="0" w:color="auto"/>
              </w:divBdr>
            </w:div>
            <w:div w:id="1070730532">
              <w:marLeft w:val="0"/>
              <w:marRight w:val="0"/>
              <w:marTop w:val="0"/>
              <w:marBottom w:val="0"/>
              <w:divBdr>
                <w:top w:val="none" w:sz="0" w:space="0" w:color="auto"/>
                <w:left w:val="none" w:sz="0" w:space="0" w:color="auto"/>
                <w:bottom w:val="none" w:sz="0" w:space="0" w:color="auto"/>
                <w:right w:val="none" w:sz="0" w:space="0" w:color="auto"/>
              </w:divBdr>
            </w:div>
            <w:div w:id="794059527">
              <w:marLeft w:val="0"/>
              <w:marRight w:val="0"/>
              <w:marTop w:val="0"/>
              <w:marBottom w:val="0"/>
              <w:divBdr>
                <w:top w:val="none" w:sz="0" w:space="0" w:color="auto"/>
                <w:left w:val="none" w:sz="0" w:space="0" w:color="auto"/>
                <w:bottom w:val="none" w:sz="0" w:space="0" w:color="auto"/>
                <w:right w:val="none" w:sz="0" w:space="0" w:color="auto"/>
              </w:divBdr>
            </w:div>
            <w:div w:id="683557190">
              <w:marLeft w:val="0"/>
              <w:marRight w:val="0"/>
              <w:marTop w:val="0"/>
              <w:marBottom w:val="0"/>
              <w:divBdr>
                <w:top w:val="none" w:sz="0" w:space="0" w:color="auto"/>
                <w:left w:val="none" w:sz="0" w:space="0" w:color="auto"/>
                <w:bottom w:val="none" w:sz="0" w:space="0" w:color="auto"/>
                <w:right w:val="none" w:sz="0" w:space="0" w:color="auto"/>
              </w:divBdr>
            </w:div>
            <w:div w:id="931622290">
              <w:marLeft w:val="0"/>
              <w:marRight w:val="0"/>
              <w:marTop w:val="0"/>
              <w:marBottom w:val="0"/>
              <w:divBdr>
                <w:top w:val="none" w:sz="0" w:space="0" w:color="auto"/>
                <w:left w:val="none" w:sz="0" w:space="0" w:color="auto"/>
                <w:bottom w:val="none" w:sz="0" w:space="0" w:color="auto"/>
                <w:right w:val="none" w:sz="0" w:space="0" w:color="auto"/>
              </w:divBdr>
            </w:div>
            <w:div w:id="295992744">
              <w:marLeft w:val="0"/>
              <w:marRight w:val="0"/>
              <w:marTop w:val="0"/>
              <w:marBottom w:val="0"/>
              <w:divBdr>
                <w:top w:val="none" w:sz="0" w:space="0" w:color="auto"/>
                <w:left w:val="none" w:sz="0" w:space="0" w:color="auto"/>
                <w:bottom w:val="none" w:sz="0" w:space="0" w:color="auto"/>
                <w:right w:val="none" w:sz="0" w:space="0" w:color="auto"/>
              </w:divBdr>
            </w:div>
            <w:div w:id="1393654738">
              <w:marLeft w:val="0"/>
              <w:marRight w:val="0"/>
              <w:marTop w:val="0"/>
              <w:marBottom w:val="0"/>
              <w:divBdr>
                <w:top w:val="none" w:sz="0" w:space="0" w:color="auto"/>
                <w:left w:val="none" w:sz="0" w:space="0" w:color="auto"/>
                <w:bottom w:val="none" w:sz="0" w:space="0" w:color="auto"/>
                <w:right w:val="none" w:sz="0" w:space="0" w:color="auto"/>
              </w:divBdr>
            </w:div>
          </w:divsChild>
        </w:div>
        <w:div w:id="1485050275">
          <w:marLeft w:val="0"/>
          <w:marRight w:val="0"/>
          <w:marTop w:val="0"/>
          <w:marBottom w:val="0"/>
          <w:divBdr>
            <w:top w:val="none" w:sz="0" w:space="0" w:color="auto"/>
            <w:left w:val="none" w:sz="0" w:space="0" w:color="auto"/>
            <w:bottom w:val="none" w:sz="0" w:space="0" w:color="auto"/>
            <w:right w:val="none" w:sz="0" w:space="0" w:color="auto"/>
          </w:divBdr>
        </w:div>
        <w:div w:id="443841190">
          <w:marLeft w:val="0"/>
          <w:marRight w:val="0"/>
          <w:marTop w:val="0"/>
          <w:marBottom w:val="0"/>
          <w:divBdr>
            <w:top w:val="none" w:sz="0" w:space="0" w:color="auto"/>
            <w:left w:val="none" w:sz="0" w:space="0" w:color="auto"/>
            <w:bottom w:val="none" w:sz="0" w:space="0" w:color="auto"/>
            <w:right w:val="none" w:sz="0" w:space="0" w:color="auto"/>
          </w:divBdr>
        </w:div>
        <w:div w:id="1429229730">
          <w:marLeft w:val="0"/>
          <w:marRight w:val="0"/>
          <w:marTop w:val="0"/>
          <w:marBottom w:val="0"/>
          <w:divBdr>
            <w:top w:val="none" w:sz="0" w:space="0" w:color="auto"/>
            <w:left w:val="none" w:sz="0" w:space="0" w:color="auto"/>
            <w:bottom w:val="none" w:sz="0" w:space="0" w:color="auto"/>
            <w:right w:val="none" w:sz="0" w:space="0" w:color="auto"/>
          </w:divBdr>
        </w:div>
        <w:div w:id="1934508825">
          <w:marLeft w:val="0"/>
          <w:marRight w:val="0"/>
          <w:marTop w:val="0"/>
          <w:marBottom w:val="0"/>
          <w:divBdr>
            <w:top w:val="none" w:sz="0" w:space="0" w:color="auto"/>
            <w:left w:val="none" w:sz="0" w:space="0" w:color="auto"/>
            <w:bottom w:val="none" w:sz="0" w:space="0" w:color="auto"/>
            <w:right w:val="none" w:sz="0" w:space="0" w:color="auto"/>
          </w:divBdr>
        </w:div>
      </w:divsChild>
    </w:div>
    <w:div w:id="826553326">
      <w:bodyDiv w:val="1"/>
      <w:marLeft w:val="0"/>
      <w:marRight w:val="0"/>
      <w:marTop w:val="0"/>
      <w:marBottom w:val="0"/>
      <w:divBdr>
        <w:top w:val="none" w:sz="0" w:space="0" w:color="auto"/>
        <w:left w:val="none" w:sz="0" w:space="0" w:color="auto"/>
        <w:bottom w:val="none" w:sz="0" w:space="0" w:color="auto"/>
        <w:right w:val="none" w:sz="0" w:space="0" w:color="auto"/>
      </w:divBdr>
      <w:divsChild>
        <w:div w:id="107900148">
          <w:marLeft w:val="0"/>
          <w:marRight w:val="0"/>
          <w:marTop w:val="0"/>
          <w:marBottom w:val="0"/>
          <w:divBdr>
            <w:top w:val="none" w:sz="0" w:space="0" w:color="auto"/>
            <w:left w:val="none" w:sz="0" w:space="0" w:color="auto"/>
            <w:bottom w:val="none" w:sz="0" w:space="0" w:color="auto"/>
            <w:right w:val="none" w:sz="0" w:space="0" w:color="auto"/>
          </w:divBdr>
        </w:div>
        <w:div w:id="1959990806">
          <w:marLeft w:val="0"/>
          <w:marRight w:val="0"/>
          <w:marTop w:val="0"/>
          <w:marBottom w:val="0"/>
          <w:divBdr>
            <w:top w:val="none" w:sz="0" w:space="0" w:color="auto"/>
            <w:left w:val="none" w:sz="0" w:space="0" w:color="auto"/>
            <w:bottom w:val="none" w:sz="0" w:space="0" w:color="auto"/>
            <w:right w:val="none" w:sz="0" w:space="0" w:color="auto"/>
          </w:divBdr>
        </w:div>
        <w:div w:id="1473130354">
          <w:marLeft w:val="0"/>
          <w:marRight w:val="0"/>
          <w:marTop w:val="0"/>
          <w:marBottom w:val="0"/>
          <w:divBdr>
            <w:top w:val="none" w:sz="0" w:space="0" w:color="auto"/>
            <w:left w:val="none" w:sz="0" w:space="0" w:color="auto"/>
            <w:bottom w:val="none" w:sz="0" w:space="0" w:color="auto"/>
            <w:right w:val="none" w:sz="0" w:space="0" w:color="auto"/>
          </w:divBdr>
        </w:div>
        <w:div w:id="1013528289">
          <w:marLeft w:val="0"/>
          <w:marRight w:val="0"/>
          <w:marTop w:val="0"/>
          <w:marBottom w:val="0"/>
          <w:divBdr>
            <w:top w:val="none" w:sz="0" w:space="0" w:color="auto"/>
            <w:left w:val="none" w:sz="0" w:space="0" w:color="auto"/>
            <w:bottom w:val="none" w:sz="0" w:space="0" w:color="auto"/>
            <w:right w:val="none" w:sz="0" w:space="0" w:color="auto"/>
          </w:divBdr>
        </w:div>
        <w:div w:id="1650789206">
          <w:marLeft w:val="0"/>
          <w:marRight w:val="0"/>
          <w:marTop w:val="0"/>
          <w:marBottom w:val="0"/>
          <w:divBdr>
            <w:top w:val="none" w:sz="0" w:space="0" w:color="auto"/>
            <w:left w:val="none" w:sz="0" w:space="0" w:color="auto"/>
            <w:bottom w:val="none" w:sz="0" w:space="0" w:color="auto"/>
            <w:right w:val="none" w:sz="0" w:space="0" w:color="auto"/>
          </w:divBdr>
        </w:div>
        <w:div w:id="8875745">
          <w:marLeft w:val="0"/>
          <w:marRight w:val="0"/>
          <w:marTop w:val="0"/>
          <w:marBottom w:val="0"/>
          <w:divBdr>
            <w:top w:val="none" w:sz="0" w:space="0" w:color="auto"/>
            <w:left w:val="none" w:sz="0" w:space="0" w:color="auto"/>
            <w:bottom w:val="none" w:sz="0" w:space="0" w:color="auto"/>
            <w:right w:val="none" w:sz="0" w:space="0" w:color="auto"/>
          </w:divBdr>
        </w:div>
        <w:div w:id="1622491154">
          <w:marLeft w:val="0"/>
          <w:marRight w:val="0"/>
          <w:marTop w:val="0"/>
          <w:marBottom w:val="0"/>
          <w:divBdr>
            <w:top w:val="none" w:sz="0" w:space="0" w:color="auto"/>
            <w:left w:val="none" w:sz="0" w:space="0" w:color="auto"/>
            <w:bottom w:val="none" w:sz="0" w:space="0" w:color="auto"/>
            <w:right w:val="none" w:sz="0" w:space="0" w:color="auto"/>
          </w:divBdr>
        </w:div>
        <w:div w:id="42871450">
          <w:marLeft w:val="0"/>
          <w:marRight w:val="0"/>
          <w:marTop w:val="0"/>
          <w:marBottom w:val="0"/>
          <w:divBdr>
            <w:top w:val="none" w:sz="0" w:space="0" w:color="auto"/>
            <w:left w:val="none" w:sz="0" w:space="0" w:color="auto"/>
            <w:bottom w:val="none" w:sz="0" w:space="0" w:color="auto"/>
            <w:right w:val="none" w:sz="0" w:space="0" w:color="auto"/>
          </w:divBdr>
        </w:div>
        <w:div w:id="1764646783">
          <w:marLeft w:val="0"/>
          <w:marRight w:val="0"/>
          <w:marTop w:val="0"/>
          <w:marBottom w:val="0"/>
          <w:divBdr>
            <w:top w:val="none" w:sz="0" w:space="0" w:color="auto"/>
            <w:left w:val="none" w:sz="0" w:space="0" w:color="auto"/>
            <w:bottom w:val="none" w:sz="0" w:space="0" w:color="auto"/>
            <w:right w:val="none" w:sz="0" w:space="0" w:color="auto"/>
          </w:divBdr>
        </w:div>
        <w:div w:id="899250373">
          <w:marLeft w:val="0"/>
          <w:marRight w:val="0"/>
          <w:marTop w:val="0"/>
          <w:marBottom w:val="0"/>
          <w:divBdr>
            <w:top w:val="none" w:sz="0" w:space="0" w:color="auto"/>
            <w:left w:val="none" w:sz="0" w:space="0" w:color="auto"/>
            <w:bottom w:val="none" w:sz="0" w:space="0" w:color="auto"/>
            <w:right w:val="none" w:sz="0" w:space="0" w:color="auto"/>
          </w:divBdr>
        </w:div>
        <w:div w:id="1555122180">
          <w:marLeft w:val="0"/>
          <w:marRight w:val="0"/>
          <w:marTop w:val="0"/>
          <w:marBottom w:val="0"/>
          <w:divBdr>
            <w:top w:val="none" w:sz="0" w:space="0" w:color="auto"/>
            <w:left w:val="none" w:sz="0" w:space="0" w:color="auto"/>
            <w:bottom w:val="none" w:sz="0" w:space="0" w:color="auto"/>
            <w:right w:val="none" w:sz="0" w:space="0" w:color="auto"/>
          </w:divBdr>
        </w:div>
        <w:div w:id="1331251480">
          <w:marLeft w:val="0"/>
          <w:marRight w:val="0"/>
          <w:marTop w:val="0"/>
          <w:marBottom w:val="0"/>
          <w:divBdr>
            <w:top w:val="none" w:sz="0" w:space="0" w:color="auto"/>
            <w:left w:val="none" w:sz="0" w:space="0" w:color="auto"/>
            <w:bottom w:val="none" w:sz="0" w:space="0" w:color="auto"/>
            <w:right w:val="none" w:sz="0" w:space="0" w:color="auto"/>
          </w:divBdr>
        </w:div>
        <w:div w:id="1266695412">
          <w:marLeft w:val="0"/>
          <w:marRight w:val="0"/>
          <w:marTop w:val="0"/>
          <w:marBottom w:val="0"/>
          <w:divBdr>
            <w:top w:val="none" w:sz="0" w:space="0" w:color="auto"/>
            <w:left w:val="none" w:sz="0" w:space="0" w:color="auto"/>
            <w:bottom w:val="none" w:sz="0" w:space="0" w:color="auto"/>
            <w:right w:val="none" w:sz="0" w:space="0" w:color="auto"/>
          </w:divBdr>
        </w:div>
        <w:div w:id="10375534">
          <w:marLeft w:val="0"/>
          <w:marRight w:val="0"/>
          <w:marTop w:val="0"/>
          <w:marBottom w:val="0"/>
          <w:divBdr>
            <w:top w:val="none" w:sz="0" w:space="0" w:color="auto"/>
            <w:left w:val="none" w:sz="0" w:space="0" w:color="auto"/>
            <w:bottom w:val="none" w:sz="0" w:space="0" w:color="auto"/>
            <w:right w:val="none" w:sz="0" w:space="0" w:color="auto"/>
          </w:divBdr>
        </w:div>
        <w:div w:id="186062151">
          <w:marLeft w:val="0"/>
          <w:marRight w:val="0"/>
          <w:marTop w:val="0"/>
          <w:marBottom w:val="0"/>
          <w:divBdr>
            <w:top w:val="none" w:sz="0" w:space="0" w:color="auto"/>
            <w:left w:val="none" w:sz="0" w:space="0" w:color="auto"/>
            <w:bottom w:val="none" w:sz="0" w:space="0" w:color="auto"/>
            <w:right w:val="none" w:sz="0" w:space="0" w:color="auto"/>
          </w:divBdr>
        </w:div>
        <w:div w:id="1209024210">
          <w:marLeft w:val="0"/>
          <w:marRight w:val="0"/>
          <w:marTop w:val="0"/>
          <w:marBottom w:val="0"/>
          <w:divBdr>
            <w:top w:val="none" w:sz="0" w:space="0" w:color="auto"/>
            <w:left w:val="none" w:sz="0" w:space="0" w:color="auto"/>
            <w:bottom w:val="none" w:sz="0" w:space="0" w:color="auto"/>
            <w:right w:val="none" w:sz="0" w:space="0" w:color="auto"/>
          </w:divBdr>
        </w:div>
        <w:div w:id="576016184">
          <w:marLeft w:val="0"/>
          <w:marRight w:val="0"/>
          <w:marTop w:val="0"/>
          <w:marBottom w:val="0"/>
          <w:divBdr>
            <w:top w:val="none" w:sz="0" w:space="0" w:color="auto"/>
            <w:left w:val="none" w:sz="0" w:space="0" w:color="auto"/>
            <w:bottom w:val="none" w:sz="0" w:space="0" w:color="auto"/>
            <w:right w:val="none" w:sz="0" w:space="0" w:color="auto"/>
          </w:divBdr>
        </w:div>
        <w:div w:id="1201865716">
          <w:marLeft w:val="0"/>
          <w:marRight w:val="0"/>
          <w:marTop w:val="0"/>
          <w:marBottom w:val="0"/>
          <w:divBdr>
            <w:top w:val="none" w:sz="0" w:space="0" w:color="auto"/>
            <w:left w:val="none" w:sz="0" w:space="0" w:color="auto"/>
            <w:bottom w:val="none" w:sz="0" w:space="0" w:color="auto"/>
            <w:right w:val="none" w:sz="0" w:space="0" w:color="auto"/>
          </w:divBdr>
        </w:div>
        <w:div w:id="932131170">
          <w:marLeft w:val="0"/>
          <w:marRight w:val="0"/>
          <w:marTop w:val="0"/>
          <w:marBottom w:val="0"/>
          <w:divBdr>
            <w:top w:val="none" w:sz="0" w:space="0" w:color="auto"/>
            <w:left w:val="none" w:sz="0" w:space="0" w:color="auto"/>
            <w:bottom w:val="none" w:sz="0" w:space="0" w:color="auto"/>
            <w:right w:val="none" w:sz="0" w:space="0" w:color="auto"/>
          </w:divBdr>
        </w:div>
        <w:div w:id="176577018">
          <w:marLeft w:val="0"/>
          <w:marRight w:val="0"/>
          <w:marTop w:val="0"/>
          <w:marBottom w:val="0"/>
          <w:divBdr>
            <w:top w:val="none" w:sz="0" w:space="0" w:color="auto"/>
            <w:left w:val="none" w:sz="0" w:space="0" w:color="auto"/>
            <w:bottom w:val="none" w:sz="0" w:space="0" w:color="auto"/>
            <w:right w:val="none" w:sz="0" w:space="0" w:color="auto"/>
          </w:divBdr>
        </w:div>
        <w:div w:id="1765804377">
          <w:marLeft w:val="0"/>
          <w:marRight w:val="0"/>
          <w:marTop w:val="0"/>
          <w:marBottom w:val="0"/>
          <w:divBdr>
            <w:top w:val="none" w:sz="0" w:space="0" w:color="auto"/>
            <w:left w:val="none" w:sz="0" w:space="0" w:color="auto"/>
            <w:bottom w:val="none" w:sz="0" w:space="0" w:color="auto"/>
            <w:right w:val="none" w:sz="0" w:space="0" w:color="auto"/>
          </w:divBdr>
        </w:div>
        <w:div w:id="738672750">
          <w:marLeft w:val="0"/>
          <w:marRight w:val="0"/>
          <w:marTop w:val="0"/>
          <w:marBottom w:val="0"/>
          <w:divBdr>
            <w:top w:val="none" w:sz="0" w:space="0" w:color="auto"/>
            <w:left w:val="none" w:sz="0" w:space="0" w:color="auto"/>
            <w:bottom w:val="none" w:sz="0" w:space="0" w:color="auto"/>
            <w:right w:val="none" w:sz="0" w:space="0" w:color="auto"/>
          </w:divBdr>
        </w:div>
        <w:div w:id="1977174381">
          <w:marLeft w:val="0"/>
          <w:marRight w:val="0"/>
          <w:marTop w:val="0"/>
          <w:marBottom w:val="0"/>
          <w:divBdr>
            <w:top w:val="none" w:sz="0" w:space="0" w:color="auto"/>
            <w:left w:val="none" w:sz="0" w:space="0" w:color="auto"/>
            <w:bottom w:val="none" w:sz="0" w:space="0" w:color="auto"/>
            <w:right w:val="none" w:sz="0" w:space="0" w:color="auto"/>
          </w:divBdr>
        </w:div>
        <w:div w:id="1051004449">
          <w:marLeft w:val="0"/>
          <w:marRight w:val="0"/>
          <w:marTop w:val="0"/>
          <w:marBottom w:val="0"/>
          <w:divBdr>
            <w:top w:val="none" w:sz="0" w:space="0" w:color="auto"/>
            <w:left w:val="none" w:sz="0" w:space="0" w:color="auto"/>
            <w:bottom w:val="none" w:sz="0" w:space="0" w:color="auto"/>
            <w:right w:val="none" w:sz="0" w:space="0" w:color="auto"/>
          </w:divBdr>
        </w:div>
        <w:div w:id="566767520">
          <w:marLeft w:val="0"/>
          <w:marRight w:val="0"/>
          <w:marTop w:val="0"/>
          <w:marBottom w:val="0"/>
          <w:divBdr>
            <w:top w:val="none" w:sz="0" w:space="0" w:color="auto"/>
            <w:left w:val="none" w:sz="0" w:space="0" w:color="auto"/>
            <w:bottom w:val="none" w:sz="0" w:space="0" w:color="auto"/>
            <w:right w:val="none" w:sz="0" w:space="0" w:color="auto"/>
          </w:divBdr>
        </w:div>
        <w:div w:id="1226528991">
          <w:marLeft w:val="0"/>
          <w:marRight w:val="0"/>
          <w:marTop w:val="0"/>
          <w:marBottom w:val="0"/>
          <w:divBdr>
            <w:top w:val="none" w:sz="0" w:space="0" w:color="auto"/>
            <w:left w:val="none" w:sz="0" w:space="0" w:color="auto"/>
            <w:bottom w:val="none" w:sz="0" w:space="0" w:color="auto"/>
            <w:right w:val="none" w:sz="0" w:space="0" w:color="auto"/>
          </w:divBdr>
        </w:div>
        <w:div w:id="356128730">
          <w:marLeft w:val="0"/>
          <w:marRight w:val="0"/>
          <w:marTop w:val="0"/>
          <w:marBottom w:val="0"/>
          <w:divBdr>
            <w:top w:val="none" w:sz="0" w:space="0" w:color="auto"/>
            <w:left w:val="none" w:sz="0" w:space="0" w:color="auto"/>
            <w:bottom w:val="none" w:sz="0" w:space="0" w:color="auto"/>
            <w:right w:val="none" w:sz="0" w:space="0" w:color="auto"/>
          </w:divBdr>
        </w:div>
        <w:div w:id="662776568">
          <w:marLeft w:val="0"/>
          <w:marRight w:val="0"/>
          <w:marTop w:val="0"/>
          <w:marBottom w:val="0"/>
          <w:divBdr>
            <w:top w:val="none" w:sz="0" w:space="0" w:color="auto"/>
            <w:left w:val="none" w:sz="0" w:space="0" w:color="auto"/>
            <w:bottom w:val="none" w:sz="0" w:space="0" w:color="auto"/>
            <w:right w:val="none" w:sz="0" w:space="0" w:color="auto"/>
          </w:divBdr>
        </w:div>
        <w:div w:id="262079483">
          <w:marLeft w:val="0"/>
          <w:marRight w:val="0"/>
          <w:marTop w:val="0"/>
          <w:marBottom w:val="0"/>
          <w:divBdr>
            <w:top w:val="none" w:sz="0" w:space="0" w:color="auto"/>
            <w:left w:val="none" w:sz="0" w:space="0" w:color="auto"/>
            <w:bottom w:val="none" w:sz="0" w:space="0" w:color="auto"/>
            <w:right w:val="none" w:sz="0" w:space="0" w:color="auto"/>
          </w:divBdr>
        </w:div>
        <w:div w:id="1194687353">
          <w:marLeft w:val="0"/>
          <w:marRight w:val="0"/>
          <w:marTop w:val="0"/>
          <w:marBottom w:val="0"/>
          <w:divBdr>
            <w:top w:val="none" w:sz="0" w:space="0" w:color="auto"/>
            <w:left w:val="none" w:sz="0" w:space="0" w:color="auto"/>
            <w:bottom w:val="none" w:sz="0" w:space="0" w:color="auto"/>
            <w:right w:val="none" w:sz="0" w:space="0" w:color="auto"/>
          </w:divBdr>
        </w:div>
        <w:div w:id="920674171">
          <w:marLeft w:val="0"/>
          <w:marRight w:val="0"/>
          <w:marTop w:val="0"/>
          <w:marBottom w:val="0"/>
          <w:divBdr>
            <w:top w:val="none" w:sz="0" w:space="0" w:color="auto"/>
            <w:left w:val="none" w:sz="0" w:space="0" w:color="auto"/>
            <w:bottom w:val="none" w:sz="0" w:space="0" w:color="auto"/>
            <w:right w:val="none" w:sz="0" w:space="0" w:color="auto"/>
          </w:divBdr>
        </w:div>
        <w:div w:id="181435149">
          <w:marLeft w:val="0"/>
          <w:marRight w:val="0"/>
          <w:marTop w:val="0"/>
          <w:marBottom w:val="0"/>
          <w:divBdr>
            <w:top w:val="none" w:sz="0" w:space="0" w:color="auto"/>
            <w:left w:val="none" w:sz="0" w:space="0" w:color="auto"/>
            <w:bottom w:val="none" w:sz="0" w:space="0" w:color="auto"/>
            <w:right w:val="none" w:sz="0" w:space="0" w:color="auto"/>
          </w:divBdr>
        </w:div>
        <w:div w:id="595292476">
          <w:marLeft w:val="0"/>
          <w:marRight w:val="0"/>
          <w:marTop w:val="0"/>
          <w:marBottom w:val="0"/>
          <w:divBdr>
            <w:top w:val="none" w:sz="0" w:space="0" w:color="auto"/>
            <w:left w:val="none" w:sz="0" w:space="0" w:color="auto"/>
            <w:bottom w:val="none" w:sz="0" w:space="0" w:color="auto"/>
            <w:right w:val="none" w:sz="0" w:space="0" w:color="auto"/>
          </w:divBdr>
        </w:div>
        <w:div w:id="252591253">
          <w:marLeft w:val="0"/>
          <w:marRight w:val="0"/>
          <w:marTop w:val="0"/>
          <w:marBottom w:val="0"/>
          <w:divBdr>
            <w:top w:val="none" w:sz="0" w:space="0" w:color="auto"/>
            <w:left w:val="none" w:sz="0" w:space="0" w:color="auto"/>
            <w:bottom w:val="none" w:sz="0" w:space="0" w:color="auto"/>
            <w:right w:val="none" w:sz="0" w:space="0" w:color="auto"/>
          </w:divBdr>
        </w:div>
        <w:div w:id="1843662791">
          <w:marLeft w:val="0"/>
          <w:marRight w:val="0"/>
          <w:marTop w:val="0"/>
          <w:marBottom w:val="0"/>
          <w:divBdr>
            <w:top w:val="none" w:sz="0" w:space="0" w:color="auto"/>
            <w:left w:val="none" w:sz="0" w:space="0" w:color="auto"/>
            <w:bottom w:val="none" w:sz="0" w:space="0" w:color="auto"/>
            <w:right w:val="none" w:sz="0" w:space="0" w:color="auto"/>
          </w:divBdr>
        </w:div>
        <w:div w:id="1123886086">
          <w:marLeft w:val="0"/>
          <w:marRight w:val="0"/>
          <w:marTop w:val="0"/>
          <w:marBottom w:val="0"/>
          <w:divBdr>
            <w:top w:val="none" w:sz="0" w:space="0" w:color="auto"/>
            <w:left w:val="none" w:sz="0" w:space="0" w:color="auto"/>
            <w:bottom w:val="none" w:sz="0" w:space="0" w:color="auto"/>
            <w:right w:val="none" w:sz="0" w:space="0" w:color="auto"/>
          </w:divBdr>
        </w:div>
        <w:div w:id="2045672735">
          <w:marLeft w:val="0"/>
          <w:marRight w:val="0"/>
          <w:marTop w:val="0"/>
          <w:marBottom w:val="0"/>
          <w:divBdr>
            <w:top w:val="none" w:sz="0" w:space="0" w:color="auto"/>
            <w:left w:val="none" w:sz="0" w:space="0" w:color="auto"/>
            <w:bottom w:val="none" w:sz="0" w:space="0" w:color="auto"/>
            <w:right w:val="none" w:sz="0" w:space="0" w:color="auto"/>
          </w:divBdr>
        </w:div>
      </w:divsChild>
    </w:div>
    <w:div w:id="874729743">
      <w:bodyDiv w:val="1"/>
      <w:marLeft w:val="0"/>
      <w:marRight w:val="0"/>
      <w:marTop w:val="0"/>
      <w:marBottom w:val="0"/>
      <w:divBdr>
        <w:top w:val="none" w:sz="0" w:space="0" w:color="auto"/>
        <w:left w:val="none" w:sz="0" w:space="0" w:color="auto"/>
        <w:bottom w:val="none" w:sz="0" w:space="0" w:color="auto"/>
        <w:right w:val="none" w:sz="0" w:space="0" w:color="auto"/>
      </w:divBdr>
    </w:div>
    <w:div w:id="960111298">
      <w:bodyDiv w:val="1"/>
      <w:marLeft w:val="0"/>
      <w:marRight w:val="0"/>
      <w:marTop w:val="0"/>
      <w:marBottom w:val="0"/>
      <w:divBdr>
        <w:top w:val="none" w:sz="0" w:space="0" w:color="auto"/>
        <w:left w:val="none" w:sz="0" w:space="0" w:color="auto"/>
        <w:bottom w:val="none" w:sz="0" w:space="0" w:color="auto"/>
        <w:right w:val="none" w:sz="0" w:space="0" w:color="auto"/>
      </w:divBdr>
    </w:div>
    <w:div w:id="967516904">
      <w:bodyDiv w:val="1"/>
      <w:marLeft w:val="0"/>
      <w:marRight w:val="0"/>
      <w:marTop w:val="0"/>
      <w:marBottom w:val="0"/>
      <w:divBdr>
        <w:top w:val="none" w:sz="0" w:space="0" w:color="auto"/>
        <w:left w:val="none" w:sz="0" w:space="0" w:color="auto"/>
        <w:bottom w:val="none" w:sz="0" w:space="0" w:color="auto"/>
        <w:right w:val="none" w:sz="0" w:space="0" w:color="auto"/>
      </w:divBdr>
    </w:div>
    <w:div w:id="1079979549">
      <w:bodyDiv w:val="1"/>
      <w:marLeft w:val="0"/>
      <w:marRight w:val="0"/>
      <w:marTop w:val="0"/>
      <w:marBottom w:val="0"/>
      <w:divBdr>
        <w:top w:val="none" w:sz="0" w:space="0" w:color="auto"/>
        <w:left w:val="none" w:sz="0" w:space="0" w:color="auto"/>
        <w:bottom w:val="none" w:sz="0" w:space="0" w:color="auto"/>
        <w:right w:val="none" w:sz="0" w:space="0" w:color="auto"/>
      </w:divBdr>
    </w:div>
    <w:div w:id="1083915468">
      <w:bodyDiv w:val="1"/>
      <w:marLeft w:val="0"/>
      <w:marRight w:val="0"/>
      <w:marTop w:val="0"/>
      <w:marBottom w:val="0"/>
      <w:divBdr>
        <w:top w:val="none" w:sz="0" w:space="0" w:color="auto"/>
        <w:left w:val="none" w:sz="0" w:space="0" w:color="auto"/>
        <w:bottom w:val="none" w:sz="0" w:space="0" w:color="auto"/>
        <w:right w:val="none" w:sz="0" w:space="0" w:color="auto"/>
      </w:divBdr>
      <w:divsChild>
        <w:div w:id="2019498620">
          <w:marLeft w:val="0"/>
          <w:marRight w:val="0"/>
          <w:marTop w:val="0"/>
          <w:marBottom w:val="0"/>
          <w:divBdr>
            <w:top w:val="none" w:sz="0" w:space="0" w:color="auto"/>
            <w:left w:val="none" w:sz="0" w:space="0" w:color="auto"/>
            <w:bottom w:val="none" w:sz="0" w:space="0" w:color="auto"/>
            <w:right w:val="none" w:sz="0" w:space="0" w:color="auto"/>
          </w:divBdr>
        </w:div>
        <w:div w:id="232619352">
          <w:marLeft w:val="0"/>
          <w:marRight w:val="0"/>
          <w:marTop w:val="0"/>
          <w:marBottom w:val="0"/>
          <w:divBdr>
            <w:top w:val="none" w:sz="0" w:space="0" w:color="auto"/>
            <w:left w:val="none" w:sz="0" w:space="0" w:color="auto"/>
            <w:bottom w:val="none" w:sz="0" w:space="0" w:color="auto"/>
            <w:right w:val="none" w:sz="0" w:space="0" w:color="auto"/>
          </w:divBdr>
        </w:div>
        <w:div w:id="1048577458">
          <w:marLeft w:val="0"/>
          <w:marRight w:val="0"/>
          <w:marTop w:val="0"/>
          <w:marBottom w:val="0"/>
          <w:divBdr>
            <w:top w:val="none" w:sz="0" w:space="0" w:color="auto"/>
            <w:left w:val="none" w:sz="0" w:space="0" w:color="auto"/>
            <w:bottom w:val="none" w:sz="0" w:space="0" w:color="auto"/>
            <w:right w:val="none" w:sz="0" w:space="0" w:color="auto"/>
          </w:divBdr>
        </w:div>
        <w:div w:id="145443833">
          <w:marLeft w:val="0"/>
          <w:marRight w:val="0"/>
          <w:marTop w:val="0"/>
          <w:marBottom w:val="0"/>
          <w:divBdr>
            <w:top w:val="none" w:sz="0" w:space="0" w:color="auto"/>
            <w:left w:val="none" w:sz="0" w:space="0" w:color="auto"/>
            <w:bottom w:val="none" w:sz="0" w:space="0" w:color="auto"/>
            <w:right w:val="none" w:sz="0" w:space="0" w:color="auto"/>
          </w:divBdr>
        </w:div>
        <w:div w:id="1061251097">
          <w:marLeft w:val="0"/>
          <w:marRight w:val="0"/>
          <w:marTop w:val="0"/>
          <w:marBottom w:val="0"/>
          <w:divBdr>
            <w:top w:val="none" w:sz="0" w:space="0" w:color="auto"/>
            <w:left w:val="none" w:sz="0" w:space="0" w:color="auto"/>
            <w:bottom w:val="none" w:sz="0" w:space="0" w:color="auto"/>
            <w:right w:val="none" w:sz="0" w:space="0" w:color="auto"/>
          </w:divBdr>
        </w:div>
        <w:div w:id="558248068">
          <w:marLeft w:val="0"/>
          <w:marRight w:val="0"/>
          <w:marTop w:val="0"/>
          <w:marBottom w:val="0"/>
          <w:divBdr>
            <w:top w:val="none" w:sz="0" w:space="0" w:color="auto"/>
            <w:left w:val="none" w:sz="0" w:space="0" w:color="auto"/>
            <w:bottom w:val="none" w:sz="0" w:space="0" w:color="auto"/>
            <w:right w:val="none" w:sz="0" w:space="0" w:color="auto"/>
          </w:divBdr>
        </w:div>
        <w:div w:id="1386445114">
          <w:marLeft w:val="0"/>
          <w:marRight w:val="0"/>
          <w:marTop w:val="0"/>
          <w:marBottom w:val="0"/>
          <w:divBdr>
            <w:top w:val="none" w:sz="0" w:space="0" w:color="auto"/>
            <w:left w:val="none" w:sz="0" w:space="0" w:color="auto"/>
            <w:bottom w:val="none" w:sz="0" w:space="0" w:color="auto"/>
            <w:right w:val="none" w:sz="0" w:space="0" w:color="auto"/>
          </w:divBdr>
        </w:div>
        <w:div w:id="1561358672">
          <w:marLeft w:val="0"/>
          <w:marRight w:val="0"/>
          <w:marTop w:val="0"/>
          <w:marBottom w:val="0"/>
          <w:divBdr>
            <w:top w:val="none" w:sz="0" w:space="0" w:color="auto"/>
            <w:left w:val="none" w:sz="0" w:space="0" w:color="auto"/>
            <w:bottom w:val="none" w:sz="0" w:space="0" w:color="auto"/>
            <w:right w:val="none" w:sz="0" w:space="0" w:color="auto"/>
          </w:divBdr>
        </w:div>
        <w:div w:id="731080611">
          <w:marLeft w:val="0"/>
          <w:marRight w:val="0"/>
          <w:marTop w:val="0"/>
          <w:marBottom w:val="0"/>
          <w:divBdr>
            <w:top w:val="none" w:sz="0" w:space="0" w:color="auto"/>
            <w:left w:val="none" w:sz="0" w:space="0" w:color="auto"/>
            <w:bottom w:val="none" w:sz="0" w:space="0" w:color="auto"/>
            <w:right w:val="none" w:sz="0" w:space="0" w:color="auto"/>
          </w:divBdr>
        </w:div>
        <w:div w:id="2078090892">
          <w:marLeft w:val="0"/>
          <w:marRight w:val="0"/>
          <w:marTop w:val="0"/>
          <w:marBottom w:val="0"/>
          <w:divBdr>
            <w:top w:val="none" w:sz="0" w:space="0" w:color="auto"/>
            <w:left w:val="none" w:sz="0" w:space="0" w:color="auto"/>
            <w:bottom w:val="none" w:sz="0" w:space="0" w:color="auto"/>
            <w:right w:val="none" w:sz="0" w:space="0" w:color="auto"/>
          </w:divBdr>
        </w:div>
        <w:div w:id="1369375125">
          <w:marLeft w:val="0"/>
          <w:marRight w:val="0"/>
          <w:marTop w:val="0"/>
          <w:marBottom w:val="0"/>
          <w:divBdr>
            <w:top w:val="none" w:sz="0" w:space="0" w:color="auto"/>
            <w:left w:val="none" w:sz="0" w:space="0" w:color="auto"/>
            <w:bottom w:val="none" w:sz="0" w:space="0" w:color="auto"/>
            <w:right w:val="none" w:sz="0" w:space="0" w:color="auto"/>
          </w:divBdr>
        </w:div>
        <w:div w:id="810637412">
          <w:marLeft w:val="0"/>
          <w:marRight w:val="0"/>
          <w:marTop w:val="0"/>
          <w:marBottom w:val="0"/>
          <w:divBdr>
            <w:top w:val="none" w:sz="0" w:space="0" w:color="auto"/>
            <w:left w:val="none" w:sz="0" w:space="0" w:color="auto"/>
            <w:bottom w:val="none" w:sz="0" w:space="0" w:color="auto"/>
            <w:right w:val="none" w:sz="0" w:space="0" w:color="auto"/>
          </w:divBdr>
        </w:div>
        <w:div w:id="419956276">
          <w:marLeft w:val="0"/>
          <w:marRight w:val="0"/>
          <w:marTop w:val="0"/>
          <w:marBottom w:val="0"/>
          <w:divBdr>
            <w:top w:val="none" w:sz="0" w:space="0" w:color="auto"/>
            <w:left w:val="none" w:sz="0" w:space="0" w:color="auto"/>
            <w:bottom w:val="none" w:sz="0" w:space="0" w:color="auto"/>
            <w:right w:val="none" w:sz="0" w:space="0" w:color="auto"/>
          </w:divBdr>
        </w:div>
        <w:div w:id="1938440618">
          <w:marLeft w:val="0"/>
          <w:marRight w:val="0"/>
          <w:marTop w:val="0"/>
          <w:marBottom w:val="0"/>
          <w:divBdr>
            <w:top w:val="none" w:sz="0" w:space="0" w:color="auto"/>
            <w:left w:val="none" w:sz="0" w:space="0" w:color="auto"/>
            <w:bottom w:val="none" w:sz="0" w:space="0" w:color="auto"/>
            <w:right w:val="none" w:sz="0" w:space="0" w:color="auto"/>
          </w:divBdr>
        </w:div>
        <w:div w:id="525368620">
          <w:marLeft w:val="0"/>
          <w:marRight w:val="0"/>
          <w:marTop w:val="0"/>
          <w:marBottom w:val="0"/>
          <w:divBdr>
            <w:top w:val="none" w:sz="0" w:space="0" w:color="auto"/>
            <w:left w:val="none" w:sz="0" w:space="0" w:color="auto"/>
            <w:bottom w:val="none" w:sz="0" w:space="0" w:color="auto"/>
            <w:right w:val="none" w:sz="0" w:space="0" w:color="auto"/>
          </w:divBdr>
        </w:div>
        <w:div w:id="578709960">
          <w:marLeft w:val="0"/>
          <w:marRight w:val="0"/>
          <w:marTop w:val="0"/>
          <w:marBottom w:val="0"/>
          <w:divBdr>
            <w:top w:val="none" w:sz="0" w:space="0" w:color="auto"/>
            <w:left w:val="none" w:sz="0" w:space="0" w:color="auto"/>
            <w:bottom w:val="none" w:sz="0" w:space="0" w:color="auto"/>
            <w:right w:val="none" w:sz="0" w:space="0" w:color="auto"/>
          </w:divBdr>
        </w:div>
        <w:div w:id="912742126">
          <w:marLeft w:val="0"/>
          <w:marRight w:val="0"/>
          <w:marTop w:val="0"/>
          <w:marBottom w:val="0"/>
          <w:divBdr>
            <w:top w:val="none" w:sz="0" w:space="0" w:color="auto"/>
            <w:left w:val="none" w:sz="0" w:space="0" w:color="auto"/>
            <w:bottom w:val="none" w:sz="0" w:space="0" w:color="auto"/>
            <w:right w:val="none" w:sz="0" w:space="0" w:color="auto"/>
          </w:divBdr>
        </w:div>
        <w:div w:id="210000538">
          <w:marLeft w:val="0"/>
          <w:marRight w:val="0"/>
          <w:marTop w:val="0"/>
          <w:marBottom w:val="0"/>
          <w:divBdr>
            <w:top w:val="none" w:sz="0" w:space="0" w:color="auto"/>
            <w:left w:val="none" w:sz="0" w:space="0" w:color="auto"/>
            <w:bottom w:val="none" w:sz="0" w:space="0" w:color="auto"/>
            <w:right w:val="none" w:sz="0" w:space="0" w:color="auto"/>
          </w:divBdr>
        </w:div>
        <w:div w:id="1676808784">
          <w:marLeft w:val="0"/>
          <w:marRight w:val="0"/>
          <w:marTop w:val="0"/>
          <w:marBottom w:val="0"/>
          <w:divBdr>
            <w:top w:val="none" w:sz="0" w:space="0" w:color="auto"/>
            <w:left w:val="none" w:sz="0" w:space="0" w:color="auto"/>
            <w:bottom w:val="none" w:sz="0" w:space="0" w:color="auto"/>
            <w:right w:val="none" w:sz="0" w:space="0" w:color="auto"/>
          </w:divBdr>
        </w:div>
        <w:div w:id="344745535">
          <w:marLeft w:val="0"/>
          <w:marRight w:val="0"/>
          <w:marTop w:val="0"/>
          <w:marBottom w:val="0"/>
          <w:divBdr>
            <w:top w:val="none" w:sz="0" w:space="0" w:color="auto"/>
            <w:left w:val="none" w:sz="0" w:space="0" w:color="auto"/>
            <w:bottom w:val="none" w:sz="0" w:space="0" w:color="auto"/>
            <w:right w:val="none" w:sz="0" w:space="0" w:color="auto"/>
          </w:divBdr>
        </w:div>
        <w:div w:id="476724985">
          <w:marLeft w:val="0"/>
          <w:marRight w:val="0"/>
          <w:marTop w:val="0"/>
          <w:marBottom w:val="0"/>
          <w:divBdr>
            <w:top w:val="none" w:sz="0" w:space="0" w:color="auto"/>
            <w:left w:val="none" w:sz="0" w:space="0" w:color="auto"/>
            <w:bottom w:val="none" w:sz="0" w:space="0" w:color="auto"/>
            <w:right w:val="none" w:sz="0" w:space="0" w:color="auto"/>
          </w:divBdr>
        </w:div>
        <w:div w:id="1739135160">
          <w:marLeft w:val="0"/>
          <w:marRight w:val="0"/>
          <w:marTop w:val="0"/>
          <w:marBottom w:val="0"/>
          <w:divBdr>
            <w:top w:val="none" w:sz="0" w:space="0" w:color="auto"/>
            <w:left w:val="none" w:sz="0" w:space="0" w:color="auto"/>
            <w:bottom w:val="none" w:sz="0" w:space="0" w:color="auto"/>
            <w:right w:val="none" w:sz="0" w:space="0" w:color="auto"/>
          </w:divBdr>
        </w:div>
        <w:div w:id="1790121334">
          <w:marLeft w:val="0"/>
          <w:marRight w:val="0"/>
          <w:marTop w:val="0"/>
          <w:marBottom w:val="0"/>
          <w:divBdr>
            <w:top w:val="none" w:sz="0" w:space="0" w:color="auto"/>
            <w:left w:val="none" w:sz="0" w:space="0" w:color="auto"/>
            <w:bottom w:val="none" w:sz="0" w:space="0" w:color="auto"/>
            <w:right w:val="none" w:sz="0" w:space="0" w:color="auto"/>
          </w:divBdr>
        </w:div>
        <w:div w:id="1685473585">
          <w:marLeft w:val="0"/>
          <w:marRight w:val="0"/>
          <w:marTop w:val="0"/>
          <w:marBottom w:val="0"/>
          <w:divBdr>
            <w:top w:val="none" w:sz="0" w:space="0" w:color="auto"/>
            <w:left w:val="none" w:sz="0" w:space="0" w:color="auto"/>
            <w:bottom w:val="none" w:sz="0" w:space="0" w:color="auto"/>
            <w:right w:val="none" w:sz="0" w:space="0" w:color="auto"/>
          </w:divBdr>
        </w:div>
        <w:div w:id="95752723">
          <w:marLeft w:val="0"/>
          <w:marRight w:val="0"/>
          <w:marTop w:val="0"/>
          <w:marBottom w:val="0"/>
          <w:divBdr>
            <w:top w:val="none" w:sz="0" w:space="0" w:color="auto"/>
            <w:left w:val="none" w:sz="0" w:space="0" w:color="auto"/>
            <w:bottom w:val="none" w:sz="0" w:space="0" w:color="auto"/>
            <w:right w:val="none" w:sz="0" w:space="0" w:color="auto"/>
          </w:divBdr>
        </w:div>
        <w:div w:id="1855922541">
          <w:marLeft w:val="0"/>
          <w:marRight w:val="0"/>
          <w:marTop w:val="0"/>
          <w:marBottom w:val="0"/>
          <w:divBdr>
            <w:top w:val="none" w:sz="0" w:space="0" w:color="auto"/>
            <w:left w:val="none" w:sz="0" w:space="0" w:color="auto"/>
            <w:bottom w:val="none" w:sz="0" w:space="0" w:color="auto"/>
            <w:right w:val="none" w:sz="0" w:space="0" w:color="auto"/>
          </w:divBdr>
        </w:div>
        <w:div w:id="1545098455">
          <w:marLeft w:val="0"/>
          <w:marRight w:val="0"/>
          <w:marTop w:val="0"/>
          <w:marBottom w:val="0"/>
          <w:divBdr>
            <w:top w:val="none" w:sz="0" w:space="0" w:color="auto"/>
            <w:left w:val="none" w:sz="0" w:space="0" w:color="auto"/>
            <w:bottom w:val="none" w:sz="0" w:space="0" w:color="auto"/>
            <w:right w:val="none" w:sz="0" w:space="0" w:color="auto"/>
          </w:divBdr>
        </w:div>
        <w:div w:id="1847092866">
          <w:marLeft w:val="0"/>
          <w:marRight w:val="0"/>
          <w:marTop w:val="0"/>
          <w:marBottom w:val="0"/>
          <w:divBdr>
            <w:top w:val="none" w:sz="0" w:space="0" w:color="auto"/>
            <w:left w:val="none" w:sz="0" w:space="0" w:color="auto"/>
            <w:bottom w:val="none" w:sz="0" w:space="0" w:color="auto"/>
            <w:right w:val="none" w:sz="0" w:space="0" w:color="auto"/>
          </w:divBdr>
        </w:div>
        <w:div w:id="824662389">
          <w:marLeft w:val="0"/>
          <w:marRight w:val="0"/>
          <w:marTop w:val="0"/>
          <w:marBottom w:val="0"/>
          <w:divBdr>
            <w:top w:val="none" w:sz="0" w:space="0" w:color="auto"/>
            <w:left w:val="none" w:sz="0" w:space="0" w:color="auto"/>
            <w:bottom w:val="none" w:sz="0" w:space="0" w:color="auto"/>
            <w:right w:val="none" w:sz="0" w:space="0" w:color="auto"/>
          </w:divBdr>
        </w:div>
        <w:div w:id="259143846">
          <w:marLeft w:val="0"/>
          <w:marRight w:val="0"/>
          <w:marTop w:val="0"/>
          <w:marBottom w:val="0"/>
          <w:divBdr>
            <w:top w:val="none" w:sz="0" w:space="0" w:color="auto"/>
            <w:left w:val="none" w:sz="0" w:space="0" w:color="auto"/>
            <w:bottom w:val="none" w:sz="0" w:space="0" w:color="auto"/>
            <w:right w:val="none" w:sz="0" w:space="0" w:color="auto"/>
          </w:divBdr>
        </w:div>
        <w:div w:id="1448155770">
          <w:marLeft w:val="0"/>
          <w:marRight w:val="0"/>
          <w:marTop w:val="0"/>
          <w:marBottom w:val="0"/>
          <w:divBdr>
            <w:top w:val="none" w:sz="0" w:space="0" w:color="auto"/>
            <w:left w:val="none" w:sz="0" w:space="0" w:color="auto"/>
            <w:bottom w:val="none" w:sz="0" w:space="0" w:color="auto"/>
            <w:right w:val="none" w:sz="0" w:space="0" w:color="auto"/>
          </w:divBdr>
        </w:div>
      </w:divsChild>
    </w:div>
    <w:div w:id="1089542245">
      <w:bodyDiv w:val="1"/>
      <w:marLeft w:val="0"/>
      <w:marRight w:val="0"/>
      <w:marTop w:val="0"/>
      <w:marBottom w:val="0"/>
      <w:divBdr>
        <w:top w:val="none" w:sz="0" w:space="0" w:color="auto"/>
        <w:left w:val="none" w:sz="0" w:space="0" w:color="auto"/>
        <w:bottom w:val="none" w:sz="0" w:space="0" w:color="auto"/>
        <w:right w:val="none" w:sz="0" w:space="0" w:color="auto"/>
      </w:divBdr>
      <w:divsChild>
        <w:div w:id="1632006891">
          <w:marLeft w:val="0"/>
          <w:marRight w:val="0"/>
          <w:marTop w:val="0"/>
          <w:marBottom w:val="0"/>
          <w:divBdr>
            <w:top w:val="none" w:sz="0" w:space="0" w:color="auto"/>
            <w:left w:val="none" w:sz="0" w:space="0" w:color="auto"/>
            <w:bottom w:val="none" w:sz="0" w:space="0" w:color="auto"/>
            <w:right w:val="none" w:sz="0" w:space="0" w:color="auto"/>
          </w:divBdr>
        </w:div>
        <w:div w:id="1161653405">
          <w:marLeft w:val="0"/>
          <w:marRight w:val="0"/>
          <w:marTop w:val="0"/>
          <w:marBottom w:val="0"/>
          <w:divBdr>
            <w:top w:val="none" w:sz="0" w:space="0" w:color="auto"/>
            <w:left w:val="none" w:sz="0" w:space="0" w:color="auto"/>
            <w:bottom w:val="none" w:sz="0" w:space="0" w:color="auto"/>
            <w:right w:val="none" w:sz="0" w:space="0" w:color="auto"/>
          </w:divBdr>
        </w:div>
        <w:div w:id="1909146699">
          <w:marLeft w:val="0"/>
          <w:marRight w:val="0"/>
          <w:marTop w:val="0"/>
          <w:marBottom w:val="0"/>
          <w:divBdr>
            <w:top w:val="none" w:sz="0" w:space="0" w:color="auto"/>
            <w:left w:val="none" w:sz="0" w:space="0" w:color="auto"/>
            <w:bottom w:val="none" w:sz="0" w:space="0" w:color="auto"/>
            <w:right w:val="none" w:sz="0" w:space="0" w:color="auto"/>
          </w:divBdr>
        </w:div>
        <w:div w:id="2134640480">
          <w:marLeft w:val="0"/>
          <w:marRight w:val="0"/>
          <w:marTop w:val="0"/>
          <w:marBottom w:val="0"/>
          <w:divBdr>
            <w:top w:val="none" w:sz="0" w:space="0" w:color="auto"/>
            <w:left w:val="none" w:sz="0" w:space="0" w:color="auto"/>
            <w:bottom w:val="none" w:sz="0" w:space="0" w:color="auto"/>
            <w:right w:val="none" w:sz="0" w:space="0" w:color="auto"/>
          </w:divBdr>
        </w:div>
        <w:div w:id="1938830073">
          <w:marLeft w:val="0"/>
          <w:marRight w:val="0"/>
          <w:marTop w:val="0"/>
          <w:marBottom w:val="0"/>
          <w:divBdr>
            <w:top w:val="none" w:sz="0" w:space="0" w:color="auto"/>
            <w:left w:val="none" w:sz="0" w:space="0" w:color="auto"/>
            <w:bottom w:val="none" w:sz="0" w:space="0" w:color="auto"/>
            <w:right w:val="none" w:sz="0" w:space="0" w:color="auto"/>
          </w:divBdr>
        </w:div>
        <w:div w:id="588855988">
          <w:marLeft w:val="0"/>
          <w:marRight w:val="0"/>
          <w:marTop w:val="0"/>
          <w:marBottom w:val="0"/>
          <w:divBdr>
            <w:top w:val="none" w:sz="0" w:space="0" w:color="auto"/>
            <w:left w:val="none" w:sz="0" w:space="0" w:color="auto"/>
            <w:bottom w:val="none" w:sz="0" w:space="0" w:color="auto"/>
            <w:right w:val="none" w:sz="0" w:space="0" w:color="auto"/>
          </w:divBdr>
        </w:div>
        <w:div w:id="326324975">
          <w:marLeft w:val="0"/>
          <w:marRight w:val="0"/>
          <w:marTop w:val="0"/>
          <w:marBottom w:val="0"/>
          <w:divBdr>
            <w:top w:val="none" w:sz="0" w:space="0" w:color="auto"/>
            <w:left w:val="none" w:sz="0" w:space="0" w:color="auto"/>
            <w:bottom w:val="none" w:sz="0" w:space="0" w:color="auto"/>
            <w:right w:val="none" w:sz="0" w:space="0" w:color="auto"/>
          </w:divBdr>
        </w:div>
        <w:div w:id="712459132">
          <w:marLeft w:val="0"/>
          <w:marRight w:val="0"/>
          <w:marTop w:val="0"/>
          <w:marBottom w:val="0"/>
          <w:divBdr>
            <w:top w:val="none" w:sz="0" w:space="0" w:color="auto"/>
            <w:left w:val="none" w:sz="0" w:space="0" w:color="auto"/>
            <w:bottom w:val="none" w:sz="0" w:space="0" w:color="auto"/>
            <w:right w:val="none" w:sz="0" w:space="0" w:color="auto"/>
          </w:divBdr>
        </w:div>
        <w:div w:id="422268277">
          <w:marLeft w:val="0"/>
          <w:marRight w:val="0"/>
          <w:marTop w:val="0"/>
          <w:marBottom w:val="0"/>
          <w:divBdr>
            <w:top w:val="none" w:sz="0" w:space="0" w:color="auto"/>
            <w:left w:val="none" w:sz="0" w:space="0" w:color="auto"/>
            <w:bottom w:val="none" w:sz="0" w:space="0" w:color="auto"/>
            <w:right w:val="none" w:sz="0" w:space="0" w:color="auto"/>
          </w:divBdr>
        </w:div>
        <w:div w:id="439566693">
          <w:marLeft w:val="0"/>
          <w:marRight w:val="0"/>
          <w:marTop w:val="0"/>
          <w:marBottom w:val="0"/>
          <w:divBdr>
            <w:top w:val="none" w:sz="0" w:space="0" w:color="auto"/>
            <w:left w:val="none" w:sz="0" w:space="0" w:color="auto"/>
            <w:bottom w:val="none" w:sz="0" w:space="0" w:color="auto"/>
            <w:right w:val="none" w:sz="0" w:space="0" w:color="auto"/>
          </w:divBdr>
        </w:div>
        <w:div w:id="1635939577">
          <w:marLeft w:val="0"/>
          <w:marRight w:val="0"/>
          <w:marTop w:val="0"/>
          <w:marBottom w:val="0"/>
          <w:divBdr>
            <w:top w:val="none" w:sz="0" w:space="0" w:color="auto"/>
            <w:left w:val="none" w:sz="0" w:space="0" w:color="auto"/>
            <w:bottom w:val="none" w:sz="0" w:space="0" w:color="auto"/>
            <w:right w:val="none" w:sz="0" w:space="0" w:color="auto"/>
          </w:divBdr>
        </w:div>
        <w:div w:id="210650557">
          <w:marLeft w:val="0"/>
          <w:marRight w:val="0"/>
          <w:marTop w:val="0"/>
          <w:marBottom w:val="0"/>
          <w:divBdr>
            <w:top w:val="none" w:sz="0" w:space="0" w:color="auto"/>
            <w:left w:val="none" w:sz="0" w:space="0" w:color="auto"/>
            <w:bottom w:val="none" w:sz="0" w:space="0" w:color="auto"/>
            <w:right w:val="none" w:sz="0" w:space="0" w:color="auto"/>
          </w:divBdr>
        </w:div>
        <w:div w:id="72364678">
          <w:marLeft w:val="0"/>
          <w:marRight w:val="0"/>
          <w:marTop w:val="0"/>
          <w:marBottom w:val="0"/>
          <w:divBdr>
            <w:top w:val="none" w:sz="0" w:space="0" w:color="auto"/>
            <w:left w:val="none" w:sz="0" w:space="0" w:color="auto"/>
            <w:bottom w:val="none" w:sz="0" w:space="0" w:color="auto"/>
            <w:right w:val="none" w:sz="0" w:space="0" w:color="auto"/>
          </w:divBdr>
        </w:div>
        <w:div w:id="1461921124">
          <w:marLeft w:val="0"/>
          <w:marRight w:val="0"/>
          <w:marTop w:val="0"/>
          <w:marBottom w:val="0"/>
          <w:divBdr>
            <w:top w:val="none" w:sz="0" w:space="0" w:color="auto"/>
            <w:left w:val="none" w:sz="0" w:space="0" w:color="auto"/>
            <w:bottom w:val="none" w:sz="0" w:space="0" w:color="auto"/>
            <w:right w:val="none" w:sz="0" w:space="0" w:color="auto"/>
          </w:divBdr>
        </w:div>
        <w:div w:id="1876847931">
          <w:marLeft w:val="0"/>
          <w:marRight w:val="0"/>
          <w:marTop w:val="0"/>
          <w:marBottom w:val="0"/>
          <w:divBdr>
            <w:top w:val="none" w:sz="0" w:space="0" w:color="auto"/>
            <w:left w:val="none" w:sz="0" w:space="0" w:color="auto"/>
            <w:bottom w:val="none" w:sz="0" w:space="0" w:color="auto"/>
            <w:right w:val="none" w:sz="0" w:space="0" w:color="auto"/>
          </w:divBdr>
        </w:div>
        <w:div w:id="337540941">
          <w:marLeft w:val="0"/>
          <w:marRight w:val="0"/>
          <w:marTop w:val="0"/>
          <w:marBottom w:val="0"/>
          <w:divBdr>
            <w:top w:val="none" w:sz="0" w:space="0" w:color="auto"/>
            <w:left w:val="none" w:sz="0" w:space="0" w:color="auto"/>
            <w:bottom w:val="none" w:sz="0" w:space="0" w:color="auto"/>
            <w:right w:val="none" w:sz="0" w:space="0" w:color="auto"/>
          </w:divBdr>
        </w:div>
        <w:div w:id="1786578385">
          <w:marLeft w:val="0"/>
          <w:marRight w:val="0"/>
          <w:marTop w:val="0"/>
          <w:marBottom w:val="0"/>
          <w:divBdr>
            <w:top w:val="none" w:sz="0" w:space="0" w:color="auto"/>
            <w:left w:val="none" w:sz="0" w:space="0" w:color="auto"/>
            <w:bottom w:val="none" w:sz="0" w:space="0" w:color="auto"/>
            <w:right w:val="none" w:sz="0" w:space="0" w:color="auto"/>
          </w:divBdr>
        </w:div>
        <w:div w:id="1043553149">
          <w:marLeft w:val="0"/>
          <w:marRight w:val="0"/>
          <w:marTop w:val="0"/>
          <w:marBottom w:val="0"/>
          <w:divBdr>
            <w:top w:val="none" w:sz="0" w:space="0" w:color="auto"/>
            <w:left w:val="none" w:sz="0" w:space="0" w:color="auto"/>
            <w:bottom w:val="none" w:sz="0" w:space="0" w:color="auto"/>
            <w:right w:val="none" w:sz="0" w:space="0" w:color="auto"/>
          </w:divBdr>
        </w:div>
        <w:div w:id="1940522655">
          <w:marLeft w:val="0"/>
          <w:marRight w:val="0"/>
          <w:marTop w:val="0"/>
          <w:marBottom w:val="0"/>
          <w:divBdr>
            <w:top w:val="none" w:sz="0" w:space="0" w:color="auto"/>
            <w:left w:val="none" w:sz="0" w:space="0" w:color="auto"/>
            <w:bottom w:val="none" w:sz="0" w:space="0" w:color="auto"/>
            <w:right w:val="none" w:sz="0" w:space="0" w:color="auto"/>
          </w:divBdr>
        </w:div>
        <w:div w:id="382144712">
          <w:marLeft w:val="0"/>
          <w:marRight w:val="0"/>
          <w:marTop w:val="0"/>
          <w:marBottom w:val="0"/>
          <w:divBdr>
            <w:top w:val="none" w:sz="0" w:space="0" w:color="auto"/>
            <w:left w:val="none" w:sz="0" w:space="0" w:color="auto"/>
            <w:bottom w:val="none" w:sz="0" w:space="0" w:color="auto"/>
            <w:right w:val="none" w:sz="0" w:space="0" w:color="auto"/>
          </w:divBdr>
        </w:div>
        <w:div w:id="1731465192">
          <w:marLeft w:val="0"/>
          <w:marRight w:val="0"/>
          <w:marTop w:val="0"/>
          <w:marBottom w:val="0"/>
          <w:divBdr>
            <w:top w:val="none" w:sz="0" w:space="0" w:color="auto"/>
            <w:left w:val="none" w:sz="0" w:space="0" w:color="auto"/>
            <w:bottom w:val="none" w:sz="0" w:space="0" w:color="auto"/>
            <w:right w:val="none" w:sz="0" w:space="0" w:color="auto"/>
          </w:divBdr>
        </w:div>
        <w:div w:id="907836433">
          <w:marLeft w:val="0"/>
          <w:marRight w:val="0"/>
          <w:marTop w:val="0"/>
          <w:marBottom w:val="0"/>
          <w:divBdr>
            <w:top w:val="none" w:sz="0" w:space="0" w:color="auto"/>
            <w:left w:val="none" w:sz="0" w:space="0" w:color="auto"/>
            <w:bottom w:val="none" w:sz="0" w:space="0" w:color="auto"/>
            <w:right w:val="none" w:sz="0" w:space="0" w:color="auto"/>
          </w:divBdr>
        </w:div>
        <w:div w:id="969559317">
          <w:marLeft w:val="0"/>
          <w:marRight w:val="0"/>
          <w:marTop w:val="0"/>
          <w:marBottom w:val="0"/>
          <w:divBdr>
            <w:top w:val="none" w:sz="0" w:space="0" w:color="auto"/>
            <w:left w:val="none" w:sz="0" w:space="0" w:color="auto"/>
            <w:bottom w:val="none" w:sz="0" w:space="0" w:color="auto"/>
            <w:right w:val="none" w:sz="0" w:space="0" w:color="auto"/>
          </w:divBdr>
        </w:div>
        <w:div w:id="1088233496">
          <w:marLeft w:val="0"/>
          <w:marRight w:val="0"/>
          <w:marTop w:val="0"/>
          <w:marBottom w:val="0"/>
          <w:divBdr>
            <w:top w:val="none" w:sz="0" w:space="0" w:color="auto"/>
            <w:left w:val="none" w:sz="0" w:space="0" w:color="auto"/>
            <w:bottom w:val="none" w:sz="0" w:space="0" w:color="auto"/>
            <w:right w:val="none" w:sz="0" w:space="0" w:color="auto"/>
          </w:divBdr>
        </w:div>
        <w:div w:id="1172912547">
          <w:marLeft w:val="0"/>
          <w:marRight w:val="0"/>
          <w:marTop w:val="0"/>
          <w:marBottom w:val="0"/>
          <w:divBdr>
            <w:top w:val="none" w:sz="0" w:space="0" w:color="auto"/>
            <w:left w:val="none" w:sz="0" w:space="0" w:color="auto"/>
            <w:bottom w:val="none" w:sz="0" w:space="0" w:color="auto"/>
            <w:right w:val="none" w:sz="0" w:space="0" w:color="auto"/>
          </w:divBdr>
        </w:div>
        <w:div w:id="704259328">
          <w:marLeft w:val="0"/>
          <w:marRight w:val="0"/>
          <w:marTop w:val="0"/>
          <w:marBottom w:val="0"/>
          <w:divBdr>
            <w:top w:val="none" w:sz="0" w:space="0" w:color="auto"/>
            <w:left w:val="none" w:sz="0" w:space="0" w:color="auto"/>
            <w:bottom w:val="none" w:sz="0" w:space="0" w:color="auto"/>
            <w:right w:val="none" w:sz="0" w:space="0" w:color="auto"/>
          </w:divBdr>
        </w:div>
        <w:div w:id="123239971">
          <w:marLeft w:val="0"/>
          <w:marRight w:val="0"/>
          <w:marTop w:val="0"/>
          <w:marBottom w:val="0"/>
          <w:divBdr>
            <w:top w:val="none" w:sz="0" w:space="0" w:color="auto"/>
            <w:left w:val="none" w:sz="0" w:space="0" w:color="auto"/>
            <w:bottom w:val="none" w:sz="0" w:space="0" w:color="auto"/>
            <w:right w:val="none" w:sz="0" w:space="0" w:color="auto"/>
          </w:divBdr>
        </w:div>
        <w:div w:id="1020274949">
          <w:marLeft w:val="0"/>
          <w:marRight w:val="0"/>
          <w:marTop w:val="0"/>
          <w:marBottom w:val="0"/>
          <w:divBdr>
            <w:top w:val="none" w:sz="0" w:space="0" w:color="auto"/>
            <w:left w:val="none" w:sz="0" w:space="0" w:color="auto"/>
            <w:bottom w:val="none" w:sz="0" w:space="0" w:color="auto"/>
            <w:right w:val="none" w:sz="0" w:space="0" w:color="auto"/>
          </w:divBdr>
        </w:div>
        <w:div w:id="1057707898">
          <w:marLeft w:val="0"/>
          <w:marRight w:val="0"/>
          <w:marTop w:val="0"/>
          <w:marBottom w:val="0"/>
          <w:divBdr>
            <w:top w:val="none" w:sz="0" w:space="0" w:color="auto"/>
            <w:left w:val="none" w:sz="0" w:space="0" w:color="auto"/>
            <w:bottom w:val="none" w:sz="0" w:space="0" w:color="auto"/>
            <w:right w:val="none" w:sz="0" w:space="0" w:color="auto"/>
          </w:divBdr>
        </w:div>
        <w:div w:id="42799593">
          <w:marLeft w:val="0"/>
          <w:marRight w:val="0"/>
          <w:marTop w:val="0"/>
          <w:marBottom w:val="0"/>
          <w:divBdr>
            <w:top w:val="none" w:sz="0" w:space="0" w:color="auto"/>
            <w:left w:val="none" w:sz="0" w:space="0" w:color="auto"/>
            <w:bottom w:val="none" w:sz="0" w:space="0" w:color="auto"/>
            <w:right w:val="none" w:sz="0" w:space="0" w:color="auto"/>
          </w:divBdr>
        </w:div>
        <w:div w:id="805123925">
          <w:marLeft w:val="0"/>
          <w:marRight w:val="0"/>
          <w:marTop w:val="0"/>
          <w:marBottom w:val="0"/>
          <w:divBdr>
            <w:top w:val="none" w:sz="0" w:space="0" w:color="auto"/>
            <w:left w:val="none" w:sz="0" w:space="0" w:color="auto"/>
            <w:bottom w:val="none" w:sz="0" w:space="0" w:color="auto"/>
            <w:right w:val="none" w:sz="0" w:space="0" w:color="auto"/>
          </w:divBdr>
        </w:div>
      </w:divsChild>
    </w:div>
    <w:div w:id="1096245837">
      <w:bodyDiv w:val="1"/>
      <w:marLeft w:val="0"/>
      <w:marRight w:val="0"/>
      <w:marTop w:val="0"/>
      <w:marBottom w:val="0"/>
      <w:divBdr>
        <w:top w:val="none" w:sz="0" w:space="0" w:color="auto"/>
        <w:left w:val="none" w:sz="0" w:space="0" w:color="auto"/>
        <w:bottom w:val="none" w:sz="0" w:space="0" w:color="auto"/>
        <w:right w:val="none" w:sz="0" w:space="0" w:color="auto"/>
      </w:divBdr>
      <w:divsChild>
        <w:div w:id="1316299789">
          <w:marLeft w:val="0"/>
          <w:marRight w:val="0"/>
          <w:marTop w:val="0"/>
          <w:marBottom w:val="0"/>
          <w:divBdr>
            <w:top w:val="none" w:sz="0" w:space="0" w:color="auto"/>
            <w:left w:val="none" w:sz="0" w:space="0" w:color="auto"/>
            <w:bottom w:val="none" w:sz="0" w:space="0" w:color="auto"/>
            <w:right w:val="none" w:sz="0" w:space="0" w:color="auto"/>
          </w:divBdr>
        </w:div>
        <w:div w:id="402990100">
          <w:marLeft w:val="0"/>
          <w:marRight w:val="0"/>
          <w:marTop w:val="0"/>
          <w:marBottom w:val="0"/>
          <w:divBdr>
            <w:top w:val="none" w:sz="0" w:space="0" w:color="auto"/>
            <w:left w:val="none" w:sz="0" w:space="0" w:color="auto"/>
            <w:bottom w:val="none" w:sz="0" w:space="0" w:color="auto"/>
            <w:right w:val="none" w:sz="0" w:space="0" w:color="auto"/>
          </w:divBdr>
        </w:div>
        <w:div w:id="631518078">
          <w:marLeft w:val="0"/>
          <w:marRight w:val="0"/>
          <w:marTop w:val="0"/>
          <w:marBottom w:val="0"/>
          <w:divBdr>
            <w:top w:val="none" w:sz="0" w:space="0" w:color="auto"/>
            <w:left w:val="none" w:sz="0" w:space="0" w:color="auto"/>
            <w:bottom w:val="none" w:sz="0" w:space="0" w:color="auto"/>
            <w:right w:val="none" w:sz="0" w:space="0" w:color="auto"/>
          </w:divBdr>
        </w:div>
        <w:div w:id="83309660">
          <w:marLeft w:val="0"/>
          <w:marRight w:val="0"/>
          <w:marTop w:val="0"/>
          <w:marBottom w:val="0"/>
          <w:divBdr>
            <w:top w:val="none" w:sz="0" w:space="0" w:color="auto"/>
            <w:left w:val="none" w:sz="0" w:space="0" w:color="auto"/>
            <w:bottom w:val="none" w:sz="0" w:space="0" w:color="auto"/>
            <w:right w:val="none" w:sz="0" w:space="0" w:color="auto"/>
          </w:divBdr>
        </w:div>
        <w:div w:id="1046297960">
          <w:marLeft w:val="0"/>
          <w:marRight w:val="0"/>
          <w:marTop w:val="0"/>
          <w:marBottom w:val="0"/>
          <w:divBdr>
            <w:top w:val="none" w:sz="0" w:space="0" w:color="auto"/>
            <w:left w:val="none" w:sz="0" w:space="0" w:color="auto"/>
            <w:bottom w:val="none" w:sz="0" w:space="0" w:color="auto"/>
            <w:right w:val="none" w:sz="0" w:space="0" w:color="auto"/>
          </w:divBdr>
        </w:div>
        <w:div w:id="1416047427">
          <w:marLeft w:val="0"/>
          <w:marRight w:val="0"/>
          <w:marTop w:val="0"/>
          <w:marBottom w:val="0"/>
          <w:divBdr>
            <w:top w:val="none" w:sz="0" w:space="0" w:color="auto"/>
            <w:left w:val="none" w:sz="0" w:space="0" w:color="auto"/>
            <w:bottom w:val="none" w:sz="0" w:space="0" w:color="auto"/>
            <w:right w:val="none" w:sz="0" w:space="0" w:color="auto"/>
          </w:divBdr>
        </w:div>
        <w:div w:id="874468746">
          <w:marLeft w:val="0"/>
          <w:marRight w:val="0"/>
          <w:marTop w:val="0"/>
          <w:marBottom w:val="0"/>
          <w:divBdr>
            <w:top w:val="none" w:sz="0" w:space="0" w:color="auto"/>
            <w:left w:val="none" w:sz="0" w:space="0" w:color="auto"/>
            <w:bottom w:val="none" w:sz="0" w:space="0" w:color="auto"/>
            <w:right w:val="none" w:sz="0" w:space="0" w:color="auto"/>
          </w:divBdr>
        </w:div>
        <w:div w:id="735780993">
          <w:marLeft w:val="0"/>
          <w:marRight w:val="0"/>
          <w:marTop w:val="0"/>
          <w:marBottom w:val="0"/>
          <w:divBdr>
            <w:top w:val="none" w:sz="0" w:space="0" w:color="auto"/>
            <w:left w:val="none" w:sz="0" w:space="0" w:color="auto"/>
            <w:bottom w:val="none" w:sz="0" w:space="0" w:color="auto"/>
            <w:right w:val="none" w:sz="0" w:space="0" w:color="auto"/>
          </w:divBdr>
        </w:div>
        <w:div w:id="2138838616">
          <w:marLeft w:val="0"/>
          <w:marRight w:val="0"/>
          <w:marTop w:val="0"/>
          <w:marBottom w:val="0"/>
          <w:divBdr>
            <w:top w:val="none" w:sz="0" w:space="0" w:color="auto"/>
            <w:left w:val="none" w:sz="0" w:space="0" w:color="auto"/>
            <w:bottom w:val="none" w:sz="0" w:space="0" w:color="auto"/>
            <w:right w:val="none" w:sz="0" w:space="0" w:color="auto"/>
          </w:divBdr>
        </w:div>
        <w:div w:id="902448794">
          <w:marLeft w:val="0"/>
          <w:marRight w:val="0"/>
          <w:marTop w:val="0"/>
          <w:marBottom w:val="0"/>
          <w:divBdr>
            <w:top w:val="none" w:sz="0" w:space="0" w:color="auto"/>
            <w:left w:val="none" w:sz="0" w:space="0" w:color="auto"/>
            <w:bottom w:val="none" w:sz="0" w:space="0" w:color="auto"/>
            <w:right w:val="none" w:sz="0" w:space="0" w:color="auto"/>
          </w:divBdr>
        </w:div>
        <w:div w:id="496531786">
          <w:marLeft w:val="0"/>
          <w:marRight w:val="0"/>
          <w:marTop w:val="0"/>
          <w:marBottom w:val="0"/>
          <w:divBdr>
            <w:top w:val="none" w:sz="0" w:space="0" w:color="auto"/>
            <w:left w:val="none" w:sz="0" w:space="0" w:color="auto"/>
            <w:bottom w:val="none" w:sz="0" w:space="0" w:color="auto"/>
            <w:right w:val="none" w:sz="0" w:space="0" w:color="auto"/>
          </w:divBdr>
        </w:div>
        <w:div w:id="1074550725">
          <w:marLeft w:val="0"/>
          <w:marRight w:val="0"/>
          <w:marTop w:val="0"/>
          <w:marBottom w:val="0"/>
          <w:divBdr>
            <w:top w:val="none" w:sz="0" w:space="0" w:color="auto"/>
            <w:left w:val="none" w:sz="0" w:space="0" w:color="auto"/>
            <w:bottom w:val="none" w:sz="0" w:space="0" w:color="auto"/>
            <w:right w:val="none" w:sz="0" w:space="0" w:color="auto"/>
          </w:divBdr>
        </w:div>
        <w:div w:id="1330671057">
          <w:marLeft w:val="0"/>
          <w:marRight w:val="0"/>
          <w:marTop w:val="0"/>
          <w:marBottom w:val="0"/>
          <w:divBdr>
            <w:top w:val="none" w:sz="0" w:space="0" w:color="auto"/>
            <w:left w:val="none" w:sz="0" w:space="0" w:color="auto"/>
            <w:bottom w:val="none" w:sz="0" w:space="0" w:color="auto"/>
            <w:right w:val="none" w:sz="0" w:space="0" w:color="auto"/>
          </w:divBdr>
        </w:div>
        <w:div w:id="234240881">
          <w:marLeft w:val="0"/>
          <w:marRight w:val="0"/>
          <w:marTop w:val="0"/>
          <w:marBottom w:val="0"/>
          <w:divBdr>
            <w:top w:val="none" w:sz="0" w:space="0" w:color="auto"/>
            <w:left w:val="none" w:sz="0" w:space="0" w:color="auto"/>
            <w:bottom w:val="none" w:sz="0" w:space="0" w:color="auto"/>
            <w:right w:val="none" w:sz="0" w:space="0" w:color="auto"/>
          </w:divBdr>
        </w:div>
        <w:div w:id="1775898004">
          <w:marLeft w:val="0"/>
          <w:marRight w:val="0"/>
          <w:marTop w:val="0"/>
          <w:marBottom w:val="0"/>
          <w:divBdr>
            <w:top w:val="none" w:sz="0" w:space="0" w:color="auto"/>
            <w:left w:val="none" w:sz="0" w:space="0" w:color="auto"/>
            <w:bottom w:val="none" w:sz="0" w:space="0" w:color="auto"/>
            <w:right w:val="none" w:sz="0" w:space="0" w:color="auto"/>
          </w:divBdr>
        </w:div>
        <w:div w:id="1842618116">
          <w:marLeft w:val="0"/>
          <w:marRight w:val="0"/>
          <w:marTop w:val="0"/>
          <w:marBottom w:val="0"/>
          <w:divBdr>
            <w:top w:val="none" w:sz="0" w:space="0" w:color="auto"/>
            <w:left w:val="none" w:sz="0" w:space="0" w:color="auto"/>
            <w:bottom w:val="none" w:sz="0" w:space="0" w:color="auto"/>
            <w:right w:val="none" w:sz="0" w:space="0" w:color="auto"/>
          </w:divBdr>
        </w:div>
        <w:div w:id="1810897667">
          <w:marLeft w:val="0"/>
          <w:marRight w:val="0"/>
          <w:marTop w:val="0"/>
          <w:marBottom w:val="0"/>
          <w:divBdr>
            <w:top w:val="none" w:sz="0" w:space="0" w:color="auto"/>
            <w:left w:val="none" w:sz="0" w:space="0" w:color="auto"/>
            <w:bottom w:val="none" w:sz="0" w:space="0" w:color="auto"/>
            <w:right w:val="none" w:sz="0" w:space="0" w:color="auto"/>
          </w:divBdr>
        </w:div>
        <w:div w:id="1501848189">
          <w:marLeft w:val="0"/>
          <w:marRight w:val="0"/>
          <w:marTop w:val="0"/>
          <w:marBottom w:val="0"/>
          <w:divBdr>
            <w:top w:val="none" w:sz="0" w:space="0" w:color="auto"/>
            <w:left w:val="none" w:sz="0" w:space="0" w:color="auto"/>
            <w:bottom w:val="none" w:sz="0" w:space="0" w:color="auto"/>
            <w:right w:val="none" w:sz="0" w:space="0" w:color="auto"/>
          </w:divBdr>
        </w:div>
        <w:div w:id="12849273">
          <w:marLeft w:val="0"/>
          <w:marRight w:val="0"/>
          <w:marTop w:val="0"/>
          <w:marBottom w:val="0"/>
          <w:divBdr>
            <w:top w:val="none" w:sz="0" w:space="0" w:color="auto"/>
            <w:left w:val="none" w:sz="0" w:space="0" w:color="auto"/>
            <w:bottom w:val="none" w:sz="0" w:space="0" w:color="auto"/>
            <w:right w:val="none" w:sz="0" w:space="0" w:color="auto"/>
          </w:divBdr>
        </w:div>
        <w:div w:id="256059571">
          <w:marLeft w:val="0"/>
          <w:marRight w:val="0"/>
          <w:marTop w:val="0"/>
          <w:marBottom w:val="0"/>
          <w:divBdr>
            <w:top w:val="none" w:sz="0" w:space="0" w:color="auto"/>
            <w:left w:val="none" w:sz="0" w:space="0" w:color="auto"/>
            <w:bottom w:val="none" w:sz="0" w:space="0" w:color="auto"/>
            <w:right w:val="none" w:sz="0" w:space="0" w:color="auto"/>
          </w:divBdr>
        </w:div>
        <w:div w:id="1675179804">
          <w:marLeft w:val="0"/>
          <w:marRight w:val="0"/>
          <w:marTop w:val="0"/>
          <w:marBottom w:val="0"/>
          <w:divBdr>
            <w:top w:val="none" w:sz="0" w:space="0" w:color="auto"/>
            <w:left w:val="none" w:sz="0" w:space="0" w:color="auto"/>
            <w:bottom w:val="none" w:sz="0" w:space="0" w:color="auto"/>
            <w:right w:val="none" w:sz="0" w:space="0" w:color="auto"/>
          </w:divBdr>
        </w:div>
        <w:div w:id="1015771105">
          <w:marLeft w:val="0"/>
          <w:marRight w:val="0"/>
          <w:marTop w:val="0"/>
          <w:marBottom w:val="0"/>
          <w:divBdr>
            <w:top w:val="none" w:sz="0" w:space="0" w:color="auto"/>
            <w:left w:val="none" w:sz="0" w:space="0" w:color="auto"/>
            <w:bottom w:val="none" w:sz="0" w:space="0" w:color="auto"/>
            <w:right w:val="none" w:sz="0" w:space="0" w:color="auto"/>
          </w:divBdr>
        </w:div>
        <w:div w:id="704403289">
          <w:marLeft w:val="0"/>
          <w:marRight w:val="0"/>
          <w:marTop w:val="0"/>
          <w:marBottom w:val="0"/>
          <w:divBdr>
            <w:top w:val="none" w:sz="0" w:space="0" w:color="auto"/>
            <w:left w:val="none" w:sz="0" w:space="0" w:color="auto"/>
            <w:bottom w:val="none" w:sz="0" w:space="0" w:color="auto"/>
            <w:right w:val="none" w:sz="0" w:space="0" w:color="auto"/>
          </w:divBdr>
        </w:div>
        <w:div w:id="130750713">
          <w:marLeft w:val="0"/>
          <w:marRight w:val="0"/>
          <w:marTop w:val="0"/>
          <w:marBottom w:val="0"/>
          <w:divBdr>
            <w:top w:val="none" w:sz="0" w:space="0" w:color="auto"/>
            <w:left w:val="none" w:sz="0" w:space="0" w:color="auto"/>
            <w:bottom w:val="none" w:sz="0" w:space="0" w:color="auto"/>
            <w:right w:val="none" w:sz="0" w:space="0" w:color="auto"/>
          </w:divBdr>
        </w:div>
        <w:div w:id="1040714684">
          <w:marLeft w:val="0"/>
          <w:marRight w:val="0"/>
          <w:marTop w:val="0"/>
          <w:marBottom w:val="0"/>
          <w:divBdr>
            <w:top w:val="none" w:sz="0" w:space="0" w:color="auto"/>
            <w:left w:val="none" w:sz="0" w:space="0" w:color="auto"/>
            <w:bottom w:val="none" w:sz="0" w:space="0" w:color="auto"/>
            <w:right w:val="none" w:sz="0" w:space="0" w:color="auto"/>
          </w:divBdr>
          <w:divsChild>
            <w:div w:id="569656983">
              <w:marLeft w:val="0"/>
              <w:marRight w:val="0"/>
              <w:marTop w:val="0"/>
              <w:marBottom w:val="0"/>
              <w:divBdr>
                <w:top w:val="none" w:sz="0" w:space="0" w:color="auto"/>
                <w:left w:val="none" w:sz="0" w:space="0" w:color="auto"/>
                <w:bottom w:val="none" w:sz="0" w:space="0" w:color="auto"/>
                <w:right w:val="none" w:sz="0" w:space="0" w:color="auto"/>
              </w:divBdr>
            </w:div>
            <w:div w:id="438455768">
              <w:marLeft w:val="0"/>
              <w:marRight w:val="0"/>
              <w:marTop w:val="0"/>
              <w:marBottom w:val="0"/>
              <w:divBdr>
                <w:top w:val="none" w:sz="0" w:space="0" w:color="auto"/>
                <w:left w:val="none" w:sz="0" w:space="0" w:color="auto"/>
                <w:bottom w:val="none" w:sz="0" w:space="0" w:color="auto"/>
                <w:right w:val="none" w:sz="0" w:space="0" w:color="auto"/>
              </w:divBdr>
            </w:div>
            <w:div w:id="87509099">
              <w:marLeft w:val="0"/>
              <w:marRight w:val="0"/>
              <w:marTop w:val="0"/>
              <w:marBottom w:val="0"/>
              <w:divBdr>
                <w:top w:val="none" w:sz="0" w:space="0" w:color="auto"/>
                <w:left w:val="none" w:sz="0" w:space="0" w:color="auto"/>
                <w:bottom w:val="none" w:sz="0" w:space="0" w:color="auto"/>
                <w:right w:val="none" w:sz="0" w:space="0" w:color="auto"/>
              </w:divBdr>
            </w:div>
            <w:div w:id="1600063839">
              <w:marLeft w:val="0"/>
              <w:marRight w:val="0"/>
              <w:marTop w:val="0"/>
              <w:marBottom w:val="0"/>
              <w:divBdr>
                <w:top w:val="none" w:sz="0" w:space="0" w:color="auto"/>
                <w:left w:val="none" w:sz="0" w:space="0" w:color="auto"/>
                <w:bottom w:val="none" w:sz="0" w:space="0" w:color="auto"/>
                <w:right w:val="none" w:sz="0" w:space="0" w:color="auto"/>
              </w:divBdr>
            </w:div>
            <w:div w:id="363872362">
              <w:marLeft w:val="0"/>
              <w:marRight w:val="0"/>
              <w:marTop w:val="0"/>
              <w:marBottom w:val="0"/>
              <w:divBdr>
                <w:top w:val="none" w:sz="0" w:space="0" w:color="auto"/>
                <w:left w:val="none" w:sz="0" w:space="0" w:color="auto"/>
                <w:bottom w:val="none" w:sz="0" w:space="0" w:color="auto"/>
                <w:right w:val="none" w:sz="0" w:space="0" w:color="auto"/>
              </w:divBdr>
            </w:div>
            <w:div w:id="973291869">
              <w:marLeft w:val="0"/>
              <w:marRight w:val="0"/>
              <w:marTop w:val="0"/>
              <w:marBottom w:val="0"/>
              <w:divBdr>
                <w:top w:val="none" w:sz="0" w:space="0" w:color="auto"/>
                <w:left w:val="none" w:sz="0" w:space="0" w:color="auto"/>
                <w:bottom w:val="none" w:sz="0" w:space="0" w:color="auto"/>
                <w:right w:val="none" w:sz="0" w:space="0" w:color="auto"/>
              </w:divBdr>
            </w:div>
            <w:div w:id="634142545">
              <w:marLeft w:val="0"/>
              <w:marRight w:val="0"/>
              <w:marTop w:val="0"/>
              <w:marBottom w:val="0"/>
              <w:divBdr>
                <w:top w:val="none" w:sz="0" w:space="0" w:color="auto"/>
                <w:left w:val="none" w:sz="0" w:space="0" w:color="auto"/>
                <w:bottom w:val="none" w:sz="0" w:space="0" w:color="auto"/>
                <w:right w:val="none" w:sz="0" w:space="0" w:color="auto"/>
              </w:divBdr>
            </w:div>
            <w:div w:id="861285887">
              <w:marLeft w:val="0"/>
              <w:marRight w:val="0"/>
              <w:marTop w:val="0"/>
              <w:marBottom w:val="0"/>
              <w:divBdr>
                <w:top w:val="none" w:sz="0" w:space="0" w:color="auto"/>
                <w:left w:val="none" w:sz="0" w:space="0" w:color="auto"/>
                <w:bottom w:val="none" w:sz="0" w:space="0" w:color="auto"/>
                <w:right w:val="none" w:sz="0" w:space="0" w:color="auto"/>
              </w:divBdr>
            </w:div>
            <w:div w:id="494804039">
              <w:marLeft w:val="0"/>
              <w:marRight w:val="0"/>
              <w:marTop w:val="0"/>
              <w:marBottom w:val="0"/>
              <w:divBdr>
                <w:top w:val="none" w:sz="0" w:space="0" w:color="auto"/>
                <w:left w:val="none" w:sz="0" w:space="0" w:color="auto"/>
                <w:bottom w:val="none" w:sz="0" w:space="0" w:color="auto"/>
                <w:right w:val="none" w:sz="0" w:space="0" w:color="auto"/>
              </w:divBdr>
            </w:div>
            <w:div w:id="17215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459">
      <w:bodyDiv w:val="1"/>
      <w:marLeft w:val="0"/>
      <w:marRight w:val="0"/>
      <w:marTop w:val="0"/>
      <w:marBottom w:val="0"/>
      <w:divBdr>
        <w:top w:val="none" w:sz="0" w:space="0" w:color="auto"/>
        <w:left w:val="none" w:sz="0" w:space="0" w:color="auto"/>
        <w:bottom w:val="none" w:sz="0" w:space="0" w:color="auto"/>
        <w:right w:val="none" w:sz="0" w:space="0" w:color="auto"/>
      </w:divBdr>
      <w:divsChild>
        <w:div w:id="1989244902">
          <w:marLeft w:val="0"/>
          <w:marRight w:val="0"/>
          <w:marTop w:val="0"/>
          <w:marBottom w:val="0"/>
          <w:divBdr>
            <w:top w:val="none" w:sz="0" w:space="0" w:color="auto"/>
            <w:left w:val="none" w:sz="0" w:space="0" w:color="auto"/>
            <w:bottom w:val="none" w:sz="0" w:space="0" w:color="auto"/>
            <w:right w:val="none" w:sz="0" w:space="0" w:color="auto"/>
          </w:divBdr>
          <w:divsChild>
            <w:div w:id="63262315">
              <w:marLeft w:val="0"/>
              <w:marRight w:val="0"/>
              <w:marTop w:val="0"/>
              <w:marBottom w:val="0"/>
              <w:divBdr>
                <w:top w:val="none" w:sz="0" w:space="0" w:color="auto"/>
                <w:left w:val="none" w:sz="0" w:space="0" w:color="auto"/>
                <w:bottom w:val="none" w:sz="0" w:space="0" w:color="auto"/>
                <w:right w:val="none" w:sz="0" w:space="0" w:color="auto"/>
              </w:divBdr>
            </w:div>
            <w:div w:id="41638524">
              <w:marLeft w:val="0"/>
              <w:marRight w:val="0"/>
              <w:marTop w:val="0"/>
              <w:marBottom w:val="0"/>
              <w:divBdr>
                <w:top w:val="none" w:sz="0" w:space="0" w:color="auto"/>
                <w:left w:val="none" w:sz="0" w:space="0" w:color="auto"/>
                <w:bottom w:val="none" w:sz="0" w:space="0" w:color="auto"/>
                <w:right w:val="none" w:sz="0" w:space="0" w:color="auto"/>
              </w:divBdr>
            </w:div>
            <w:div w:id="2005234300">
              <w:marLeft w:val="0"/>
              <w:marRight w:val="0"/>
              <w:marTop w:val="0"/>
              <w:marBottom w:val="0"/>
              <w:divBdr>
                <w:top w:val="none" w:sz="0" w:space="0" w:color="auto"/>
                <w:left w:val="none" w:sz="0" w:space="0" w:color="auto"/>
                <w:bottom w:val="none" w:sz="0" w:space="0" w:color="auto"/>
                <w:right w:val="none" w:sz="0" w:space="0" w:color="auto"/>
              </w:divBdr>
            </w:div>
            <w:div w:id="852644223">
              <w:marLeft w:val="0"/>
              <w:marRight w:val="0"/>
              <w:marTop w:val="0"/>
              <w:marBottom w:val="0"/>
              <w:divBdr>
                <w:top w:val="none" w:sz="0" w:space="0" w:color="auto"/>
                <w:left w:val="none" w:sz="0" w:space="0" w:color="auto"/>
                <w:bottom w:val="none" w:sz="0" w:space="0" w:color="auto"/>
                <w:right w:val="none" w:sz="0" w:space="0" w:color="auto"/>
              </w:divBdr>
            </w:div>
            <w:div w:id="195654752">
              <w:marLeft w:val="0"/>
              <w:marRight w:val="0"/>
              <w:marTop w:val="0"/>
              <w:marBottom w:val="0"/>
              <w:divBdr>
                <w:top w:val="none" w:sz="0" w:space="0" w:color="auto"/>
                <w:left w:val="none" w:sz="0" w:space="0" w:color="auto"/>
                <w:bottom w:val="none" w:sz="0" w:space="0" w:color="auto"/>
                <w:right w:val="none" w:sz="0" w:space="0" w:color="auto"/>
              </w:divBdr>
            </w:div>
            <w:div w:id="1119110892">
              <w:marLeft w:val="0"/>
              <w:marRight w:val="0"/>
              <w:marTop w:val="0"/>
              <w:marBottom w:val="0"/>
              <w:divBdr>
                <w:top w:val="none" w:sz="0" w:space="0" w:color="auto"/>
                <w:left w:val="none" w:sz="0" w:space="0" w:color="auto"/>
                <w:bottom w:val="none" w:sz="0" w:space="0" w:color="auto"/>
                <w:right w:val="none" w:sz="0" w:space="0" w:color="auto"/>
              </w:divBdr>
            </w:div>
            <w:div w:id="1801682831">
              <w:marLeft w:val="0"/>
              <w:marRight w:val="0"/>
              <w:marTop w:val="0"/>
              <w:marBottom w:val="0"/>
              <w:divBdr>
                <w:top w:val="none" w:sz="0" w:space="0" w:color="auto"/>
                <w:left w:val="none" w:sz="0" w:space="0" w:color="auto"/>
                <w:bottom w:val="none" w:sz="0" w:space="0" w:color="auto"/>
                <w:right w:val="none" w:sz="0" w:space="0" w:color="auto"/>
              </w:divBdr>
            </w:div>
            <w:div w:id="1302149199">
              <w:marLeft w:val="0"/>
              <w:marRight w:val="0"/>
              <w:marTop w:val="0"/>
              <w:marBottom w:val="0"/>
              <w:divBdr>
                <w:top w:val="none" w:sz="0" w:space="0" w:color="auto"/>
                <w:left w:val="none" w:sz="0" w:space="0" w:color="auto"/>
                <w:bottom w:val="none" w:sz="0" w:space="0" w:color="auto"/>
                <w:right w:val="none" w:sz="0" w:space="0" w:color="auto"/>
              </w:divBdr>
            </w:div>
            <w:div w:id="892497047">
              <w:marLeft w:val="0"/>
              <w:marRight w:val="0"/>
              <w:marTop w:val="0"/>
              <w:marBottom w:val="0"/>
              <w:divBdr>
                <w:top w:val="none" w:sz="0" w:space="0" w:color="auto"/>
                <w:left w:val="none" w:sz="0" w:space="0" w:color="auto"/>
                <w:bottom w:val="none" w:sz="0" w:space="0" w:color="auto"/>
                <w:right w:val="none" w:sz="0" w:space="0" w:color="auto"/>
              </w:divBdr>
            </w:div>
            <w:div w:id="1694071418">
              <w:marLeft w:val="0"/>
              <w:marRight w:val="0"/>
              <w:marTop w:val="0"/>
              <w:marBottom w:val="0"/>
              <w:divBdr>
                <w:top w:val="none" w:sz="0" w:space="0" w:color="auto"/>
                <w:left w:val="none" w:sz="0" w:space="0" w:color="auto"/>
                <w:bottom w:val="none" w:sz="0" w:space="0" w:color="auto"/>
                <w:right w:val="none" w:sz="0" w:space="0" w:color="auto"/>
              </w:divBdr>
            </w:div>
            <w:div w:id="880091767">
              <w:marLeft w:val="0"/>
              <w:marRight w:val="0"/>
              <w:marTop w:val="0"/>
              <w:marBottom w:val="0"/>
              <w:divBdr>
                <w:top w:val="none" w:sz="0" w:space="0" w:color="auto"/>
                <w:left w:val="none" w:sz="0" w:space="0" w:color="auto"/>
                <w:bottom w:val="none" w:sz="0" w:space="0" w:color="auto"/>
                <w:right w:val="none" w:sz="0" w:space="0" w:color="auto"/>
              </w:divBdr>
            </w:div>
            <w:div w:id="1057172025">
              <w:marLeft w:val="0"/>
              <w:marRight w:val="0"/>
              <w:marTop w:val="0"/>
              <w:marBottom w:val="0"/>
              <w:divBdr>
                <w:top w:val="none" w:sz="0" w:space="0" w:color="auto"/>
                <w:left w:val="none" w:sz="0" w:space="0" w:color="auto"/>
                <w:bottom w:val="none" w:sz="0" w:space="0" w:color="auto"/>
                <w:right w:val="none" w:sz="0" w:space="0" w:color="auto"/>
              </w:divBdr>
            </w:div>
            <w:div w:id="1686785688">
              <w:marLeft w:val="0"/>
              <w:marRight w:val="0"/>
              <w:marTop w:val="0"/>
              <w:marBottom w:val="0"/>
              <w:divBdr>
                <w:top w:val="none" w:sz="0" w:space="0" w:color="auto"/>
                <w:left w:val="none" w:sz="0" w:space="0" w:color="auto"/>
                <w:bottom w:val="none" w:sz="0" w:space="0" w:color="auto"/>
                <w:right w:val="none" w:sz="0" w:space="0" w:color="auto"/>
              </w:divBdr>
            </w:div>
            <w:div w:id="773481661">
              <w:marLeft w:val="0"/>
              <w:marRight w:val="0"/>
              <w:marTop w:val="0"/>
              <w:marBottom w:val="0"/>
              <w:divBdr>
                <w:top w:val="none" w:sz="0" w:space="0" w:color="auto"/>
                <w:left w:val="none" w:sz="0" w:space="0" w:color="auto"/>
                <w:bottom w:val="none" w:sz="0" w:space="0" w:color="auto"/>
                <w:right w:val="none" w:sz="0" w:space="0" w:color="auto"/>
              </w:divBdr>
            </w:div>
            <w:div w:id="1213883749">
              <w:marLeft w:val="0"/>
              <w:marRight w:val="0"/>
              <w:marTop w:val="0"/>
              <w:marBottom w:val="0"/>
              <w:divBdr>
                <w:top w:val="none" w:sz="0" w:space="0" w:color="auto"/>
                <w:left w:val="none" w:sz="0" w:space="0" w:color="auto"/>
                <w:bottom w:val="none" w:sz="0" w:space="0" w:color="auto"/>
                <w:right w:val="none" w:sz="0" w:space="0" w:color="auto"/>
              </w:divBdr>
            </w:div>
            <w:div w:id="2084374803">
              <w:marLeft w:val="0"/>
              <w:marRight w:val="0"/>
              <w:marTop w:val="0"/>
              <w:marBottom w:val="0"/>
              <w:divBdr>
                <w:top w:val="none" w:sz="0" w:space="0" w:color="auto"/>
                <w:left w:val="none" w:sz="0" w:space="0" w:color="auto"/>
                <w:bottom w:val="none" w:sz="0" w:space="0" w:color="auto"/>
                <w:right w:val="none" w:sz="0" w:space="0" w:color="auto"/>
              </w:divBdr>
            </w:div>
            <w:div w:id="885216070">
              <w:marLeft w:val="0"/>
              <w:marRight w:val="0"/>
              <w:marTop w:val="0"/>
              <w:marBottom w:val="0"/>
              <w:divBdr>
                <w:top w:val="none" w:sz="0" w:space="0" w:color="auto"/>
                <w:left w:val="none" w:sz="0" w:space="0" w:color="auto"/>
                <w:bottom w:val="none" w:sz="0" w:space="0" w:color="auto"/>
                <w:right w:val="none" w:sz="0" w:space="0" w:color="auto"/>
              </w:divBdr>
            </w:div>
            <w:div w:id="1305549405">
              <w:marLeft w:val="0"/>
              <w:marRight w:val="0"/>
              <w:marTop w:val="0"/>
              <w:marBottom w:val="0"/>
              <w:divBdr>
                <w:top w:val="none" w:sz="0" w:space="0" w:color="auto"/>
                <w:left w:val="none" w:sz="0" w:space="0" w:color="auto"/>
                <w:bottom w:val="none" w:sz="0" w:space="0" w:color="auto"/>
                <w:right w:val="none" w:sz="0" w:space="0" w:color="auto"/>
              </w:divBdr>
            </w:div>
            <w:div w:id="1838958719">
              <w:marLeft w:val="0"/>
              <w:marRight w:val="0"/>
              <w:marTop w:val="0"/>
              <w:marBottom w:val="0"/>
              <w:divBdr>
                <w:top w:val="none" w:sz="0" w:space="0" w:color="auto"/>
                <w:left w:val="none" w:sz="0" w:space="0" w:color="auto"/>
                <w:bottom w:val="none" w:sz="0" w:space="0" w:color="auto"/>
                <w:right w:val="none" w:sz="0" w:space="0" w:color="auto"/>
              </w:divBdr>
            </w:div>
            <w:div w:id="1076899503">
              <w:marLeft w:val="0"/>
              <w:marRight w:val="0"/>
              <w:marTop w:val="0"/>
              <w:marBottom w:val="0"/>
              <w:divBdr>
                <w:top w:val="none" w:sz="0" w:space="0" w:color="auto"/>
                <w:left w:val="none" w:sz="0" w:space="0" w:color="auto"/>
                <w:bottom w:val="none" w:sz="0" w:space="0" w:color="auto"/>
                <w:right w:val="none" w:sz="0" w:space="0" w:color="auto"/>
              </w:divBdr>
            </w:div>
          </w:divsChild>
        </w:div>
        <w:div w:id="1483235263">
          <w:marLeft w:val="0"/>
          <w:marRight w:val="0"/>
          <w:marTop w:val="0"/>
          <w:marBottom w:val="0"/>
          <w:divBdr>
            <w:top w:val="none" w:sz="0" w:space="0" w:color="auto"/>
            <w:left w:val="none" w:sz="0" w:space="0" w:color="auto"/>
            <w:bottom w:val="none" w:sz="0" w:space="0" w:color="auto"/>
            <w:right w:val="none" w:sz="0" w:space="0" w:color="auto"/>
          </w:divBdr>
        </w:div>
        <w:div w:id="1201552929">
          <w:marLeft w:val="0"/>
          <w:marRight w:val="0"/>
          <w:marTop w:val="0"/>
          <w:marBottom w:val="0"/>
          <w:divBdr>
            <w:top w:val="none" w:sz="0" w:space="0" w:color="auto"/>
            <w:left w:val="none" w:sz="0" w:space="0" w:color="auto"/>
            <w:bottom w:val="none" w:sz="0" w:space="0" w:color="auto"/>
            <w:right w:val="none" w:sz="0" w:space="0" w:color="auto"/>
          </w:divBdr>
        </w:div>
        <w:div w:id="560018482">
          <w:marLeft w:val="0"/>
          <w:marRight w:val="0"/>
          <w:marTop w:val="0"/>
          <w:marBottom w:val="0"/>
          <w:divBdr>
            <w:top w:val="none" w:sz="0" w:space="0" w:color="auto"/>
            <w:left w:val="none" w:sz="0" w:space="0" w:color="auto"/>
            <w:bottom w:val="none" w:sz="0" w:space="0" w:color="auto"/>
            <w:right w:val="none" w:sz="0" w:space="0" w:color="auto"/>
          </w:divBdr>
        </w:div>
        <w:div w:id="2106146038">
          <w:marLeft w:val="0"/>
          <w:marRight w:val="0"/>
          <w:marTop w:val="0"/>
          <w:marBottom w:val="0"/>
          <w:divBdr>
            <w:top w:val="none" w:sz="0" w:space="0" w:color="auto"/>
            <w:left w:val="none" w:sz="0" w:space="0" w:color="auto"/>
            <w:bottom w:val="none" w:sz="0" w:space="0" w:color="auto"/>
            <w:right w:val="none" w:sz="0" w:space="0" w:color="auto"/>
          </w:divBdr>
        </w:div>
      </w:divsChild>
    </w:div>
    <w:div w:id="1148403445">
      <w:bodyDiv w:val="1"/>
      <w:marLeft w:val="0"/>
      <w:marRight w:val="0"/>
      <w:marTop w:val="0"/>
      <w:marBottom w:val="0"/>
      <w:divBdr>
        <w:top w:val="none" w:sz="0" w:space="0" w:color="auto"/>
        <w:left w:val="none" w:sz="0" w:space="0" w:color="auto"/>
        <w:bottom w:val="none" w:sz="0" w:space="0" w:color="auto"/>
        <w:right w:val="none" w:sz="0" w:space="0" w:color="auto"/>
      </w:divBdr>
      <w:divsChild>
        <w:div w:id="35131500">
          <w:marLeft w:val="0"/>
          <w:marRight w:val="0"/>
          <w:marTop w:val="0"/>
          <w:marBottom w:val="0"/>
          <w:divBdr>
            <w:top w:val="none" w:sz="0" w:space="0" w:color="auto"/>
            <w:left w:val="none" w:sz="0" w:space="0" w:color="auto"/>
            <w:bottom w:val="none" w:sz="0" w:space="0" w:color="auto"/>
            <w:right w:val="none" w:sz="0" w:space="0" w:color="auto"/>
          </w:divBdr>
          <w:divsChild>
            <w:div w:id="1126315945">
              <w:marLeft w:val="0"/>
              <w:marRight w:val="0"/>
              <w:marTop w:val="0"/>
              <w:marBottom w:val="0"/>
              <w:divBdr>
                <w:top w:val="none" w:sz="0" w:space="0" w:color="auto"/>
                <w:left w:val="none" w:sz="0" w:space="0" w:color="auto"/>
                <w:bottom w:val="none" w:sz="0" w:space="0" w:color="auto"/>
                <w:right w:val="none" w:sz="0" w:space="0" w:color="auto"/>
              </w:divBdr>
            </w:div>
            <w:div w:id="1731150912">
              <w:marLeft w:val="0"/>
              <w:marRight w:val="0"/>
              <w:marTop w:val="0"/>
              <w:marBottom w:val="0"/>
              <w:divBdr>
                <w:top w:val="none" w:sz="0" w:space="0" w:color="auto"/>
                <w:left w:val="none" w:sz="0" w:space="0" w:color="auto"/>
                <w:bottom w:val="none" w:sz="0" w:space="0" w:color="auto"/>
                <w:right w:val="none" w:sz="0" w:space="0" w:color="auto"/>
              </w:divBdr>
            </w:div>
            <w:div w:id="1902280563">
              <w:marLeft w:val="0"/>
              <w:marRight w:val="0"/>
              <w:marTop w:val="0"/>
              <w:marBottom w:val="0"/>
              <w:divBdr>
                <w:top w:val="none" w:sz="0" w:space="0" w:color="auto"/>
                <w:left w:val="none" w:sz="0" w:space="0" w:color="auto"/>
                <w:bottom w:val="none" w:sz="0" w:space="0" w:color="auto"/>
                <w:right w:val="none" w:sz="0" w:space="0" w:color="auto"/>
              </w:divBdr>
            </w:div>
            <w:div w:id="249509866">
              <w:marLeft w:val="0"/>
              <w:marRight w:val="0"/>
              <w:marTop w:val="0"/>
              <w:marBottom w:val="0"/>
              <w:divBdr>
                <w:top w:val="none" w:sz="0" w:space="0" w:color="auto"/>
                <w:left w:val="none" w:sz="0" w:space="0" w:color="auto"/>
                <w:bottom w:val="none" w:sz="0" w:space="0" w:color="auto"/>
                <w:right w:val="none" w:sz="0" w:space="0" w:color="auto"/>
              </w:divBdr>
            </w:div>
            <w:div w:id="927693575">
              <w:marLeft w:val="0"/>
              <w:marRight w:val="0"/>
              <w:marTop w:val="0"/>
              <w:marBottom w:val="0"/>
              <w:divBdr>
                <w:top w:val="none" w:sz="0" w:space="0" w:color="auto"/>
                <w:left w:val="none" w:sz="0" w:space="0" w:color="auto"/>
                <w:bottom w:val="none" w:sz="0" w:space="0" w:color="auto"/>
                <w:right w:val="none" w:sz="0" w:space="0" w:color="auto"/>
              </w:divBdr>
            </w:div>
            <w:div w:id="1912081649">
              <w:marLeft w:val="0"/>
              <w:marRight w:val="0"/>
              <w:marTop w:val="0"/>
              <w:marBottom w:val="0"/>
              <w:divBdr>
                <w:top w:val="none" w:sz="0" w:space="0" w:color="auto"/>
                <w:left w:val="none" w:sz="0" w:space="0" w:color="auto"/>
                <w:bottom w:val="none" w:sz="0" w:space="0" w:color="auto"/>
                <w:right w:val="none" w:sz="0" w:space="0" w:color="auto"/>
              </w:divBdr>
            </w:div>
            <w:div w:id="388964456">
              <w:marLeft w:val="0"/>
              <w:marRight w:val="0"/>
              <w:marTop w:val="0"/>
              <w:marBottom w:val="0"/>
              <w:divBdr>
                <w:top w:val="none" w:sz="0" w:space="0" w:color="auto"/>
                <w:left w:val="none" w:sz="0" w:space="0" w:color="auto"/>
                <w:bottom w:val="none" w:sz="0" w:space="0" w:color="auto"/>
                <w:right w:val="none" w:sz="0" w:space="0" w:color="auto"/>
              </w:divBdr>
            </w:div>
            <w:div w:id="1241912342">
              <w:marLeft w:val="0"/>
              <w:marRight w:val="0"/>
              <w:marTop w:val="0"/>
              <w:marBottom w:val="0"/>
              <w:divBdr>
                <w:top w:val="none" w:sz="0" w:space="0" w:color="auto"/>
                <w:left w:val="none" w:sz="0" w:space="0" w:color="auto"/>
                <w:bottom w:val="none" w:sz="0" w:space="0" w:color="auto"/>
                <w:right w:val="none" w:sz="0" w:space="0" w:color="auto"/>
              </w:divBdr>
            </w:div>
            <w:div w:id="1685665609">
              <w:marLeft w:val="0"/>
              <w:marRight w:val="0"/>
              <w:marTop w:val="0"/>
              <w:marBottom w:val="0"/>
              <w:divBdr>
                <w:top w:val="none" w:sz="0" w:space="0" w:color="auto"/>
                <w:left w:val="none" w:sz="0" w:space="0" w:color="auto"/>
                <w:bottom w:val="none" w:sz="0" w:space="0" w:color="auto"/>
                <w:right w:val="none" w:sz="0" w:space="0" w:color="auto"/>
              </w:divBdr>
            </w:div>
            <w:div w:id="771167355">
              <w:marLeft w:val="0"/>
              <w:marRight w:val="0"/>
              <w:marTop w:val="0"/>
              <w:marBottom w:val="0"/>
              <w:divBdr>
                <w:top w:val="none" w:sz="0" w:space="0" w:color="auto"/>
                <w:left w:val="none" w:sz="0" w:space="0" w:color="auto"/>
                <w:bottom w:val="none" w:sz="0" w:space="0" w:color="auto"/>
                <w:right w:val="none" w:sz="0" w:space="0" w:color="auto"/>
              </w:divBdr>
            </w:div>
            <w:div w:id="54209544">
              <w:marLeft w:val="0"/>
              <w:marRight w:val="0"/>
              <w:marTop w:val="0"/>
              <w:marBottom w:val="0"/>
              <w:divBdr>
                <w:top w:val="none" w:sz="0" w:space="0" w:color="auto"/>
                <w:left w:val="none" w:sz="0" w:space="0" w:color="auto"/>
                <w:bottom w:val="none" w:sz="0" w:space="0" w:color="auto"/>
                <w:right w:val="none" w:sz="0" w:space="0" w:color="auto"/>
              </w:divBdr>
            </w:div>
            <w:div w:id="826551487">
              <w:marLeft w:val="0"/>
              <w:marRight w:val="0"/>
              <w:marTop w:val="0"/>
              <w:marBottom w:val="0"/>
              <w:divBdr>
                <w:top w:val="none" w:sz="0" w:space="0" w:color="auto"/>
                <w:left w:val="none" w:sz="0" w:space="0" w:color="auto"/>
                <w:bottom w:val="none" w:sz="0" w:space="0" w:color="auto"/>
                <w:right w:val="none" w:sz="0" w:space="0" w:color="auto"/>
              </w:divBdr>
            </w:div>
            <w:div w:id="877666342">
              <w:marLeft w:val="0"/>
              <w:marRight w:val="0"/>
              <w:marTop w:val="0"/>
              <w:marBottom w:val="0"/>
              <w:divBdr>
                <w:top w:val="none" w:sz="0" w:space="0" w:color="auto"/>
                <w:left w:val="none" w:sz="0" w:space="0" w:color="auto"/>
                <w:bottom w:val="none" w:sz="0" w:space="0" w:color="auto"/>
                <w:right w:val="none" w:sz="0" w:space="0" w:color="auto"/>
              </w:divBdr>
            </w:div>
            <w:div w:id="1783182776">
              <w:marLeft w:val="0"/>
              <w:marRight w:val="0"/>
              <w:marTop w:val="0"/>
              <w:marBottom w:val="0"/>
              <w:divBdr>
                <w:top w:val="none" w:sz="0" w:space="0" w:color="auto"/>
                <w:left w:val="none" w:sz="0" w:space="0" w:color="auto"/>
                <w:bottom w:val="none" w:sz="0" w:space="0" w:color="auto"/>
                <w:right w:val="none" w:sz="0" w:space="0" w:color="auto"/>
              </w:divBdr>
            </w:div>
            <w:div w:id="2028678609">
              <w:marLeft w:val="0"/>
              <w:marRight w:val="0"/>
              <w:marTop w:val="0"/>
              <w:marBottom w:val="0"/>
              <w:divBdr>
                <w:top w:val="none" w:sz="0" w:space="0" w:color="auto"/>
                <w:left w:val="none" w:sz="0" w:space="0" w:color="auto"/>
                <w:bottom w:val="none" w:sz="0" w:space="0" w:color="auto"/>
                <w:right w:val="none" w:sz="0" w:space="0" w:color="auto"/>
              </w:divBdr>
            </w:div>
            <w:div w:id="1287734079">
              <w:marLeft w:val="0"/>
              <w:marRight w:val="0"/>
              <w:marTop w:val="0"/>
              <w:marBottom w:val="0"/>
              <w:divBdr>
                <w:top w:val="none" w:sz="0" w:space="0" w:color="auto"/>
                <w:left w:val="none" w:sz="0" w:space="0" w:color="auto"/>
                <w:bottom w:val="none" w:sz="0" w:space="0" w:color="auto"/>
                <w:right w:val="none" w:sz="0" w:space="0" w:color="auto"/>
              </w:divBdr>
            </w:div>
            <w:div w:id="1381593215">
              <w:marLeft w:val="0"/>
              <w:marRight w:val="0"/>
              <w:marTop w:val="0"/>
              <w:marBottom w:val="0"/>
              <w:divBdr>
                <w:top w:val="none" w:sz="0" w:space="0" w:color="auto"/>
                <w:left w:val="none" w:sz="0" w:space="0" w:color="auto"/>
                <w:bottom w:val="none" w:sz="0" w:space="0" w:color="auto"/>
                <w:right w:val="none" w:sz="0" w:space="0" w:color="auto"/>
              </w:divBdr>
            </w:div>
            <w:div w:id="1572810681">
              <w:marLeft w:val="0"/>
              <w:marRight w:val="0"/>
              <w:marTop w:val="0"/>
              <w:marBottom w:val="0"/>
              <w:divBdr>
                <w:top w:val="none" w:sz="0" w:space="0" w:color="auto"/>
                <w:left w:val="none" w:sz="0" w:space="0" w:color="auto"/>
                <w:bottom w:val="none" w:sz="0" w:space="0" w:color="auto"/>
                <w:right w:val="none" w:sz="0" w:space="0" w:color="auto"/>
              </w:divBdr>
            </w:div>
            <w:div w:id="1574897094">
              <w:marLeft w:val="0"/>
              <w:marRight w:val="0"/>
              <w:marTop w:val="0"/>
              <w:marBottom w:val="0"/>
              <w:divBdr>
                <w:top w:val="none" w:sz="0" w:space="0" w:color="auto"/>
                <w:left w:val="none" w:sz="0" w:space="0" w:color="auto"/>
                <w:bottom w:val="none" w:sz="0" w:space="0" w:color="auto"/>
                <w:right w:val="none" w:sz="0" w:space="0" w:color="auto"/>
              </w:divBdr>
            </w:div>
            <w:div w:id="2127038458">
              <w:marLeft w:val="0"/>
              <w:marRight w:val="0"/>
              <w:marTop w:val="0"/>
              <w:marBottom w:val="0"/>
              <w:divBdr>
                <w:top w:val="none" w:sz="0" w:space="0" w:color="auto"/>
                <w:left w:val="none" w:sz="0" w:space="0" w:color="auto"/>
                <w:bottom w:val="none" w:sz="0" w:space="0" w:color="auto"/>
                <w:right w:val="none" w:sz="0" w:space="0" w:color="auto"/>
              </w:divBdr>
            </w:div>
          </w:divsChild>
        </w:div>
        <w:div w:id="281227718">
          <w:marLeft w:val="0"/>
          <w:marRight w:val="0"/>
          <w:marTop w:val="0"/>
          <w:marBottom w:val="0"/>
          <w:divBdr>
            <w:top w:val="none" w:sz="0" w:space="0" w:color="auto"/>
            <w:left w:val="none" w:sz="0" w:space="0" w:color="auto"/>
            <w:bottom w:val="none" w:sz="0" w:space="0" w:color="auto"/>
            <w:right w:val="none" w:sz="0" w:space="0" w:color="auto"/>
          </w:divBdr>
        </w:div>
        <w:div w:id="209538998">
          <w:marLeft w:val="0"/>
          <w:marRight w:val="0"/>
          <w:marTop w:val="0"/>
          <w:marBottom w:val="0"/>
          <w:divBdr>
            <w:top w:val="none" w:sz="0" w:space="0" w:color="auto"/>
            <w:left w:val="none" w:sz="0" w:space="0" w:color="auto"/>
            <w:bottom w:val="none" w:sz="0" w:space="0" w:color="auto"/>
            <w:right w:val="none" w:sz="0" w:space="0" w:color="auto"/>
          </w:divBdr>
        </w:div>
        <w:div w:id="583489717">
          <w:marLeft w:val="0"/>
          <w:marRight w:val="0"/>
          <w:marTop w:val="0"/>
          <w:marBottom w:val="0"/>
          <w:divBdr>
            <w:top w:val="none" w:sz="0" w:space="0" w:color="auto"/>
            <w:left w:val="none" w:sz="0" w:space="0" w:color="auto"/>
            <w:bottom w:val="none" w:sz="0" w:space="0" w:color="auto"/>
            <w:right w:val="none" w:sz="0" w:space="0" w:color="auto"/>
          </w:divBdr>
        </w:div>
        <w:div w:id="842165521">
          <w:marLeft w:val="0"/>
          <w:marRight w:val="0"/>
          <w:marTop w:val="0"/>
          <w:marBottom w:val="0"/>
          <w:divBdr>
            <w:top w:val="none" w:sz="0" w:space="0" w:color="auto"/>
            <w:left w:val="none" w:sz="0" w:space="0" w:color="auto"/>
            <w:bottom w:val="none" w:sz="0" w:space="0" w:color="auto"/>
            <w:right w:val="none" w:sz="0" w:space="0" w:color="auto"/>
          </w:divBdr>
        </w:div>
      </w:divsChild>
    </w:div>
    <w:div w:id="1154222606">
      <w:bodyDiv w:val="1"/>
      <w:marLeft w:val="0"/>
      <w:marRight w:val="0"/>
      <w:marTop w:val="0"/>
      <w:marBottom w:val="0"/>
      <w:divBdr>
        <w:top w:val="none" w:sz="0" w:space="0" w:color="auto"/>
        <w:left w:val="none" w:sz="0" w:space="0" w:color="auto"/>
        <w:bottom w:val="none" w:sz="0" w:space="0" w:color="auto"/>
        <w:right w:val="none" w:sz="0" w:space="0" w:color="auto"/>
      </w:divBdr>
    </w:div>
    <w:div w:id="1184981560">
      <w:bodyDiv w:val="1"/>
      <w:marLeft w:val="0"/>
      <w:marRight w:val="0"/>
      <w:marTop w:val="0"/>
      <w:marBottom w:val="0"/>
      <w:divBdr>
        <w:top w:val="none" w:sz="0" w:space="0" w:color="auto"/>
        <w:left w:val="none" w:sz="0" w:space="0" w:color="auto"/>
        <w:bottom w:val="none" w:sz="0" w:space="0" w:color="auto"/>
        <w:right w:val="none" w:sz="0" w:space="0" w:color="auto"/>
      </w:divBdr>
    </w:div>
    <w:div w:id="1216504923">
      <w:bodyDiv w:val="1"/>
      <w:marLeft w:val="0"/>
      <w:marRight w:val="0"/>
      <w:marTop w:val="0"/>
      <w:marBottom w:val="0"/>
      <w:divBdr>
        <w:top w:val="none" w:sz="0" w:space="0" w:color="auto"/>
        <w:left w:val="none" w:sz="0" w:space="0" w:color="auto"/>
        <w:bottom w:val="none" w:sz="0" w:space="0" w:color="auto"/>
        <w:right w:val="none" w:sz="0" w:space="0" w:color="auto"/>
      </w:divBdr>
    </w:div>
    <w:div w:id="1220826218">
      <w:bodyDiv w:val="1"/>
      <w:marLeft w:val="0"/>
      <w:marRight w:val="0"/>
      <w:marTop w:val="0"/>
      <w:marBottom w:val="0"/>
      <w:divBdr>
        <w:top w:val="none" w:sz="0" w:space="0" w:color="auto"/>
        <w:left w:val="none" w:sz="0" w:space="0" w:color="auto"/>
        <w:bottom w:val="none" w:sz="0" w:space="0" w:color="auto"/>
        <w:right w:val="none" w:sz="0" w:space="0" w:color="auto"/>
      </w:divBdr>
    </w:div>
    <w:div w:id="1279796888">
      <w:bodyDiv w:val="1"/>
      <w:marLeft w:val="0"/>
      <w:marRight w:val="0"/>
      <w:marTop w:val="0"/>
      <w:marBottom w:val="0"/>
      <w:divBdr>
        <w:top w:val="none" w:sz="0" w:space="0" w:color="auto"/>
        <w:left w:val="none" w:sz="0" w:space="0" w:color="auto"/>
        <w:bottom w:val="none" w:sz="0" w:space="0" w:color="auto"/>
        <w:right w:val="none" w:sz="0" w:space="0" w:color="auto"/>
      </w:divBdr>
      <w:divsChild>
        <w:div w:id="562645714">
          <w:marLeft w:val="0"/>
          <w:marRight w:val="0"/>
          <w:marTop w:val="0"/>
          <w:marBottom w:val="0"/>
          <w:divBdr>
            <w:top w:val="none" w:sz="0" w:space="0" w:color="auto"/>
            <w:left w:val="none" w:sz="0" w:space="0" w:color="auto"/>
            <w:bottom w:val="none" w:sz="0" w:space="0" w:color="auto"/>
            <w:right w:val="none" w:sz="0" w:space="0" w:color="auto"/>
          </w:divBdr>
        </w:div>
        <w:div w:id="1997537306">
          <w:marLeft w:val="0"/>
          <w:marRight w:val="0"/>
          <w:marTop w:val="0"/>
          <w:marBottom w:val="0"/>
          <w:divBdr>
            <w:top w:val="none" w:sz="0" w:space="0" w:color="auto"/>
            <w:left w:val="none" w:sz="0" w:space="0" w:color="auto"/>
            <w:bottom w:val="none" w:sz="0" w:space="0" w:color="auto"/>
            <w:right w:val="none" w:sz="0" w:space="0" w:color="auto"/>
          </w:divBdr>
        </w:div>
        <w:div w:id="1514690374">
          <w:marLeft w:val="0"/>
          <w:marRight w:val="0"/>
          <w:marTop w:val="0"/>
          <w:marBottom w:val="0"/>
          <w:divBdr>
            <w:top w:val="none" w:sz="0" w:space="0" w:color="auto"/>
            <w:left w:val="none" w:sz="0" w:space="0" w:color="auto"/>
            <w:bottom w:val="none" w:sz="0" w:space="0" w:color="auto"/>
            <w:right w:val="none" w:sz="0" w:space="0" w:color="auto"/>
          </w:divBdr>
        </w:div>
        <w:div w:id="1116365420">
          <w:marLeft w:val="0"/>
          <w:marRight w:val="0"/>
          <w:marTop w:val="0"/>
          <w:marBottom w:val="0"/>
          <w:divBdr>
            <w:top w:val="none" w:sz="0" w:space="0" w:color="auto"/>
            <w:left w:val="none" w:sz="0" w:space="0" w:color="auto"/>
            <w:bottom w:val="none" w:sz="0" w:space="0" w:color="auto"/>
            <w:right w:val="none" w:sz="0" w:space="0" w:color="auto"/>
          </w:divBdr>
        </w:div>
        <w:div w:id="14770887">
          <w:marLeft w:val="0"/>
          <w:marRight w:val="0"/>
          <w:marTop w:val="0"/>
          <w:marBottom w:val="0"/>
          <w:divBdr>
            <w:top w:val="none" w:sz="0" w:space="0" w:color="auto"/>
            <w:left w:val="none" w:sz="0" w:space="0" w:color="auto"/>
            <w:bottom w:val="none" w:sz="0" w:space="0" w:color="auto"/>
            <w:right w:val="none" w:sz="0" w:space="0" w:color="auto"/>
          </w:divBdr>
        </w:div>
        <w:div w:id="514345102">
          <w:marLeft w:val="0"/>
          <w:marRight w:val="0"/>
          <w:marTop w:val="0"/>
          <w:marBottom w:val="0"/>
          <w:divBdr>
            <w:top w:val="none" w:sz="0" w:space="0" w:color="auto"/>
            <w:left w:val="none" w:sz="0" w:space="0" w:color="auto"/>
            <w:bottom w:val="none" w:sz="0" w:space="0" w:color="auto"/>
            <w:right w:val="none" w:sz="0" w:space="0" w:color="auto"/>
          </w:divBdr>
        </w:div>
        <w:div w:id="485129542">
          <w:marLeft w:val="0"/>
          <w:marRight w:val="0"/>
          <w:marTop w:val="0"/>
          <w:marBottom w:val="0"/>
          <w:divBdr>
            <w:top w:val="none" w:sz="0" w:space="0" w:color="auto"/>
            <w:left w:val="none" w:sz="0" w:space="0" w:color="auto"/>
            <w:bottom w:val="none" w:sz="0" w:space="0" w:color="auto"/>
            <w:right w:val="none" w:sz="0" w:space="0" w:color="auto"/>
          </w:divBdr>
        </w:div>
        <w:div w:id="592084334">
          <w:marLeft w:val="0"/>
          <w:marRight w:val="0"/>
          <w:marTop w:val="0"/>
          <w:marBottom w:val="0"/>
          <w:divBdr>
            <w:top w:val="none" w:sz="0" w:space="0" w:color="auto"/>
            <w:left w:val="none" w:sz="0" w:space="0" w:color="auto"/>
            <w:bottom w:val="none" w:sz="0" w:space="0" w:color="auto"/>
            <w:right w:val="none" w:sz="0" w:space="0" w:color="auto"/>
          </w:divBdr>
        </w:div>
        <w:div w:id="532302983">
          <w:marLeft w:val="0"/>
          <w:marRight w:val="0"/>
          <w:marTop w:val="0"/>
          <w:marBottom w:val="0"/>
          <w:divBdr>
            <w:top w:val="none" w:sz="0" w:space="0" w:color="auto"/>
            <w:left w:val="none" w:sz="0" w:space="0" w:color="auto"/>
            <w:bottom w:val="none" w:sz="0" w:space="0" w:color="auto"/>
            <w:right w:val="none" w:sz="0" w:space="0" w:color="auto"/>
          </w:divBdr>
        </w:div>
        <w:div w:id="1728651520">
          <w:marLeft w:val="0"/>
          <w:marRight w:val="0"/>
          <w:marTop w:val="0"/>
          <w:marBottom w:val="0"/>
          <w:divBdr>
            <w:top w:val="none" w:sz="0" w:space="0" w:color="auto"/>
            <w:left w:val="none" w:sz="0" w:space="0" w:color="auto"/>
            <w:bottom w:val="none" w:sz="0" w:space="0" w:color="auto"/>
            <w:right w:val="none" w:sz="0" w:space="0" w:color="auto"/>
          </w:divBdr>
        </w:div>
        <w:div w:id="130439689">
          <w:marLeft w:val="0"/>
          <w:marRight w:val="0"/>
          <w:marTop w:val="0"/>
          <w:marBottom w:val="0"/>
          <w:divBdr>
            <w:top w:val="none" w:sz="0" w:space="0" w:color="auto"/>
            <w:left w:val="none" w:sz="0" w:space="0" w:color="auto"/>
            <w:bottom w:val="none" w:sz="0" w:space="0" w:color="auto"/>
            <w:right w:val="none" w:sz="0" w:space="0" w:color="auto"/>
          </w:divBdr>
        </w:div>
        <w:div w:id="545064132">
          <w:marLeft w:val="0"/>
          <w:marRight w:val="0"/>
          <w:marTop w:val="0"/>
          <w:marBottom w:val="0"/>
          <w:divBdr>
            <w:top w:val="none" w:sz="0" w:space="0" w:color="auto"/>
            <w:left w:val="none" w:sz="0" w:space="0" w:color="auto"/>
            <w:bottom w:val="none" w:sz="0" w:space="0" w:color="auto"/>
            <w:right w:val="none" w:sz="0" w:space="0" w:color="auto"/>
          </w:divBdr>
        </w:div>
        <w:div w:id="1853105021">
          <w:marLeft w:val="0"/>
          <w:marRight w:val="0"/>
          <w:marTop w:val="0"/>
          <w:marBottom w:val="0"/>
          <w:divBdr>
            <w:top w:val="none" w:sz="0" w:space="0" w:color="auto"/>
            <w:left w:val="none" w:sz="0" w:space="0" w:color="auto"/>
            <w:bottom w:val="none" w:sz="0" w:space="0" w:color="auto"/>
            <w:right w:val="none" w:sz="0" w:space="0" w:color="auto"/>
          </w:divBdr>
        </w:div>
        <w:div w:id="1915820935">
          <w:marLeft w:val="0"/>
          <w:marRight w:val="0"/>
          <w:marTop w:val="0"/>
          <w:marBottom w:val="0"/>
          <w:divBdr>
            <w:top w:val="none" w:sz="0" w:space="0" w:color="auto"/>
            <w:left w:val="none" w:sz="0" w:space="0" w:color="auto"/>
            <w:bottom w:val="none" w:sz="0" w:space="0" w:color="auto"/>
            <w:right w:val="none" w:sz="0" w:space="0" w:color="auto"/>
          </w:divBdr>
        </w:div>
        <w:div w:id="278882214">
          <w:marLeft w:val="0"/>
          <w:marRight w:val="0"/>
          <w:marTop w:val="0"/>
          <w:marBottom w:val="0"/>
          <w:divBdr>
            <w:top w:val="none" w:sz="0" w:space="0" w:color="auto"/>
            <w:left w:val="none" w:sz="0" w:space="0" w:color="auto"/>
            <w:bottom w:val="none" w:sz="0" w:space="0" w:color="auto"/>
            <w:right w:val="none" w:sz="0" w:space="0" w:color="auto"/>
          </w:divBdr>
        </w:div>
        <w:div w:id="31195407">
          <w:marLeft w:val="0"/>
          <w:marRight w:val="0"/>
          <w:marTop w:val="0"/>
          <w:marBottom w:val="0"/>
          <w:divBdr>
            <w:top w:val="none" w:sz="0" w:space="0" w:color="auto"/>
            <w:left w:val="none" w:sz="0" w:space="0" w:color="auto"/>
            <w:bottom w:val="none" w:sz="0" w:space="0" w:color="auto"/>
            <w:right w:val="none" w:sz="0" w:space="0" w:color="auto"/>
          </w:divBdr>
        </w:div>
        <w:div w:id="841775311">
          <w:marLeft w:val="0"/>
          <w:marRight w:val="0"/>
          <w:marTop w:val="0"/>
          <w:marBottom w:val="0"/>
          <w:divBdr>
            <w:top w:val="none" w:sz="0" w:space="0" w:color="auto"/>
            <w:left w:val="none" w:sz="0" w:space="0" w:color="auto"/>
            <w:bottom w:val="none" w:sz="0" w:space="0" w:color="auto"/>
            <w:right w:val="none" w:sz="0" w:space="0" w:color="auto"/>
          </w:divBdr>
        </w:div>
        <w:div w:id="1079327818">
          <w:marLeft w:val="0"/>
          <w:marRight w:val="0"/>
          <w:marTop w:val="0"/>
          <w:marBottom w:val="0"/>
          <w:divBdr>
            <w:top w:val="none" w:sz="0" w:space="0" w:color="auto"/>
            <w:left w:val="none" w:sz="0" w:space="0" w:color="auto"/>
            <w:bottom w:val="none" w:sz="0" w:space="0" w:color="auto"/>
            <w:right w:val="none" w:sz="0" w:space="0" w:color="auto"/>
          </w:divBdr>
        </w:div>
        <w:div w:id="1923367208">
          <w:marLeft w:val="0"/>
          <w:marRight w:val="0"/>
          <w:marTop w:val="0"/>
          <w:marBottom w:val="0"/>
          <w:divBdr>
            <w:top w:val="none" w:sz="0" w:space="0" w:color="auto"/>
            <w:left w:val="none" w:sz="0" w:space="0" w:color="auto"/>
            <w:bottom w:val="none" w:sz="0" w:space="0" w:color="auto"/>
            <w:right w:val="none" w:sz="0" w:space="0" w:color="auto"/>
          </w:divBdr>
        </w:div>
        <w:div w:id="765735025">
          <w:marLeft w:val="0"/>
          <w:marRight w:val="0"/>
          <w:marTop w:val="0"/>
          <w:marBottom w:val="0"/>
          <w:divBdr>
            <w:top w:val="none" w:sz="0" w:space="0" w:color="auto"/>
            <w:left w:val="none" w:sz="0" w:space="0" w:color="auto"/>
            <w:bottom w:val="none" w:sz="0" w:space="0" w:color="auto"/>
            <w:right w:val="none" w:sz="0" w:space="0" w:color="auto"/>
          </w:divBdr>
        </w:div>
        <w:div w:id="113402865">
          <w:marLeft w:val="0"/>
          <w:marRight w:val="0"/>
          <w:marTop w:val="0"/>
          <w:marBottom w:val="0"/>
          <w:divBdr>
            <w:top w:val="none" w:sz="0" w:space="0" w:color="auto"/>
            <w:left w:val="none" w:sz="0" w:space="0" w:color="auto"/>
            <w:bottom w:val="none" w:sz="0" w:space="0" w:color="auto"/>
            <w:right w:val="none" w:sz="0" w:space="0" w:color="auto"/>
          </w:divBdr>
        </w:div>
        <w:div w:id="1126465529">
          <w:marLeft w:val="0"/>
          <w:marRight w:val="0"/>
          <w:marTop w:val="0"/>
          <w:marBottom w:val="0"/>
          <w:divBdr>
            <w:top w:val="none" w:sz="0" w:space="0" w:color="auto"/>
            <w:left w:val="none" w:sz="0" w:space="0" w:color="auto"/>
            <w:bottom w:val="none" w:sz="0" w:space="0" w:color="auto"/>
            <w:right w:val="none" w:sz="0" w:space="0" w:color="auto"/>
          </w:divBdr>
        </w:div>
        <w:div w:id="1534923932">
          <w:marLeft w:val="0"/>
          <w:marRight w:val="0"/>
          <w:marTop w:val="0"/>
          <w:marBottom w:val="0"/>
          <w:divBdr>
            <w:top w:val="none" w:sz="0" w:space="0" w:color="auto"/>
            <w:left w:val="none" w:sz="0" w:space="0" w:color="auto"/>
            <w:bottom w:val="none" w:sz="0" w:space="0" w:color="auto"/>
            <w:right w:val="none" w:sz="0" w:space="0" w:color="auto"/>
          </w:divBdr>
        </w:div>
        <w:div w:id="1007556704">
          <w:marLeft w:val="0"/>
          <w:marRight w:val="0"/>
          <w:marTop w:val="0"/>
          <w:marBottom w:val="0"/>
          <w:divBdr>
            <w:top w:val="none" w:sz="0" w:space="0" w:color="auto"/>
            <w:left w:val="none" w:sz="0" w:space="0" w:color="auto"/>
            <w:bottom w:val="none" w:sz="0" w:space="0" w:color="auto"/>
            <w:right w:val="none" w:sz="0" w:space="0" w:color="auto"/>
          </w:divBdr>
        </w:div>
        <w:div w:id="914709722">
          <w:marLeft w:val="0"/>
          <w:marRight w:val="0"/>
          <w:marTop w:val="0"/>
          <w:marBottom w:val="0"/>
          <w:divBdr>
            <w:top w:val="none" w:sz="0" w:space="0" w:color="auto"/>
            <w:left w:val="none" w:sz="0" w:space="0" w:color="auto"/>
            <w:bottom w:val="none" w:sz="0" w:space="0" w:color="auto"/>
            <w:right w:val="none" w:sz="0" w:space="0" w:color="auto"/>
          </w:divBdr>
        </w:div>
        <w:div w:id="2119446198">
          <w:marLeft w:val="0"/>
          <w:marRight w:val="0"/>
          <w:marTop w:val="0"/>
          <w:marBottom w:val="0"/>
          <w:divBdr>
            <w:top w:val="none" w:sz="0" w:space="0" w:color="auto"/>
            <w:left w:val="none" w:sz="0" w:space="0" w:color="auto"/>
            <w:bottom w:val="none" w:sz="0" w:space="0" w:color="auto"/>
            <w:right w:val="none" w:sz="0" w:space="0" w:color="auto"/>
          </w:divBdr>
        </w:div>
        <w:div w:id="617420657">
          <w:marLeft w:val="0"/>
          <w:marRight w:val="0"/>
          <w:marTop w:val="0"/>
          <w:marBottom w:val="0"/>
          <w:divBdr>
            <w:top w:val="none" w:sz="0" w:space="0" w:color="auto"/>
            <w:left w:val="none" w:sz="0" w:space="0" w:color="auto"/>
            <w:bottom w:val="none" w:sz="0" w:space="0" w:color="auto"/>
            <w:right w:val="none" w:sz="0" w:space="0" w:color="auto"/>
          </w:divBdr>
        </w:div>
        <w:div w:id="1524587291">
          <w:marLeft w:val="0"/>
          <w:marRight w:val="0"/>
          <w:marTop w:val="0"/>
          <w:marBottom w:val="0"/>
          <w:divBdr>
            <w:top w:val="none" w:sz="0" w:space="0" w:color="auto"/>
            <w:left w:val="none" w:sz="0" w:space="0" w:color="auto"/>
            <w:bottom w:val="none" w:sz="0" w:space="0" w:color="auto"/>
            <w:right w:val="none" w:sz="0" w:space="0" w:color="auto"/>
          </w:divBdr>
        </w:div>
        <w:div w:id="1011683196">
          <w:marLeft w:val="0"/>
          <w:marRight w:val="0"/>
          <w:marTop w:val="0"/>
          <w:marBottom w:val="0"/>
          <w:divBdr>
            <w:top w:val="none" w:sz="0" w:space="0" w:color="auto"/>
            <w:left w:val="none" w:sz="0" w:space="0" w:color="auto"/>
            <w:bottom w:val="none" w:sz="0" w:space="0" w:color="auto"/>
            <w:right w:val="none" w:sz="0" w:space="0" w:color="auto"/>
          </w:divBdr>
        </w:div>
        <w:div w:id="316105526">
          <w:marLeft w:val="0"/>
          <w:marRight w:val="0"/>
          <w:marTop w:val="0"/>
          <w:marBottom w:val="0"/>
          <w:divBdr>
            <w:top w:val="none" w:sz="0" w:space="0" w:color="auto"/>
            <w:left w:val="none" w:sz="0" w:space="0" w:color="auto"/>
            <w:bottom w:val="none" w:sz="0" w:space="0" w:color="auto"/>
            <w:right w:val="none" w:sz="0" w:space="0" w:color="auto"/>
          </w:divBdr>
        </w:div>
        <w:div w:id="57169576">
          <w:marLeft w:val="0"/>
          <w:marRight w:val="0"/>
          <w:marTop w:val="0"/>
          <w:marBottom w:val="0"/>
          <w:divBdr>
            <w:top w:val="none" w:sz="0" w:space="0" w:color="auto"/>
            <w:left w:val="none" w:sz="0" w:space="0" w:color="auto"/>
            <w:bottom w:val="none" w:sz="0" w:space="0" w:color="auto"/>
            <w:right w:val="none" w:sz="0" w:space="0" w:color="auto"/>
          </w:divBdr>
        </w:div>
        <w:div w:id="342630574">
          <w:marLeft w:val="0"/>
          <w:marRight w:val="0"/>
          <w:marTop w:val="0"/>
          <w:marBottom w:val="0"/>
          <w:divBdr>
            <w:top w:val="none" w:sz="0" w:space="0" w:color="auto"/>
            <w:left w:val="none" w:sz="0" w:space="0" w:color="auto"/>
            <w:bottom w:val="none" w:sz="0" w:space="0" w:color="auto"/>
            <w:right w:val="none" w:sz="0" w:space="0" w:color="auto"/>
          </w:divBdr>
        </w:div>
        <w:div w:id="642272202">
          <w:marLeft w:val="0"/>
          <w:marRight w:val="0"/>
          <w:marTop w:val="0"/>
          <w:marBottom w:val="0"/>
          <w:divBdr>
            <w:top w:val="none" w:sz="0" w:space="0" w:color="auto"/>
            <w:left w:val="none" w:sz="0" w:space="0" w:color="auto"/>
            <w:bottom w:val="none" w:sz="0" w:space="0" w:color="auto"/>
            <w:right w:val="none" w:sz="0" w:space="0" w:color="auto"/>
          </w:divBdr>
        </w:div>
        <w:div w:id="779645263">
          <w:marLeft w:val="0"/>
          <w:marRight w:val="0"/>
          <w:marTop w:val="0"/>
          <w:marBottom w:val="0"/>
          <w:divBdr>
            <w:top w:val="none" w:sz="0" w:space="0" w:color="auto"/>
            <w:left w:val="none" w:sz="0" w:space="0" w:color="auto"/>
            <w:bottom w:val="none" w:sz="0" w:space="0" w:color="auto"/>
            <w:right w:val="none" w:sz="0" w:space="0" w:color="auto"/>
          </w:divBdr>
        </w:div>
        <w:div w:id="968900158">
          <w:marLeft w:val="0"/>
          <w:marRight w:val="0"/>
          <w:marTop w:val="0"/>
          <w:marBottom w:val="0"/>
          <w:divBdr>
            <w:top w:val="none" w:sz="0" w:space="0" w:color="auto"/>
            <w:left w:val="none" w:sz="0" w:space="0" w:color="auto"/>
            <w:bottom w:val="none" w:sz="0" w:space="0" w:color="auto"/>
            <w:right w:val="none" w:sz="0" w:space="0" w:color="auto"/>
          </w:divBdr>
        </w:div>
        <w:div w:id="1870407355">
          <w:marLeft w:val="0"/>
          <w:marRight w:val="0"/>
          <w:marTop w:val="0"/>
          <w:marBottom w:val="0"/>
          <w:divBdr>
            <w:top w:val="none" w:sz="0" w:space="0" w:color="auto"/>
            <w:left w:val="none" w:sz="0" w:space="0" w:color="auto"/>
            <w:bottom w:val="none" w:sz="0" w:space="0" w:color="auto"/>
            <w:right w:val="none" w:sz="0" w:space="0" w:color="auto"/>
          </w:divBdr>
        </w:div>
        <w:div w:id="1597323296">
          <w:marLeft w:val="0"/>
          <w:marRight w:val="0"/>
          <w:marTop w:val="0"/>
          <w:marBottom w:val="0"/>
          <w:divBdr>
            <w:top w:val="none" w:sz="0" w:space="0" w:color="auto"/>
            <w:left w:val="none" w:sz="0" w:space="0" w:color="auto"/>
            <w:bottom w:val="none" w:sz="0" w:space="0" w:color="auto"/>
            <w:right w:val="none" w:sz="0" w:space="0" w:color="auto"/>
          </w:divBdr>
        </w:div>
      </w:divsChild>
    </w:div>
    <w:div w:id="1291205045">
      <w:bodyDiv w:val="1"/>
      <w:marLeft w:val="0"/>
      <w:marRight w:val="0"/>
      <w:marTop w:val="0"/>
      <w:marBottom w:val="0"/>
      <w:divBdr>
        <w:top w:val="none" w:sz="0" w:space="0" w:color="auto"/>
        <w:left w:val="none" w:sz="0" w:space="0" w:color="auto"/>
        <w:bottom w:val="none" w:sz="0" w:space="0" w:color="auto"/>
        <w:right w:val="none" w:sz="0" w:space="0" w:color="auto"/>
      </w:divBdr>
    </w:div>
    <w:div w:id="1319648384">
      <w:bodyDiv w:val="1"/>
      <w:marLeft w:val="0"/>
      <w:marRight w:val="0"/>
      <w:marTop w:val="0"/>
      <w:marBottom w:val="0"/>
      <w:divBdr>
        <w:top w:val="none" w:sz="0" w:space="0" w:color="auto"/>
        <w:left w:val="none" w:sz="0" w:space="0" w:color="auto"/>
        <w:bottom w:val="none" w:sz="0" w:space="0" w:color="auto"/>
        <w:right w:val="none" w:sz="0" w:space="0" w:color="auto"/>
      </w:divBdr>
    </w:div>
    <w:div w:id="1384015472">
      <w:bodyDiv w:val="1"/>
      <w:marLeft w:val="0"/>
      <w:marRight w:val="0"/>
      <w:marTop w:val="0"/>
      <w:marBottom w:val="0"/>
      <w:divBdr>
        <w:top w:val="none" w:sz="0" w:space="0" w:color="auto"/>
        <w:left w:val="none" w:sz="0" w:space="0" w:color="auto"/>
        <w:bottom w:val="none" w:sz="0" w:space="0" w:color="auto"/>
        <w:right w:val="none" w:sz="0" w:space="0" w:color="auto"/>
      </w:divBdr>
      <w:divsChild>
        <w:div w:id="1880510158">
          <w:marLeft w:val="0"/>
          <w:marRight w:val="0"/>
          <w:marTop w:val="0"/>
          <w:marBottom w:val="0"/>
          <w:divBdr>
            <w:top w:val="none" w:sz="0" w:space="0" w:color="auto"/>
            <w:left w:val="none" w:sz="0" w:space="0" w:color="auto"/>
            <w:bottom w:val="none" w:sz="0" w:space="0" w:color="auto"/>
            <w:right w:val="none" w:sz="0" w:space="0" w:color="auto"/>
          </w:divBdr>
        </w:div>
        <w:div w:id="1408920704">
          <w:marLeft w:val="0"/>
          <w:marRight w:val="0"/>
          <w:marTop w:val="0"/>
          <w:marBottom w:val="0"/>
          <w:divBdr>
            <w:top w:val="none" w:sz="0" w:space="0" w:color="auto"/>
            <w:left w:val="none" w:sz="0" w:space="0" w:color="auto"/>
            <w:bottom w:val="none" w:sz="0" w:space="0" w:color="auto"/>
            <w:right w:val="none" w:sz="0" w:space="0" w:color="auto"/>
          </w:divBdr>
        </w:div>
        <w:div w:id="204411839">
          <w:marLeft w:val="0"/>
          <w:marRight w:val="0"/>
          <w:marTop w:val="0"/>
          <w:marBottom w:val="0"/>
          <w:divBdr>
            <w:top w:val="none" w:sz="0" w:space="0" w:color="auto"/>
            <w:left w:val="none" w:sz="0" w:space="0" w:color="auto"/>
            <w:bottom w:val="none" w:sz="0" w:space="0" w:color="auto"/>
            <w:right w:val="none" w:sz="0" w:space="0" w:color="auto"/>
          </w:divBdr>
        </w:div>
        <w:div w:id="451755733">
          <w:marLeft w:val="0"/>
          <w:marRight w:val="0"/>
          <w:marTop w:val="0"/>
          <w:marBottom w:val="0"/>
          <w:divBdr>
            <w:top w:val="none" w:sz="0" w:space="0" w:color="auto"/>
            <w:left w:val="none" w:sz="0" w:space="0" w:color="auto"/>
            <w:bottom w:val="none" w:sz="0" w:space="0" w:color="auto"/>
            <w:right w:val="none" w:sz="0" w:space="0" w:color="auto"/>
          </w:divBdr>
        </w:div>
        <w:div w:id="2141458894">
          <w:marLeft w:val="0"/>
          <w:marRight w:val="0"/>
          <w:marTop w:val="0"/>
          <w:marBottom w:val="0"/>
          <w:divBdr>
            <w:top w:val="none" w:sz="0" w:space="0" w:color="auto"/>
            <w:left w:val="none" w:sz="0" w:space="0" w:color="auto"/>
            <w:bottom w:val="none" w:sz="0" w:space="0" w:color="auto"/>
            <w:right w:val="none" w:sz="0" w:space="0" w:color="auto"/>
          </w:divBdr>
        </w:div>
        <w:div w:id="175728935">
          <w:marLeft w:val="0"/>
          <w:marRight w:val="0"/>
          <w:marTop w:val="0"/>
          <w:marBottom w:val="0"/>
          <w:divBdr>
            <w:top w:val="none" w:sz="0" w:space="0" w:color="auto"/>
            <w:left w:val="none" w:sz="0" w:space="0" w:color="auto"/>
            <w:bottom w:val="none" w:sz="0" w:space="0" w:color="auto"/>
            <w:right w:val="none" w:sz="0" w:space="0" w:color="auto"/>
          </w:divBdr>
        </w:div>
        <w:div w:id="597058119">
          <w:marLeft w:val="0"/>
          <w:marRight w:val="0"/>
          <w:marTop w:val="0"/>
          <w:marBottom w:val="0"/>
          <w:divBdr>
            <w:top w:val="none" w:sz="0" w:space="0" w:color="auto"/>
            <w:left w:val="none" w:sz="0" w:space="0" w:color="auto"/>
            <w:bottom w:val="none" w:sz="0" w:space="0" w:color="auto"/>
            <w:right w:val="none" w:sz="0" w:space="0" w:color="auto"/>
          </w:divBdr>
        </w:div>
        <w:div w:id="1483229253">
          <w:marLeft w:val="0"/>
          <w:marRight w:val="0"/>
          <w:marTop w:val="0"/>
          <w:marBottom w:val="0"/>
          <w:divBdr>
            <w:top w:val="none" w:sz="0" w:space="0" w:color="auto"/>
            <w:left w:val="none" w:sz="0" w:space="0" w:color="auto"/>
            <w:bottom w:val="none" w:sz="0" w:space="0" w:color="auto"/>
            <w:right w:val="none" w:sz="0" w:space="0" w:color="auto"/>
          </w:divBdr>
        </w:div>
        <w:div w:id="605427458">
          <w:marLeft w:val="0"/>
          <w:marRight w:val="0"/>
          <w:marTop w:val="0"/>
          <w:marBottom w:val="0"/>
          <w:divBdr>
            <w:top w:val="none" w:sz="0" w:space="0" w:color="auto"/>
            <w:left w:val="none" w:sz="0" w:space="0" w:color="auto"/>
            <w:bottom w:val="none" w:sz="0" w:space="0" w:color="auto"/>
            <w:right w:val="none" w:sz="0" w:space="0" w:color="auto"/>
          </w:divBdr>
        </w:div>
        <w:div w:id="1194076608">
          <w:marLeft w:val="0"/>
          <w:marRight w:val="0"/>
          <w:marTop w:val="0"/>
          <w:marBottom w:val="0"/>
          <w:divBdr>
            <w:top w:val="none" w:sz="0" w:space="0" w:color="auto"/>
            <w:left w:val="none" w:sz="0" w:space="0" w:color="auto"/>
            <w:bottom w:val="none" w:sz="0" w:space="0" w:color="auto"/>
            <w:right w:val="none" w:sz="0" w:space="0" w:color="auto"/>
          </w:divBdr>
        </w:div>
        <w:div w:id="1268460513">
          <w:marLeft w:val="0"/>
          <w:marRight w:val="0"/>
          <w:marTop w:val="0"/>
          <w:marBottom w:val="0"/>
          <w:divBdr>
            <w:top w:val="none" w:sz="0" w:space="0" w:color="auto"/>
            <w:left w:val="none" w:sz="0" w:space="0" w:color="auto"/>
            <w:bottom w:val="none" w:sz="0" w:space="0" w:color="auto"/>
            <w:right w:val="none" w:sz="0" w:space="0" w:color="auto"/>
          </w:divBdr>
        </w:div>
        <w:div w:id="1732463023">
          <w:marLeft w:val="0"/>
          <w:marRight w:val="0"/>
          <w:marTop w:val="0"/>
          <w:marBottom w:val="0"/>
          <w:divBdr>
            <w:top w:val="none" w:sz="0" w:space="0" w:color="auto"/>
            <w:left w:val="none" w:sz="0" w:space="0" w:color="auto"/>
            <w:bottom w:val="none" w:sz="0" w:space="0" w:color="auto"/>
            <w:right w:val="none" w:sz="0" w:space="0" w:color="auto"/>
          </w:divBdr>
        </w:div>
        <w:div w:id="1724059859">
          <w:marLeft w:val="0"/>
          <w:marRight w:val="0"/>
          <w:marTop w:val="0"/>
          <w:marBottom w:val="0"/>
          <w:divBdr>
            <w:top w:val="none" w:sz="0" w:space="0" w:color="auto"/>
            <w:left w:val="none" w:sz="0" w:space="0" w:color="auto"/>
            <w:bottom w:val="none" w:sz="0" w:space="0" w:color="auto"/>
            <w:right w:val="none" w:sz="0" w:space="0" w:color="auto"/>
          </w:divBdr>
        </w:div>
        <w:div w:id="1974947253">
          <w:marLeft w:val="0"/>
          <w:marRight w:val="0"/>
          <w:marTop w:val="0"/>
          <w:marBottom w:val="0"/>
          <w:divBdr>
            <w:top w:val="none" w:sz="0" w:space="0" w:color="auto"/>
            <w:left w:val="none" w:sz="0" w:space="0" w:color="auto"/>
            <w:bottom w:val="none" w:sz="0" w:space="0" w:color="auto"/>
            <w:right w:val="none" w:sz="0" w:space="0" w:color="auto"/>
          </w:divBdr>
        </w:div>
        <w:div w:id="655912562">
          <w:marLeft w:val="0"/>
          <w:marRight w:val="0"/>
          <w:marTop w:val="0"/>
          <w:marBottom w:val="0"/>
          <w:divBdr>
            <w:top w:val="none" w:sz="0" w:space="0" w:color="auto"/>
            <w:left w:val="none" w:sz="0" w:space="0" w:color="auto"/>
            <w:bottom w:val="none" w:sz="0" w:space="0" w:color="auto"/>
            <w:right w:val="none" w:sz="0" w:space="0" w:color="auto"/>
          </w:divBdr>
        </w:div>
        <w:div w:id="836001591">
          <w:marLeft w:val="0"/>
          <w:marRight w:val="0"/>
          <w:marTop w:val="0"/>
          <w:marBottom w:val="0"/>
          <w:divBdr>
            <w:top w:val="none" w:sz="0" w:space="0" w:color="auto"/>
            <w:left w:val="none" w:sz="0" w:space="0" w:color="auto"/>
            <w:bottom w:val="none" w:sz="0" w:space="0" w:color="auto"/>
            <w:right w:val="none" w:sz="0" w:space="0" w:color="auto"/>
          </w:divBdr>
        </w:div>
        <w:div w:id="1664043945">
          <w:marLeft w:val="0"/>
          <w:marRight w:val="0"/>
          <w:marTop w:val="0"/>
          <w:marBottom w:val="0"/>
          <w:divBdr>
            <w:top w:val="none" w:sz="0" w:space="0" w:color="auto"/>
            <w:left w:val="none" w:sz="0" w:space="0" w:color="auto"/>
            <w:bottom w:val="none" w:sz="0" w:space="0" w:color="auto"/>
            <w:right w:val="none" w:sz="0" w:space="0" w:color="auto"/>
          </w:divBdr>
        </w:div>
        <w:div w:id="824705035">
          <w:marLeft w:val="0"/>
          <w:marRight w:val="0"/>
          <w:marTop w:val="0"/>
          <w:marBottom w:val="0"/>
          <w:divBdr>
            <w:top w:val="none" w:sz="0" w:space="0" w:color="auto"/>
            <w:left w:val="none" w:sz="0" w:space="0" w:color="auto"/>
            <w:bottom w:val="none" w:sz="0" w:space="0" w:color="auto"/>
            <w:right w:val="none" w:sz="0" w:space="0" w:color="auto"/>
          </w:divBdr>
        </w:div>
        <w:div w:id="703166655">
          <w:marLeft w:val="0"/>
          <w:marRight w:val="0"/>
          <w:marTop w:val="0"/>
          <w:marBottom w:val="0"/>
          <w:divBdr>
            <w:top w:val="none" w:sz="0" w:space="0" w:color="auto"/>
            <w:left w:val="none" w:sz="0" w:space="0" w:color="auto"/>
            <w:bottom w:val="none" w:sz="0" w:space="0" w:color="auto"/>
            <w:right w:val="none" w:sz="0" w:space="0" w:color="auto"/>
          </w:divBdr>
        </w:div>
        <w:div w:id="1657145431">
          <w:marLeft w:val="0"/>
          <w:marRight w:val="0"/>
          <w:marTop w:val="0"/>
          <w:marBottom w:val="0"/>
          <w:divBdr>
            <w:top w:val="none" w:sz="0" w:space="0" w:color="auto"/>
            <w:left w:val="none" w:sz="0" w:space="0" w:color="auto"/>
            <w:bottom w:val="none" w:sz="0" w:space="0" w:color="auto"/>
            <w:right w:val="none" w:sz="0" w:space="0" w:color="auto"/>
          </w:divBdr>
        </w:div>
        <w:div w:id="1783574122">
          <w:marLeft w:val="0"/>
          <w:marRight w:val="0"/>
          <w:marTop w:val="0"/>
          <w:marBottom w:val="0"/>
          <w:divBdr>
            <w:top w:val="none" w:sz="0" w:space="0" w:color="auto"/>
            <w:left w:val="none" w:sz="0" w:space="0" w:color="auto"/>
            <w:bottom w:val="none" w:sz="0" w:space="0" w:color="auto"/>
            <w:right w:val="none" w:sz="0" w:space="0" w:color="auto"/>
          </w:divBdr>
        </w:div>
        <w:div w:id="720372814">
          <w:marLeft w:val="0"/>
          <w:marRight w:val="0"/>
          <w:marTop w:val="0"/>
          <w:marBottom w:val="0"/>
          <w:divBdr>
            <w:top w:val="none" w:sz="0" w:space="0" w:color="auto"/>
            <w:left w:val="none" w:sz="0" w:space="0" w:color="auto"/>
            <w:bottom w:val="none" w:sz="0" w:space="0" w:color="auto"/>
            <w:right w:val="none" w:sz="0" w:space="0" w:color="auto"/>
          </w:divBdr>
        </w:div>
        <w:div w:id="804083214">
          <w:marLeft w:val="0"/>
          <w:marRight w:val="0"/>
          <w:marTop w:val="0"/>
          <w:marBottom w:val="0"/>
          <w:divBdr>
            <w:top w:val="none" w:sz="0" w:space="0" w:color="auto"/>
            <w:left w:val="none" w:sz="0" w:space="0" w:color="auto"/>
            <w:bottom w:val="none" w:sz="0" w:space="0" w:color="auto"/>
            <w:right w:val="none" w:sz="0" w:space="0" w:color="auto"/>
          </w:divBdr>
        </w:div>
        <w:div w:id="1986817571">
          <w:marLeft w:val="0"/>
          <w:marRight w:val="0"/>
          <w:marTop w:val="0"/>
          <w:marBottom w:val="0"/>
          <w:divBdr>
            <w:top w:val="none" w:sz="0" w:space="0" w:color="auto"/>
            <w:left w:val="none" w:sz="0" w:space="0" w:color="auto"/>
            <w:bottom w:val="none" w:sz="0" w:space="0" w:color="auto"/>
            <w:right w:val="none" w:sz="0" w:space="0" w:color="auto"/>
          </w:divBdr>
        </w:div>
        <w:div w:id="1613856265">
          <w:marLeft w:val="0"/>
          <w:marRight w:val="0"/>
          <w:marTop w:val="0"/>
          <w:marBottom w:val="0"/>
          <w:divBdr>
            <w:top w:val="none" w:sz="0" w:space="0" w:color="auto"/>
            <w:left w:val="none" w:sz="0" w:space="0" w:color="auto"/>
            <w:bottom w:val="none" w:sz="0" w:space="0" w:color="auto"/>
            <w:right w:val="none" w:sz="0" w:space="0" w:color="auto"/>
          </w:divBdr>
        </w:div>
        <w:div w:id="1531868974">
          <w:marLeft w:val="0"/>
          <w:marRight w:val="0"/>
          <w:marTop w:val="0"/>
          <w:marBottom w:val="0"/>
          <w:divBdr>
            <w:top w:val="none" w:sz="0" w:space="0" w:color="auto"/>
            <w:left w:val="none" w:sz="0" w:space="0" w:color="auto"/>
            <w:bottom w:val="none" w:sz="0" w:space="0" w:color="auto"/>
            <w:right w:val="none" w:sz="0" w:space="0" w:color="auto"/>
          </w:divBdr>
        </w:div>
        <w:div w:id="1075010740">
          <w:marLeft w:val="0"/>
          <w:marRight w:val="0"/>
          <w:marTop w:val="0"/>
          <w:marBottom w:val="0"/>
          <w:divBdr>
            <w:top w:val="none" w:sz="0" w:space="0" w:color="auto"/>
            <w:left w:val="none" w:sz="0" w:space="0" w:color="auto"/>
            <w:bottom w:val="none" w:sz="0" w:space="0" w:color="auto"/>
            <w:right w:val="none" w:sz="0" w:space="0" w:color="auto"/>
          </w:divBdr>
        </w:div>
        <w:div w:id="40519801">
          <w:marLeft w:val="0"/>
          <w:marRight w:val="0"/>
          <w:marTop w:val="0"/>
          <w:marBottom w:val="0"/>
          <w:divBdr>
            <w:top w:val="none" w:sz="0" w:space="0" w:color="auto"/>
            <w:left w:val="none" w:sz="0" w:space="0" w:color="auto"/>
            <w:bottom w:val="none" w:sz="0" w:space="0" w:color="auto"/>
            <w:right w:val="none" w:sz="0" w:space="0" w:color="auto"/>
          </w:divBdr>
        </w:div>
        <w:div w:id="1919291223">
          <w:marLeft w:val="0"/>
          <w:marRight w:val="0"/>
          <w:marTop w:val="0"/>
          <w:marBottom w:val="0"/>
          <w:divBdr>
            <w:top w:val="none" w:sz="0" w:space="0" w:color="auto"/>
            <w:left w:val="none" w:sz="0" w:space="0" w:color="auto"/>
            <w:bottom w:val="none" w:sz="0" w:space="0" w:color="auto"/>
            <w:right w:val="none" w:sz="0" w:space="0" w:color="auto"/>
          </w:divBdr>
        </w:div>
        <w:div w:id="352414583">
          <w:marLeft w:val="0"/>
          <w:marRight w:val="0"/>
          <w:marTop w:val="0"/>
          <w:marBottom w:val="0"/>
          <w:divBdr>
            <w:top w:val="none" w:sz="0" w:space="0" w:color="auto"/>
            <w:left w:val="none" w:sz="0" w:space="0" w:color="auto"/>
            <w:bottom w:val="none" w:sz="0" w:space="0" w:color="auto"/>
            <w:right w:val="none" w:sz="0" w:space="0" w:color="auto"/>
          </w:divBdr>
        </w:div>
        <w:div w:id="1752507416">
          <w:marLeft w:val="0"/>
          <w:marRight w:val="0"/>
          <w:marTop w:val="0"/>
          <w:marBottom w:val="0"/>
          <w:divBdr>
            <w:top w:val="none" w:sz="0" w:space="0" w:color="auto"/>
            <w:left w:val="none" w:sz="0" w:space="0" w:color="auto"/>
            <w:bottom w:val="none" w:sz="0" w:space="0" w:color="auto"/>
            <w:right w:val="none" w:sz="0" w:space="0" w:color="auto"/>
          </w:divBdr>
        </w:div>
      </w:divsChild>
    </w:div>
    <w:div w:id="1400055808">
      <w:bodyDiv w:val="1"/>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1326593568">
              <w:marLeft w:val="0"/>
              <w:marRight w:val="0"/>
              <w:marTop w:val="0"/>
              <w:marBottom w:val="0"/>
              <w:divBdr>
                <w:top w:val="none" w:sz="0" w:space="0" w:color="auto"/>
                <w:left w:val="none" w:sz="0" w:space="0" w:color="auto"/>
                <w:bottom w:val="none" w:sz="0" w:space="0" w:color="auto"/>
                <w:right w:val="none" w:sz="0" w:space="0" w:color="auto"/>
              </w:divBdr>
            </w:div>
            <w:div w:id="230892772">
              <w:marLeft w:val="0"/>
              <w:marRight w:val="0"/>
              <w:marTop w:val="0"/>
              <w:marBottom w:val="0"/>
              <w:divBdr>
                <w:top w:val="none" w:sz="0" w:space="0" w:color="auto"/>
                <w:left w:val="none" w:sz="0" w:space="0" w:color="auto"/>
                <w:bottom w:val="none" w:sz="0" w:space="0" w:color="auto"/>
                <w:right w:val="none" w:sz="0" w:space="0" w:color="auto"/>
              </w:divBdr>
            </w:div>
            <w:div w:id="1181622460">
              <w:marLeft w:val="0"/>
              <w:marRight w:val="0"/>
              <w:marTop w:val="0"/>
              <w:marBottom w:val="0"/>
              <w:divBdr>
                <w:top w:val="none" w:sz="0" w:space="0" w:color="auto"/>
                <w:left w:val="none" w:sz="0" w:space="0" w:color="auto"/>
                <w:bottom w:val="none" w:sz="0" w:space="0" w:color="auto"/>
                <w:right w:val="none" w:sz="0" w:space="0" w:color="auto"/>
              </w:divBdr>
            </w:div>
            <w:div w:id="1393583781">
              <w:marLeft w:val="0"/>
              <w:marRight w:val="0"/>
              <w:marTop w:val="0"/>
              <w:marBottom w:val="0"/>
              <w:divBdr>
                <w:top w:val="none" w:sz="0" w:space="0" w:color="auto"/>
                <w:left w:val="none" w:sz="0" w:space="0" w:color="auto"/>
                <w:bottom w:val="none" w:sz="0" w:space="0" w:color="auto"/>
                <w:right w:val="none" w:sz="0" w:space="0" w:color="auto"/>
              </w:divBdr>
            </w:div>
            <w:div w:id="1665208095">
              <w:marLeft w:val="0"/>
              <w:marRight w:val="0"/>
              <w:marTop w:val="0"/>
              <w:marBottom w:val="0"/>
              <w:divBdr>
                <w:top w:val="none" w:sz="0" w:space="0" w:color="auto"/>
                <w:left w:val="none" w:sz="0" w:space="0" w:color="auto"/>
                <w:bottom w:val="none" w:sz="0" w:space="0" w:color="auto"/>
                <w:right w:val="none" w:sz="0" w:space="0" w:color="auto"/>
              </w:divBdr>
            </w:div>
            <w:div w:id="855192962">
              <w:marLeft w:val="0"/>
              <w:marRight w:val="0"/>
              <w:marTop w:val="0"/>
              <w:marBottom w:val="0"/>
              <w:divBdr>
                <w:top w:val="none" w:sz="0" w:space="0" w:color="auto"/>
                <w:left w:val="none" w:sz="0" w:space="0" w:color="auto"/>
                <w:bottom w:val="none" w:sz="0" w:space="0" w:color="auto"/>
                <w:right w:val="none" w:sz="0" w:space="0" w:color="auto"/>
              </w:divBdr>
            </w:div>
            <w:div w:id="1438329694">
              <w:marLeft w:val="0"/>
              <w:marRight w:val="0"/>
              <w:marTop w:val="0"/>
              <w:marBottom w:val="0"/>
              <w:divBdr>
                <w:top w:val="none" w:sz="0" w:space="0" w:color="auto"/>
                <w:left w:val="none" w:sz="0" w:space="0" w:color="auto"/>
                <w:bottom w:val="none" w:sz="0" w:space="0" w:color="auto"/>
                <w:right w:val="none" w:sz="0" w:space="0" w:color="auto"/>
              </w:divBdr>
            </w:div>
            <w:div w:id="1101098638">
              <w:marLeft w:val="0"/>
              <w:marRight w:val="0"/>
              <w:marTop w:val="0"/>
              <w:marBottom w:val="0"/>
              <w:divBdr>
                <w:top w:val="none" w:sz="0" w:space="0" w:color="auto"/>
                <w:left w:val="none" w:sz="0" w:space="0" w:color="auto"/>
                <w:bottom w:val="none" w:sz="0" w:space="0" w:color="auto"/>
                <w:right w:val="none" w:sz="0" w:space="0" w:color="auto"/>
              </w:divBdr>
            </w:div>
            <w:div w:id="635527374">
              <w:marLeft w:val="0"/>
              <w:marRight w:val="0"/>
              <w:marTop w:val="0"/>
              <w:marBottom w:val="0"/>
              <w:divBdr>
                <w:top w:val="none" w:sz="0" w:space="0" w:color="auto"/>
                <w:left w:val="none" w:sz="0" w:space="0" w:color="auto"/>
                <w:bottom w:val="none" w:sz="0" w:space="0" w:color="auto"/>
                <w:right w:val="none" w:sz="0" w:space="0" w:color="auto"/>
              </w:divBdr>
            </w:div>
            <w:div w:id="712728095">
              <w:marLeft w:val="0"/>
              <w:marRight w:val="0"/>
              <w:marTop w:val="0"/>
              <w:marBottom w:val="0"/>
              <w:divBdr>
                <w:top w:val="none" w:sz="0" w:space="0" w:color="auto"/>
                <w:left w:val="none" w:sz="0" w:space="0" w:color="auto"/>
                <w:bottom w:val="none" w:sz="0" w:space="0" w:color="auto"/>
                <w:right w:val="none" w:sz="0" w:space="0" w:color="auto"/>
              </w:divBdr>
            </w:div>
            <w:div w:id="502091803">
              <w:marLeft w:val="0"/>
              <w:marRight w:val="0"/>
              <w:marTop w:val="0"/>
              <w:marBottom w:val="0"/>
              <w:divBdr>
                <w:top w:val="none" w:sz="0" w:space="0" w:color="auto"/>
                <w:left w:val="none" w:sz="0" w:space="0" w:color="auto"/>
                <w:bottom w:val="none" w:sz="0" w:space="0" w:color="auto"/>
                <w:right w:val="none" w:sz="0" w:space="0" w:color="auto"/>
              </w:divBdr>
            </w:div>
            <w:div w:id="1235626258">
              <w:marLeft w:val="0"/>
              <w:marRight w:val="0"/>
              <w:marTop w:val="0"/>
              <w:marBottom w:val="0"/>
              <w:divBdr>
                <w:top w:val="none" w:sz="0" w:space="0" w:color="auto"/>
                <w:left w:val="none" w:sz="0" w:space="0" w:color="auto"/>
                <w:bottom w:val="none" w:sz="0" w:space="0" w:color="auto"/>
                <w:right w:val="none" w:sz="0" w:space="0" w:color="auto"/>
              </w:divBdr>
            </w:div>
            <w:div w:id="764155603">
              <w:marLeft w:val="0"/>
              <w:marRight w:val="0"/>
              <w:marTop w:val="0"/>
              <w:marBottom w:val="0"/>
              <w:divBdr>
                <w:top w:val="none" w:sz="0" w:space="0" w:color="auto"/>
                <w:left w:val="none" w:sz="0" w:space="0" w:color="auto"/>
                <w:bottom w:val="none" w:sz="0" w:space="0" w:color="auto"/>
                <w:right w:val="none" w:sz="0" w:space="0" w:color="auto"/>
              </w:divBdr>
            </w:div>
            <w:div w:id="903679124">
              <w:marLeft w:val="0"/>
              <w:marRight w:val="0"/>
              <w:marTop w:val="0"/>
              <w:marBottom w:val="0"/>
              <w:divBdr>
                <w:top w:val="none" w:sz="0" w:space="0" w:color="auto"/>
                <w:left w:val="none" w:sz="0" w:space="0" w:color="auto"/>
                <w:bottom w:val="none" w:sz="0" w:space="0" w:color="auto"/>
                <w:right w:val="none" w:sz="0" w:space="0" w:color="auto"/>
              </w:divBdr>
            </w:div>
            <w:div w:id="206383611">
              <w:marLeft w:val="0"/>
              <w:marRight w:val="0"/>
              <w:marTop w:val="0"/>
              <w:marBottom w:val="0"/>
              <w:divBdr>
                <w:top w:val="none" w:sz="0" w:space="0" w:color="auto"/>
                <w:left w:val="none" w:sz="0" w:space="0" w:color="auto"/>
                <w:bottom w:val="none" w:sz="0" w:space="0" w:color="auto"/>
                <w:right w:val="none" w:sz="0" w:space="0" w:color="auto"/>
              </w:divBdr>
            </w:div>
            <w:div w:id="163403353">
              <w:marLeft w:val="0"/>
              <w:marRight w:val="0"/>
              <w:marTop w:val="0"/>
              <w:marBottom w:val="0"/>
              <w:divBdr>
                <w:top w:val="none" w:sz="0" w:space="0" w:color="auto"/>
                <w:left w:val="none" w:sz="0" w:space="0" w:color="auto"/>
                <w:bottom w:val="none" w:sz="0" w:space="0" w:color="auto"/>
                <w:right w:val="none" w:sz="0" w:space="0" w:color="auto"/>
              </w:divBdr>
            </w:div>
            <w:div w:id="1166356948">
              <w:marLeft w:val="0"/>
              <w:marRight w:val="0"/>
              <w:marTop w:val="0"/>
              <w:marBottom w:val="0"/>
              <w:divBdr>
                <w:top w:val="none" w:sz="0" w:space="0" w:color="auto"/>
                <w:left w:val="none" w:sz="0" w:space="0" w:color="auto"/>
                <w:bottom w:val="none" w:sz="0" w:space="0" w:color="auto"/>
                <w:right w:val="none" w:sz="0" w:space="0" w:color="auto"/>
              </w:divBdr>
            </w:div>
            <w:div w:id="895626903">
              <w:marLeft w:val="0"/>
              <w:marRight w:val="0"/>
              <w:marTop w:val="0"/>
              <w:marBottom w:val="0"/>
              <w:divBdr>
                <w:top w:val="none" w:sz="0" w:space="0" w:color="auto"/>
                <w:left w:val="none" w:sz="0" w:space="0" w:color="auto"/>
                <w:bottom w:val="none" w:sz="0" w:space="0" w:color="auto"/>
                <w:right w:val="none" w:sz="0" w:space="0" w:color="auto"/>
              </w:divBdr>
            </w:div>
            <w:div w:id="1925139373">
              <w:marLeft w:val="0"/>
              <w:marRight w:val="0"/>
              <w:marTop w:val="0"/>
              <w:marBottom w:val="0"/>
              <w:divBdr>
                <w:top w:val="none" w:sz="0" w:space="0" w:color="auto"/>
                <w:left w:val="none" w:sz="0" w:space="0" w:color="auto"/>
                <w:bottom w:val="none" w:sz="0" w:space="0" w:color="auto"/>
                <w:right w:val="none" w:sz="0" w:space="0" w:color="auto"/>
              </w:divBdr>
            </w:div>
            <w:div w:id="1275330774">
              <w:marLeft w:val="0"/>
              <w:marRight w:val="0"/>
              <w:marTop w:val="0"/>
              <w:marBottom w:val="0"/>
              <w:divBdr>
                <w:top w:val="none" w:sz="0" w:space="0" w:color="auto"/>
                <w:left w:val="none" w:sz="0" w:space="0" w:color="auto"/>
                <w:bottom w:val="none" w:sz="0" w:space="0" w:color="auto"/>
                <w:right w:val="none" w:sz="0" w:space="0" w:color="auto"/>
              </w:divBdr>
            </w:div>
          </w:divsChild>
        </w:div>
        <w:div w:id="1297373789">
          <w:marLeft w:val="0"/>
          <w:marRight w:val="0"/>
          <w:marTop w:val="0"/>
          <w:marBottom w:val="0"/>
          <w:divBdr>
            <w:top w:val="none" w:sz="0" w:space="0" w:color="auto"/>
            <w:left w:val="none" w:sz="0" w:space="0" w:color="auto"/>
            <w:bottom w:val="none" w:sz="0" w:space="0" w:color="auto"/>
            <w:right w:val="none" w:sz="0" w:space="0" w:color="auto"/>
          </w:divBdr>
        </w:div>
        <w:div w:id="908273694">
          <w:marLeft w:val="0"/>
          <w:marRight w:val="0"/>
          <w:marTop w:val="0"/>
          <w:marBottom w:val="0"/>
          <w:divBdr>
            <w:top w:val="none" w:sz="0" w:space="0" w:color="auto"/>
            <w:left w:val="none" w:sz="0" w:space="0" w:color="auto"/>
            <w:bottom w:val="none" w:sz="0" w:space="0" w:color="auto"/>
            <w:right w:val="none" w:sz="0" w:space="0" w:color="auto"/>
          </w:divBdr>
        </w:div>
        <w:div w:id="742919535">
          <w:marLeft w:val="0"/>
          <w:marRight w:val="0"/>
          <w:marTop w:val="0"/>
          <w:marBottom w:val="0"/>
          <w:divBdr>
            <w:top w:val="none" w:sz="0" w:space="0" w:color="auto"/>
            <w:left w:val="none" w:sz="0" w:space="0" w:color="auto"/>
            <w:bottom w:val="none" w:sz="0" w:space="0" w:color="auto"/>
            <w:right w:val="none" w:sz="0" w:space="0" w:color="auto"/>
          </w:divBdr>
        </w:div>
        <w:div w:id="1899392937">
          <w:marLeft w:val="0"/>
          <w:marRight w:val="0"/>
          <w:marTop w:val="0"/>
          <w:marBottom w:val="0"/>
          <w:divBdr>
            <w:top w:val="none" w:sz="0" w:space="0" w:color="auto"/>
            <w:left w:val="none" w:sz="0" w:space="0" w:color="auto"/>
            <w:bottom w:val="none" w:sz="0" w:space="0" w:color="auto"/>
            <w:right w:val="none" w:sz="0" w:space="0" w:color="auto"/>
          </w:divBdr>
        </w:div>
      </w:divsChild>
    </w:div>
    <w:div w:id="1440182903">
      <w:bodyDiv w:val="1"/>
      <w:marLeft w:val="0"/>
      <w:marRight w:val="0"/>
      <w:marTop w:val="0"/>
      <w:marBottom w:val="0"/>
      <w:divBdr>
        <w:top w:val="none" w:sz="0" w:space="0" w:color="auto"/>
        <w:left w:val="none" w:sz="0" w:space="0" w:color="auto"/>
        <w:bottom w:val="none" w:sz="0" w:space="0" w:color="auto"/>
        <w:right w:val="none" w:sz="0" w:space="0" w:color="auto"/>
      </w:divBdr>
      <w:divsChild>
        <w:div w:id="40986953">
          <w:marLeft w:val="0"/>
          <w:marRight w:val="0"/>
          <w:marTop w:val="0"/>
          <w:marBottom w:val="0"/>
          <w:divBdr>
            <w:top w:val="none" w:sz="0" w:space="0" w:color="auto"/>
            <w:left w:val="none" w:sz="0" w:space="0" w:color="auto"/>
            <w:bottom w:val="none" w:sz="0" w:space="0" w:color="auto"/>
            <w:right w:val="none" w:sz="0" w:space="0" w:color="auto"/>
          </w:divBdr>
        </w:div>
        <w:div w:id="703868633">
          <w:marLeft w:val="0"/>
          <w:marRight w:val="0"/>
          <w:marTop w:val="0"/>
          <w:marBottom w:val="0"/>
          <w:divBdr>
            <w:top w:val="none" w:sz="0" w:space="0" w:color="auto"/>
            <w:left w:val="none" w:sz="0" w:space="0" w:color="auto"/>
            <w:bottom w:val="none" w:sz="0" w:space="0" w:color="auto"/>
            <w:right w:val="none" w:sz="0" w:space="0" w:color="auto"/>
          </w:divBdr>
        </w:div>
        <w:div w:id="1397122974">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936401512">
          <w:marLeft w:val="0"/>
          <w:marRight w:val="0"/>
          <w:marTop w:val="0"/>
          <w:marBottom w:val="0"/>
          <w:divBdr>
            <w:top w:val="none" w:sz="0" w:space="0" w:color="auto"/>
            <w:left w:val="none" w:sz="0" w:space="0" w:color="auto"/>
            <w:bottom w:val="none" w:sz="0" w:space="0" w:color="auto"/>
            <w:right w:val="none" w:sz="0" w:space="0" w:color="auto"/>
          </w:divBdr>
        </w:div>
        <w:div w:id="1761683290">
          <w:marLeft w:val="0"/>
          <w:marRight w:val="0"/>
          <w:marTop w:val="0"/>
          <w:marBottom w:val="0"/>
          <w:divBdr>
            <w:top w:val="none" w:sz="0" w:space="0" w:color="auto"/>
            <w:left w:val="none" w:sz="0" w:space="0" w:color="auto"/>
            <w:bottom w:val="none" w:sz="0" w:space="0" w:color="auto"/>
            <w:right w:val="none" w:sz="0" w:space="0" w:color="auto"/>
          </w:divBdr>
        </w:div>
        <w:div w:id="793981680">
          <w:marLeft w:val="0"/>
          <w:marRight w:val="0"/>
          <w:marTop w:val="0"/>
          <w:marBottom w:val="0"/>
          <w:divBdr>
            <w:top w:val="none" w:sz="0" w:space="0" w:color="auto"/>
            <w:left w:val="none" w:sz="0" w:space="0" w:color="auto"/>
            <w:bottom w:val="none" w:sz="0" w:space="0" w:color="auto"/>
            <w:right w:val="none" w:sz="0" w:space="0" w:color="auto"/>
          </w:divBdr>
        </w:div>
        <w:div w:id="980843748">
          <w:marLeft w:val="0"/>
          <w:marRight w:val="0"/>
          <w:marTop w:val="0"/>
          <w:marBottom w:val="0"/>
          <w:divBdr>
            <w:top w:val="none" w:sz="0" w:space="0" w:color="auto"/>
            <w:left w:val="none" w:sz="0" w:space="0" w:color="auto"/>
            <w:bottom w:val="none" w:sz="0" w:space="0" w:color="auto"/>
            <w:right w:val="none" w:sz="0" w:space="0" w:color="auto"/>
          </w:divBdr>
        </w:div>
        <w:div w:id="1909224865">
          <w:marLeft w:val="0"/>
          <w:marRight w:val="0"/>
          <w:marTop w:val="0"/>
          <w:marBottom w:val="0"/>
          <w:divBdr>
            <w:top w:val="none" w:sz="0" w:space="0" w:color="auto"/>
            <w:left w:val="none" w:sz="0" w:space="0" w:color="auto"/>
            <w:bottom w:val="none" w:sz="0" w:space="0" w:color="auto"/>
            <w:right w:val="none" w:sz="0" w:space="0" w:color="auto"/>
          </w:divBdr>
        </w:div>
        <w:div w:id="986786464">
          <w:marLeft w:val="0"/>
          <w:marRight w:val="0"/>
          <w:marTop w:val="0"/>
          <w:marBottom w:val="0"/>
          <w:divBdr>
            <w:top w:val="none" w:sz="0" w:space="0" w:color="auto"/>
            <w:left w:val="none" w:sz="0" w:space="0" w:color="auto"/>
            <w:bottom w:val="none" w:sz="0" w:space="0" w:color="auto"/>
            <w:right w:val="none" w:sz="0" w:space="0" w:color="auto"/>
          </w:divBdr>
        </w:div>
        <w:div w:id="1664157840">
          <w:marLeft w:val="0"/>
          <w:marRight w:val="0"/>
          <w:marTop w:val="0"/>
          <w:marBottom w:val="0"/>
          <w:divBdr>
            <w:top w:val="none" w:sz="0" w:space="0" w:color="auto"/>
            <w:left w:val="none" w:sz="0" w:space="0" w:color="auto"/>
            <w:bottom w:val="none" w:sz="0" w:space="0" w:color="auto"/>
            <w:right w:val="none" w:sz="0" w:space="0" w:color="auto"/>
          </w:divBdr>
        </w:div>
        <w:div w:id="195460802">
          <w:marLeft w:val="0"/>
          <w:marRight w:val="0"/>
          <w:marTop w:val="0"/>
          <w:marBottom w:val="0"/>
          <w:divBdr>
            <w:top w:val="none" w:sz="0" w:space="0" w:color="auto"/>
            <w:left w:val="none" w:sz="0" w:space="0" w:color="auto"/>
            <w:bottom w:val="none" w:sz="0" w:space="0" w:color="auto"/>
            <w:right w:val="none" w:sz="0" w:space="0" w:color="auto"/>
          </w:divBdr>
        </w:div>
        <w:div w:id="1970167354">
          <w:marLeft w:val="0"/>
          <w:marRight w:val="0"/>
          <w:marTop w:val="0"/>
          <w:marBottom w:val="0"/>
          <w:divBdr>
            <w:top w:val="none" w:sz="0" w:space="0" w:color="auto"/>
            <w:left w:val="none" w:sz="0" w:space="0" w:color="auto"/>
            <w:bottom w:val="none" w:sz="0" w:space="0" w:color="auto"/>
            <w:right w:val="none" w:sz="0" w:space="0" w:color="auto"/>
          </w:divBdr>
        </w:div>
        <w:div w:id="1927230881">
          <w:marLeft w:val="0"/>
          <w:marRight w:val="0"/>
          <w:marTop w:val="0"/>
          <w:marBottom w:val="0"/>
          <w:divBdr>
            <w:top w:val="none" w:sz="0" w:space="0" w:color="auto"/>
            <w:left w:val="none" w:sz="0" w:space="0" w:color="auto"/>
            <w:bottom w:val="none" w:sz="0" w:space="0" w:color="auto"/>
            <w:right w:val="none" w:sz="0" w:space="0" w:color="auto"/>
          </w:divBdr>
        </w:div>
        <w:div w:id="1826775778">
          <w:marLeft w:val="0"/>
          <w:marRight w:val="0"/>
          <w:marTop w:val="0"/>
          <w:marBottom w:val="0"/>
          <w:divBdr>
            <w:top w:val="none" w:sz="0" w:space="0" w:color="auto"/>
            <w:left w:val="none" w:sz="0" w:space="0" w:color="auto"/>
            <w:bottom w:val="none" w:sz="0" w:space="0" w:color="auto"/>
            <w:right w:val="none" w:sz="0" w:space="0" w:color="auto"/>
          </w:divBdr>
        </w:div>
        <w:div w:id="543098763">
          <w:marLeft w:val="0"/>
          <w:marRight w:val="0"/>
          <w:marTop w:val="0"/>
          <w:marBottom w:val="0"/>
          <w:divBdr>
            <w:top w:val="none" w:sz="0" w:space="0" w:color="auto"/>
            <w:left w:val="none" w:sz="0" w:space="0" w:color="auto"/>
            <w:bottom w:val="none" w:sz="0" w:space="0" w:color="auto"/>
            <w:right w:val="none" w:sz="0" w:space="0" w:color="auto"/>
          </w:divBdr>
        </w:div>
        <w:div w:id="1815100358">
          <w:marLeft w:val="0"/>
          <w:marRight w:val="0"/>
          <w:marTop w:val="0"/>
          <w:marBottom w:val="0"/>
          <w:divBdr>
            <w:top w:val="none" w:sz="0" w:space="0" w:color="auto"/>
            <w:left w:val="none" w:sz="0" w:space="0" w:color="auto"/>
            <w:bottom w:val="none" w:sz="0" w:space="0" w:color="auto"/>
            <w:right w:val="none" w:sz="0" w:space="0" w:color="auto"/>
          </w:divBdr>
        </w:div>
        <w:div w:id="1107852252">
          <w:marLeft w:val="0"/>
          <w:marRight w:val="0"/>
          <w:marTop w:val="0"/>
          <w:marBottom w:val="0"/>
          <w:divBdr>
            <w:top w:val="none" w:sz="0" w:space="0" w:color="auto"/>
            <w:left w:val="none" w:sz="0" w:space="0" w:color="auto"/>
            <w:bottom w:val="none" w:sz="0" w:space="0" w:color="auto"/>
            <w:right w:val="none" w:sz="0" w:space="0" w:color="auto"/>
          </w:divBdr>
        </w:div>
        <w:div w:id="1481457877">
          <w:marLeft w:val="0"/>
          <w:marRight w:val="0"/>
          <w:marTop w:val="0"/>
          <w:marBottom w:val="0"/>
          <w:divBdr>
            <w:top w:val="none" w:sz="0" w:space="0" w:color="auto"/>
            <w:left w:val="none" w:sz="0" w:space="0" w:color="auto"/>
            <w:bottom w:val="none" w:sz="0" w:space="0" w:color="auto"/>
            <w:right w:val="none" w:sz="0" w:space="0" w:color="auto"/>
          </w:divBdr>
        </w:div>
        <w:div w:id="1157721686">
          <w:marLeft w:val="0"/>
          <w:marRight w:val="0"/>
          <w:marTop w:val="0"/>
          <w:marBottom w:val="0"/>
          <w:divBdr>
            <w:top w:val="none" w:sz="0" w:space="0" w:color="auto"/>
            <w:left w:val="none" w:sz="0" w:space="0" w:color="auto"/>
            <w:bottom w:val="none" w:sz="0" w:space="0" w:color="auto"/>
            <w:right w:val="none" w:sz="0" w:space="0" w:color="auto"/>
          </w:divBdr>
        </w:div>
        <w:div w:id="2092508681">
          <w:marLeft w:val="0"/>
          <w:marRight w:val="0"/>
          <w:marTop w:val="0"/>
          <w:marBottom w:val="0"/>
          <w:divBdr>
            <w:top w:val="none" w:sz="0" w:space="0" w:color="auto"/>
            <w:left w:val="none" w:sz="0" w:space="0" w:color="auto"/>
            <w:bottom w:val="none" w:sz="0" w:space="0" w:color="auto"/>
            <w:right w:val="none" w:sz="0" w:space="0" w:color="auto"/>
          </w:divBdr>
        </w:div>
        <w:div w:id="727339340">
          <w:marLeft w:val="0"/>
          <w:marRight w:val="0"/>
          <w:marTop w:val="0"/>
          <w:marBottom w:val="0"/>
          <w:divBdr>
            <w:top w:val="none" w:sz="0" w:space="0" w:color="auto"/>
            <w:left w:val="none" w:sz="0" w:space="0" w:color="auto"/>
            <w:bottom w:val="none" w:sz="0" w:space="0" w:color="auto"/>
            <w:right w:val="none" w:sz="0" w:space="0" w:color="auto"/>
          </w:divBdr>
        </w:div>
        <w:div w:id="1980451925">
          <w:marLeft w:val="0"/>
          <w:marRight w:val="0"/>
          <w:marTop w:val="0"/>
          <w:marBottom w:val="0"/>
          <w:divBdr>
            <w:top w:val="none" w:sz="0" w:space="0" w:color="auto"/>
            <w:left w:val="none" w:sz="0" w:space="0" w:color="auto"/>
            <w:bottom w:val="none" w:sz="0" w:space="0" w:color="auto"/>
            <w:right w:val="none" w:sz="0" w:space="0" w:color="auto"/>
          </w:divBdr>
        </w:div>
        <w:div w:id="1706786456">
          <w:marLeft w:val="0"/>
          <w:marRight w:val="0"/>
          <w:marTop w:val="0"/>
          <w:marBottom w:val="0"/>
          <w:divBdr>
            <w:top w:val="none" w:sz="0" w:space="0" w:color="auto"/>
            <w:left w:val="none" w:sz="0" w:space="0" w:color="auto"/>
            <w:bottom w:val="none" w:sz="0" w:space="0" w:color="auto"/>
            <w:right w:val="none" w:sz="0" w:space="0" w:color="auto"/>
          </w:divBdr>
        </w:div>
        <w:div w:id="739209570">
          <w:marLeft w:val="0"/>
          <w:marRight w:val="0"/>
          <w:marTop w:val="0"/>
          <w:marBottom w:val="0"/>
          <w:divBdr>
            <w:top w:val="none" w:sz="0" w:space="0" w:color="auto"/>
            <w:left w:val="none" w:sz="0" w:space="0" w:color="auto"/>
            <w:bottom w:val="none" w:sz="0" w:space="0" w:color="auto"/>
            <w:right w:val="none" w:sz="0" w:space="0" w:color="auto"/>
          </w:divBdr>
        </w:div>
        <w:div w:id="1752505777">
          <w:marLeft w:val="0"/>
          <w:marRight w:val="0"/>
          <w:marTop w:val="0"/>
          <w:marBottom w:val="0"/>
          <w:divBdr>
            <w:top w:val="none" w:sz="0" w:space="0" w:color="auto"/>
            <w:left w:val="none" w:sz="0" w:space="0" w:color="auto"/>
            <w:bottom w:val="none" w:sz="0" w:space="0" w:color="auto"/>
            <w:right w:val="none" w:sz="0" w:space="0" w:color="auto"/>
          </w:divBdr>
        </w:div>
        <w:div w:id="388964553">
          <w:marLeft w:val="0"/>
          <w:marRight w:val="0"/>
          <w:marTop w:val="0"/>
          <w:marBottom w:val="0"/>
          <w:divBdr>
            <w:top w:val="none" w:sz="0" w:space="0" w:color="auto"/>
            <w:left w:val="none" w:sz="0" w:space="0" w:color="auto"/>
            <w:bottom w:val="none" w:sz="0" w:space="0" w:color="auto"/>
            <w:right w:val="none" w:sz="0" w:space="0" w:color="auto"/>
          </w:divBdr>
        </w:div>
        <w:div w:id="1364671092">
          <w:marLeft w:val="0"/>
          <w:marRight w:val="0"/>
          <w:marTop w:val="0"/>
          <w:marBottom w:val="0"/>
          <w:divBdr>
            <w:top w:val="none" w:sz="0" w:space="0" w:color="auto"/>
            <w:left w:val="none" w:sz="0" w:space="0" w:color="auto"/>
            <w:bottom w:val="none" w:sz="0" w:space="0" w:color="auto"/>
            <w:right w:val="none" w:sz="0" w:space="0" w:color="auto"/>
          </w:divBdr>
        </w:div>
        <w:div w:id="416948256">
          <w:marLeft w:val="0"/>
          <w:marRight w:val="0"/>
          <w:marTop w:val="0"/>
          <w:marBottom w:val="0"/>
          <w:divBdr>
            <w:top w:val="none" w:sz="0" w:space="0" w:color="auto"/>
            <w:left w:val="none" w:sz="0" w:space="0" w:color="auto"/>
            <w:bottom w:val="none" w:sz="0" w:space="0" w:color="auto"/>
            <w:right w:val="none" w:sz="0" w:space="0" w:color="auto"/>
          </w:divBdr>
        </w:div>
        <w:div w:id="1826504903">
          <w:marLeft w:val="0"/>
          <w:marRight w:val="0"/>
          <w:marTop w:val="0"/>
          <w:marBottom w:val="0"/>
          <w:divBdr>
            <w:top w:val="none" w:sz="0" w:space="0" w:color="auto"/>
            <w:left w:val="none" w:sz="0" w:space="0" w:color="auto"/>
            <w:bottom w:val="none" w:sz="0" w:space="0" w:color="auto"/>
            <w:right w:val="none" w:sz="0" w:space="0" w:color="auto"/>
          </w:divBdr>
        </w:div>
        <w:div w:id="741876320">
          <w:marLeft w:val="0"/>
          <w:marRight w:val="0"/>
          <w:marTop w:val="0"/>
          <w:marBottom w:val="0"/>
          <w:divBdr>
            <w:top w:val="none" w:sz="0" w:space="0" w:color="auto"/>
            <w:left w:val="none" w:sz="0" w:space="0" w:color="auto"/>
            <w:bottom w:val="none" w:sz="0" w:space="0" w:color="auto"/>
            <w:right w:val="none" w:sz="0" w:space="0" w:color="auto"/>
          </w:divBdr>
        </w:div>
      </w:divsChild>
    </w:div>
    <w:div w:id="1460493428">
      <w:bodyDiv w:val="1"/>
      <w:marLeft w:val="0"/>
      <w:marRight w:val="0"/>
      <w:marTop w:val="0"/>
      <w:marBottom w:val="0"/>
      <w:divBdr>
        <w:top w:val="none" w:sz="0" w:space="0" w:color="auto"/>
        <w:left w:val="none" w:sz="0" w:space="0" w:color="auto"/>
        <w:bottom w:val="none" w:sz="0" w:space="0" w:color="auto"/>
        <w:right w:val="none" w:sz="0" w:space="0" w:color="auto"/>
      </w:divBdr>
      <w:divsChild>
        <w:div w:id="571817557">
          <w:marLeft w:val="0"/>
          <w:marRight w:val="0"/>
          <w:marTop w:val="0"/>
          <w:marBottom w:val="0"/>
          <w:divBdr>
            <w:top w:val="none" w:sz="0" w:space="0" w:color="auto"/>
            <w:left w:val="none" w:sz="0" w:space="0" w:color="auto"/>
            <w:bottom w:val="none" w:sz="0" w:space="0" w:color="auto"/>
            <w:right w:val="none" w:sz="0" w:space="0" w:color="auto"/>
          </w:divBdr>
        </w:div>
        <w:div w:id="1662731032">
          <w:marLeft w:val="0"/>
          <w:marRight w:val="0"/>
          <w:marTop w:val="0"/>
          <w:marBottom w:val="0"/>
          <w:divBdr>
            <w:top w:val="none" w:sz="0" w:space="0" w:color="auto"/>
            <w:left w:val="none" w:sz="0" w:space="0" w:color="auto"/>
            <w:bottom w:val="none" w:sz="0" w:space="0" w:color="auto"/>
            <w:right w:val="none" w:sz="0" w:space="0" w:color="auto"/>
          </w:divBdr>
        </w:div>
        <w:div w:id="418059650">
          <w:marLeft w:val="0"/>
          <w:marRight w:val="0"/>
          <w:marTop w:val="0"/>
          <w:marBottom w:val="0"/>
          <w:divBdr>
            <w:top w:val="none" w:sz="0" w:space="0" w:color="auto"/>
            <w:left w:val="none" w:sz="0" w:space="0" w:color="auto"/>
            <w:bottom w:val="none" w:sz="0" w:space="0" w:color="auto"/>
            <w:right w:val="none" w:sz="0" w:space="0" w:color="auto"/>
          </w:divBdr>
        </w:div>
        <w:div w:id="724066361">
          <w:marLeft w:val="0"/>
          <w:marRight w:val="0"/>
          <w:marTop w:val="0"/>
          <w:marBottom w:val="0"/>
          <w:divBdr>
            <w:top w:val="none" w:sz="0" w:space="0" w:color="auto"/>
            <w:left w:val="none" w:sz="0" w:space="0" w:color="auto"/>
            <w:bottom w:val="none" w:sz="0" w:space="0" w:color="auto"/>
            <w:right w:val="none" w:sz="0" w:space="0" w:color="auto"/>
          </w:divBdr>
        </w:div>
        <w:div w:id="397704954">
          <w:marLeft w:val="0"/>
          <w:marRight w:val="0"/>
          <w:marTop w:val="0"/>
          <w:marBottom w:val="0"/>
          <w:divBdr>
            <w:top w:val="none" w:sz="0" w:space="0" w:color="auto"/>
            <w:left w:val="none" w:sz="0" w:space="0" w:color="auto"/>
            <w:bottom w:val="none" w:sz="0" w:space="0" w:color="auto"/>
            <w:right w:val="none" w:sz="0" w:space="0" w:color="auto"/>
          </w:divBdr>
        </w:div>
        <w:div w:id="1677807677">
          <w:marLeft w:val="0"/>
          <w:marRight w:val="0"/>
          <w:marTop w:val="0"/>
          <w:marBottom w:val="0"/>
          <w:divBdr>
            <w:top w:val="none" w:sz="0" w:space="0" w:color="auto"/>
            <w:left w:val="none" w:sz="0" w:space="0" w:color="auto"/>
            <w:bottom w:val="none" w:sz="0" w:space="0" w:color="auto"/>
            <w:right w:val="none" w:sz="0" w:space="0" w:color="auto"/>
          </w:divBdr>
        </w:div>
        <w:div w:id="1586189620">
          <w:marLeft w:val="0"/>
          <w:marRight w:val="0"/>
          <w:marTop w:val="0"/>
          <w:marBottom w:val="0"/>
          <w:divBdr>
            <w:top w:val="none" w:sz="0" w:space="0" w:color="auto"/>
            <w:left w:val="none" w:sz="0" w:space="0" w:color="auto"/>
            <w:bottom w:val="none" w:sz="0" w:space="0" w:color="auto"/>
            <w:right w:val="none" w:sz="0" w:space="0" w:color="auto"/>
          </w:divBdr>
        </w:div>
        <w:div w:id="1410425586">
          <w:marLeft w:val="0"/>
          <w:marRight w:val="0"/>
          <w:marTop w:val="0"/>
          <w:marBottom w:val="0"/>
          <w:divBdr>
            <w:top w:val="none" w:sz="0" w:space="0" w:color="auto"/>
            <w:left w:val="none" w:sz="0" w:space="0" w:color="auto"/>
            <w:bottom w:val="none" w:sz="0" w:space="0" w:color="auto"/>
            <w:right w:val="none" w:sz="0" w:space="0" w:color="auto"/>
          </w:divBdr>
        </w:div>
        <w:div w:id="291717424">
          <w:marLeft w:val="0"/>
          <w:marRight w:val="0"/>
          <w:marTop w:val="0"/>
          <w:marBottom w:val="0"/>
          <w:divBdr>
            <w:top w:val="none" w:sz="0" w:space="0" w:color="auto"/>
            <w:left w:val="none" w:sz="0" w:space="0" w:color="auto"/>
            <w:bottom w:val="none" w:sz="0" w:space="0" w:color="auto"/>
            <w:right w:val="none" w:sz="0" w:space="0" w:color="auto"/>
          </w:divBdr>
        </w:div>
        <w:div w:id="1597784259">
          <w:marLeft w:val="0"/>
          <w:marRight w:val="0"/>
          <w:marTop w:val="0"/>
          <w:marBottom w:val="0"/>
          <w:divBdr>
            <w:top w:val="none" w:sz="0" w:space="0" w:color="auto"/>
            <w:left w:val="none" w:sz="0" w:space="0" w:color="auto"/>
            <w:bottom w:val="none" w:sz="0" w:space="0" w:color="auto"/>
            <w:right w:val="none" w:sz="0" w:space="0" w:color="auto"/>
          </w:divBdr>
        </w:div>
        <w:div w:id="375392557">
          <w:marLeft w:val="0"/>
          <w:marRight w:val="0"/>
          <w:marTop w:val="0"/>
          <w:marBottom w:val="0"/>
          <w:divBdr>
            <w:top w:val="none" w:sz="0" w:space="0" w:color="auto"/>
            <w:left w:val="none" w:sz="0" w:space="0" w:color="auto"/>
            <w:bottom w:val="none" w:sz="0" w:space="0" w:color="auto"/>
            <w:right w:val="none" w:sz="0" w:space="0" w:color="auto"/>
          </w:divBdr>
        </w:div>
        <w:div w:id="129516717">
          <w:marLeft w:val="0"/>
          <w:marRight w:val="0"/>
          <w:marTop w:val="0"/>
          <w:marBottom w:val="0"/>
          <w:divBdr>
            <w:top w:val="none" w:sz="0" w:space="0" w:color="auto"/>
            <w:left w:val="none" w:sz="0" w:space="0" w:color="auto"/>
            <w:bottom w:val="none" w:sz="0" w:space="0" w:color="auto"/>
            <w:right w:val="none" w:sz="0" w:space="0" w:color="auto"/>
          </w:divBdr>
        </w:div>
        <w:div w:id="1060635506">
          <w:marLeft w:val="0"/>
          <w:marRight w:val="0"/>
          <w:marTop w:val="0"/>
          <w:marBottom w:val="0"/>
          <w:divBdr>
            <w:top w:val="none" w:sz="0" w:space="0" w:color="auto"/>
            <w:left w:val="none" w:sz="0" w:space="0" w:color="auto"/>
            <w:bottom w:val="none" w:sz="0" w:space="0" w:color="auto"/>
            <w:right w:val="none" w:sz="0" w:space="0" w:color="auto"/>
          </w:divBdr>
        </w:div>
        <w:div w:id="976841240">
          <w:marLeft w:val="0"/>
          <w:marRight w:val="0"/>
          <w:marTop w:val="0"/>
          <w:marBottom w:val="0"/>
          <w:divBdr>
            <w:top w:val="none" w:sz="0" w:space="0" w:color="auto"/>
            <w:left w:val="none" w:sz="0" w:space="0" w:color="auto"/>
            <w:bottom w:val="none" w:sz="0" w:space="0" w:color="auto"/>
            <w:right w:val="none" w:sz="0" w:space="0" w:color="auto"/>
          </w:divBdr>
        </w:div>
        <w:div w:id="803817154">
          <w:marLeft w:val="0"/>
          <w:marRight w:val="0"/>
          <w:marTop w:val="0"/>
          <w:marBottom w:val="0"/>
          <w:divBdr>
            <w:top w:val="none" w:sz="0" w:space="0" w:color="auto"/>
            <w:left w:val="none" w:sz="0" w:space="0" w:color="auto"/>
            <w:bottom w:val="none" w:sz="0" w:space="0" w:color="auto"/>
            <w:right w:val="none" w:sz="0" w:space="0" w:color="auto"/>
          </w:divBdr>
        </w:div>
        <w:div w:id="242031213">
          <w:marLeft w:val="0"/>
          <w:marRight w:val="0"/>
          <w:marTop w:val="0"/>
          <w:marBottom w:val="0"/>
          <w:divBdr>
            <w:top w:val="none" w:sz="0" w:space="0" w:color="auto"/>
            <w:left w:val="none" w:sz="0" w:space="0" w:color="auto"/>
            <w:bottom w:val="none" w:sz="0" w:space="0" w:color="auto"/>
            <w:right w:val="none" w:sz="0" w:space="0" w:color="auto"/>
          </w:divBdr>
        </w:div>
        <w:div w:id="1388803379">
          <w:marLeft w:val="0"/>
          <w:marRight w:val="0"/>
          <w:marTop w:val="0"/>
          <w:marBottom w:val="0"/>
          <w:divBdr>
            <w:top w:val="none" w:sz="0" w:space="0" w:color="auto"/>
            <w:left w:val="none" w:sz="0" w:space="0" w:color="auto"/>
            <w:bottom w:val="none" w:sz="0" w:space="0" w:color="auto"/>
            <w:right w:val="none" w:sz="0" w:space="0" w:color="auto"/>
          </w:divBdr>
        </w:div>
        <w:div w:id="1195342463">
          <w:marLeft w:val="0"/>
          <w:marRight w:val="0"/>
          <w:marTop w:val="0"/>
          <w:marBottom w:val="0"/>
          <w:divBdr>
            <w:top w:val="none" w:sz="0" w:space="0" w:color="auto"/>
            <w:left w:val="none" w:sz="0" w:space="0" w:color="auto"/>
            <w:bottom w:val="none" w:sz="0" w:space="0" w:color="auto"/>
            <w:right w:val="none" w:sz="0" w:space="0" w:color="auto"/>
          </w:divBdr>
        </w:div>
        <w:div w:id="2039425867">
          <w:marLeft w:val="0"/>
          <w:marRight w:val="0"/>
          <w:marTop w:val="0"/>
          <w:marBottom w:val="0"/>
          <w:divBdr>
            <w:top w:val="none" w:sz="0" w:space="0" w:color="auto"/>
            <w:left w:val="none" w:sz="0" w:space="0" w:color="auto"/>
            <w:bottom w:val="none" w:sz="0" w:space="0" w:color="auto"/>
            <w:right w:val="none" w:sz="0" w:space="0" w:color="auto"/>
          </w:divBdr>
        </w:div>
        <w:div w:id="54739583">
          <w:marLeft w:val="0"/>
          <w:marRight w:val="0"/>
          <w:marTop w:val="0"/>
          <w:marBottom w:val="0"/>
          <w:divBdr>
            <w:top w:val="none" w:sz="0" w:space="0" w:color="auto"/>
            <w:left w:val="none" w:sz="0" w:space="0" w:color="auto"/>
            <w:bottom w:val="none" w:sz="0" w:space="0" w:color="auto"/>
            <w:right w:val="none" w:sz="0" w:space="0" w:color="auto"/>
          </w:divBdr>
        </w:div>
        <w:div w:id="563373279">
          <w:marLeft w:val="0"/>
          <w:marRight w:val="0"/>
          <w:marTop w:val="0"/>
          <w:marBottom w:val="0"/>
          <w:divBdr>
            <w:top w:val="none" w:sz="0" w:space="0" w:color="auto"/>
            <w:left w:val="none" w:sz="0" w:space="0" w:color="auto"/>
            <w:bottom w:val="none" w:sz="0" w:space="0" w:color="auto"/>
            <w:right w:val="none" w:sz="0" w:space="0" w:color="auto"/>
          </w:divBdr>
        </w:div>
        <w:div w:id="1856383951">
          <w:marLeft w:val="0"/>
          <w:marRight w:val="0"/>
          <w:marTop w:val="0"/>
          <w:marBottom w:val="0"/>
          <w:divBdr>
            <w:top w:val="none" w:sz="0" w:space="0" w:color="auto"/>
            <w:left w:val="none" w:sz="0" w:space="0" w:color="auto"/>
            <w:bottom w:val="none" w:sz="0" w:space="0" w:color="auto"/>
            <w:right w:val="none" w:sz="0" w:space="0" w:color="auto"/>
          </w:divBdr>
        </w:div>
        <w:div w:id="1133671589">
          <w:marLeft w:val="0"/>
          <w:marRight w:val="0"/>
          <w:marTop w:val="0"/>
          <w:marBottom w:val="0"/>
          <w:divBdr>
            <w:top w:val="none" w:sz="0" w:space="0" w:color="auto"/>
            <w:left w:val="none" w:sz="0" w:space="0" w:color="auto"/>
            <w:bottom w:val="none" w:sz="0" w:space="0" w:color="auto"/>
            <w:right w:val="none" w:sz="0" w:space="0" w:color="auto"/>
          </w:divBdr>
        </w:div>
        <w:div w:id="463087969">
          <w:marLeft w:val="0"/>
          <w:marRight w:val="0"/>
          <w:marTop w:val="0"/>
          <w:marBottom w:val="0"/>
          <w:divBdr>
            <w:top w:val="none" w:sz="0" w:space="0" w:color="auto"/>
            <w:left w:val="none" w:sz="0" w:space="0" w:color="auto"/>
            <w:bottom w:val="none" w:sz="0" w:space="0" w:color="auto"/>
            <w:right w:val="none" w:sz="0" w:space="0" w:color="auto"/>
          </w:divBdr>
        </w:div>
        <w:div w:id="54672289">
          <w:marLeft w:val="0"/>
          <w:marRight w:val="0"/>
          <w:marTop w:val="0"/>
          <w:marBottom w:val="0"/>
          <w:divBdr>
            <w:top w:val="none" w:sz="0" w:space="0" w:color="auto"/>
            <w:left w:val="none" w:sz="0" w:space="0" w:color="auto"/>
            <w:bottom w:val="none" w:sz="0" w:space="0" w:color="auto"/>
            <w:right w:val="none" w:sz="0" w:space="0" w:color="auto"/>
          </w:divBdr>
        </w:div>
        <w:div w:id="141894280">
          <w:marLeft w:val="0"/>
          <w:marRight w:val="0"/>
          <w:marTop w:val="0"/>
          <w:marBottom w:val="0"/>
          <w:divBdr>
            <w:top w:val="none" w:sz="0" w:space="0" w:color="auto"/>
            <w:left w:val="none" w:sz="0" w:space="0" w:color="auto"/>
            <w:bottom w:val="none" w:sz="0" w:space="0" w:color="auto"/>
            <w:right w:val="none" w:sz="0" w:space="0" w:color="auto"/>
          </w:divBdr>
          <w:divsChild>
            <w:div w:id="931090735">
              <w:marLeft w:val="-75"/>
              <w:marRight w:val="0"/>
              <w:marTop w:val="30"/>
              <w:marBottom w:val="30"/>
              <w:divBdr>
                <w:top w:val="none" w:sz="0" w:space="0" w:color="auto"/>
                <w:left w:val="none" w:sz="0" w:space="0" w:color="auto"/>
                <w:bottom w:val="none" w:sz="0" w:space="0" w:color="auto"/>
                <w:right w:val="none" w:sz="0" w:space="0" w:color="auto"/>
              </w:divBdr>
              <w:divsChild>
                <w:div w:id="885920255">
                  <w:marLeft w:val="0"/>
                  <w:marRight w:val="0"/>
                  <w:marTop w:val="0"/>
                  <w:marBottom w:val="0"/>
                  <w:divBdr>
                    <w:top w:val="none" w:sz="0" w:space="0" w:color="auto"/>
                    <w:left w:val="none" w:sz="0" w:space="0" w:color="auto"/>
                    <w:bottom w:val="none" w:sz="0" w:space="0" w:color="auto"/>
                    <w:right w:val="none" w:sz="0" w:space="0" w:color="auto"/>
                  </w:divBdr>
                  <w:divsChild>
                    <w:div w:id="380908048">
                      <w:marLeft w:val="0"/>
                      <w:marRight w:val="0"/>
                      <w:marTop w:val="0"/>
                      <w:marBottom w:val="0"/>
                      <w:divBdr>
                        <w:top w:val="none" w:sz="0" w:space="0" w:color="auto"/>
                        <w:left w:val="none" w:sz="0" w:space="0" w:color="auto"/>
                        <w:bottom w:val="none" w:sz="0" w:space="0" w:color="auto"/>
                        <w:right w:val="none" w:sz="0" w:space="0" w:color="auto"/>
                      </w:divBdr>
                    </w:div>
                  </w:divsChild>
                </w:div>
                <w:div w:id="1094863389">
                  <w:marLeft w:val="0"/>
                  <w:marRight w:val="0"/>
                  <w:marTop w:val="0"/>
                  <w:marBottom w:val="0"/>
                  <w:divBdr>
                    <w:top w:val="none" w:sz="0" w:space="0" w:color="auto"/>
                    <w:left w:val="none" w:sz="0" w:space="0" w:color="auto"/>
                    <w:bottom w:val="none" w:sz="0" w:space="0" w:color="auto"/>
                    <w:right w:val="none" w:sz="0" w:space="0" w:color="auto"/>
                  </w:divBdr>
                  <w:divsChild>
                    <w:div w:id="2035567376">
                      <w:marLeft w:val="0"/>
                      <w:marRight w:val="0"/>
                      <w:marTop w:val="0"/>
                      <w:marBottom w:val="0"/>
                      <w:divBdr>
                        <w:top w:val="none" w:sz="0" w:space="0" w:color="auto"/>
                        <w:left w:val="none" w:sz="0" w:space="0" w:color="auto"/>
                        <w:bottom w:val="none" w:sz="0" w:space="0" w:color="auto"/>
                        <w:right w:val="none" w:sz="0" w:space="0" w:color="auto"/>
                      </w:divBdr>
                    </w:div>
                  </w:divsChild>
                </w:div>
                <w:div w:id="967468247">
                  <w:marLeft w:val="0"/>
                  <w:marRight w:val="0"/>
                  <w:marTop w:val="0"/>
                  <w:marBottom w:val="0"/>
                  <w:divBdr>
                    <w:top w:val="none" w:sz="0" w:space="0" w:color="auto"/>
                    <w:left w:val="none" w:sz="0" w:space="0" w:color="auto"/>
                    <w:bottom w:val="none" w:sz="0" w:space="0" w:color="auto"/>
                    <w:right w:val="none" w:sz="0" w:space="0" w:color="auto"/>
                  </w:divBdr>
                  <w:divsChild>
                    <w:div w:id="1345202731">
                      <w:marLeft w:val="0"/>
                      <w:marRight w:val="0"/>
                      <w:marTop w:val="0"/>
                      <w:marBottom w:val="0"/>
                      <w:divBdr>
                        <w:top w:val="none" w:sz="0" w:space="0" w:color="auto"/>
                        <w:left w:val="none" w:sz="0" w:space="0" w:color="auto"/>
                        <w:bottom w:val="none" w:sz="0" w:space="0" w:color="auto"/>
                        <w:right w:val="none" w:sz="0" w:space="0" w:color="auto"/>
                      </w:divBdr>
                    </w:div>
                  </w:divsChild>
                </w:div>
                <w:div w:id="381557605">
                  <w:marLeft w:val="0"/>
                  <w:marRight w:val="0"/>
                  <w:marTop w:val="0"/>
                  <w:marBottom w:val="0"/>
                  <w:divBdr>
                    <w:top w:val="none" w:sz="0" w:space="0" w:color="auto"/>
                    <w:left w:val="none" w:sz="0" w:space="0" w:color="auto"/>
                    <w:bottom w:val="none" w:sz="0" w:space="0" w:color="auto"/>
                    <w:right w:val="none" w:sz="0" w:space="0" w:color="auto"/>
                  </w:divBdr>
                  <w:divsChild>
                    <w:div w:id="527912446">
                      <w:marLeft w:val="0"/>
                      <w:marRight w:val="0"/>
                      <w:marTop w:val="0"/>
                      <w:marBottom w:val="0"/>
                      <w:divBdr>
                        <w:top w:val="none" w:sz="0" w:space="0" w:color="auto"/>
                        <w:left w:val="none" w:sz="0" w:space="0" w:color="auto"/>
                        <w:bottom w:val="none" w:sz="0" w:space="0" w:color="auto"/>
                        <w:right w:val="none" w:sz="0" w:space="0" w:color="auto"/>
                      </w:divBdr>
                    </w:div>
                  </w:divsChild>
                </w:div>
                <w:div w:id="580212290">
                  <w:marLeft w:val="0"/>
                  <w:marRight w:val="0"/>
                  <w:marTop w:val="0"/>
                  <w:marBottom w:val="0"/>
                  <w:divBdr>
                    <w:top w:val="none" w:sz="0" w:space="0" w:color="auto"/>
                    <w:left w:val="none" w:sz="0" w:space="0" w:color="auto"/>
                    <w:bottom w:val="none" w:sz="0" w:space="0" w:color="auto"/>
                    <w:right w:val="none" w:sz="0" w:space="0" w:color="auto"/>
                  </w:divBdr>
                  <w:divsChild>
                    <w:div w:id="200438533">
                      <w:marLeft w:val="0"/>
                      <w:marRight w:val="0"/>
                      <w:marTop w:val="0"/>
                      <w:marBottom w:val="0"/>
                      <w:divBdr>
                        <w:top w:val="none" w:sz="0" w:space="0" w:color="auto"/>
                        <w:left w:val="none" w:sz="0" w:space="0" w:color="auto"/>
                        <w:bottom w:val="none" w:sz="0" w:space="0" w:color="auto"/>
                        <w:right w:val="none" w:sz="0" w:space="0" w:color="auto"/>
                      </w:divBdr>
                    </w:div>
                  </w:divsChild>
                </w:div>
                <w:div w:id="855116481">
                  <w:marLeft w:val="0"/>
                  <w:marRight w:val="0"/>
                  <w:marTop w:val="0"/>
                  <w:marBottom w:val="0"/>
                  <w:divBdr>
                    <w:top w:val="none" w:sz="0" w:space="0" w:color="auto"/>
                    <w:left w:val="none" w:sz="0" w:space="0" w:color="auto"/>
                    <w:bottom w:val="none" w:sz="0" w:space="0" w:color="auto"/>
                    <w:right w:val="none" w:sz="0" w:space="0" w:color="auto"/>
                  </w:divBdr>
                  <w:divsChild>
                    <w:div w:id="1131676133">
                      <w:marLeft w:val="0"/>
                      <w:marRight w:val="0"/>
                      <w:marTop w:val="0"/>
                      <w:marBottom w:val="0"/>
                      <w:divBdr>
                        <w:top w:val="none" w:sz="0" w:space="0" w:color="auto"/>
                        <w:left w:val="none" w:sz="0" w:space="0" w:color="auto"/>
                        <w:bottom w:val="none" w:sz="0" w:space="0" w:color="auto"/>
                        <w:right w:val="none" w:sz="0" w:space="0" w:color="auto"/>
                      </w:divBdr>
                    </w:div>
                  </w:divsChild>
                </w:div>
                <w:div w:id="1599557062">
                  <w:marLeft w:val="0"/>
                  <w:marRight w:val="0"/>
                  <w:marTop w:val="0"/>
                  <w:marBottom w:val="0"/>
                  <w:divBdr>
                    <w:top w:val="none" w:sz="0" w:space="0" w:color="auto"/>
                    <w:left w:val="none" w:sz="0" w:space="0" w:color="auto"/>
                    <w:bottom w:val="none" w:sz="0" w:space="0" w:color="auto"/>
                    <w:right w:val="none" w:sz="0" w:space="0" w:color="auto"/>
                  </w:divBdr>
                  <w:divsChild>
                    <w:div w:id="607585199">
                      <w:marLeft w:val="0"/>
                      <w:marRight w:val="0"/>
                      <w:marTop w:val="0"/>
                      <w:marBottom w:val="0"/>
                      <w:divBdr>
                        <w:top w:val="none" w:sz="0" w:space="0" w:color="auto"/>
                        <w:left w:val="none" w:sz="0" w:space="0" w:color="auto"/>
                        <w:bottom w:val="none" w:sz="0" w:space="0" w:color="auto"/>
                        <w:right w:val="none" w:sz="0" w:space="0" w:color="auto"/>
                      </w:divBdr>
                    </w:div>
                  </w:divsChild>
                </w:div>
                <w:div w:id="117914425">
                  <w:marLeft w:val="0"/>
                  <w:marRight w:val="0"/>
                  <w:marTop w:val="0"/>
                  <w:marBottom w:val="0"/>
                  <w:divBdr>
                    <w:top w:val="none" w:sz="0" w:space="0" w:color="auto"/>
                    <w:left w:val="none" w:sz="0" w:space="0" w:color="auto"/>
                    <w:bottom w:val="none" w:sz="0" w:space="0" w:color="auto"/>
                    <w:right w:val="none" w:sz="0" w:space="0" w:color="auto"/>
                  </w:divBdr>
                  <w:divsChild>
                    <w:div w:id="1171986661">
                      <w:marLeft w:val="0"/>
                      <w:marRight w:val="0"/>
                      <w:marTop w:val="0"/>
                      <w:marBottom w:val="0"/>
                      <w:divBdr>
                        <w:top w:val="none" w:sz="0" w:space="0" w:color="auto"/>
                        <w:left w:val="none" w:sz="0" w:space="0" w:color="auto"/>
                        <w:bottom w:val="none" w:sz="0" w:space="0" w:color="auto"/>
                        <w:right w:val="none" w:sz="0" w:space="0" w:color="auto"/>
                      </w:divBdr>
                    </w:div>
                  </w:divsChild>
                </w:div>
                <w:div w:id="642465208">
                  <w:marLeft w:val="0"/>
                  <w:marRight w:val="0"/>
                  <w:marTop w:val="0"/>
                  <w:marBottom w:val="0"/>
                  <w:divBdr>
                    <w:top w:val="none" w:sz="0" w:space="0" w:color="auto"/>
                    <w:left w:val="none" w:sz="0" w:space="0" w:color="auto"/>
                    <w:bottom w:val="none" w:sz="0" w:space="0" w:color="auto"/>
                    <w:right w:val="none" w:sz="0" w:space="0" w:color="auto"/>
                  </w:divBdr>
                  <w:divsChild>
                    <w:div w:id="633684357">
                      <w:marLeft w:val="0"/>
                      <w:marRight w:val="0"/>
                      <w:marTop w:val="0"/>
                      <w:marBottom w:val="0"/>
                      <w:divBdr>
                        <w:top w:val="none" w:sz="0" w:space="0" w:color="auto"/>
                        <w:left w:val="none" w:sz="0" w:space="0" w:color="auto"/>
                        <w:bottom w:val="none" w:sz="0" w:space="0" w:color="auto"/>
                        <w:right w:val="none" w:sz="0" w:space="0" w:color="auto"/>
                      </w:divBdr>
                    </w:div>
                  </w:divsChild>
                </w:div>
                <w:div w:id="1898592027">
                  <w:marLeft w:val="0"/>
                  <w:marRight w:val="0"/>
                  <w:marTop w:val="0"/>
                  <w:marBottom w:val="0"/>
                  <w:divBdr>
                    <w:top w:val="none" w:sz="0" w:space="0" w:color="auto"/>
                    <w:left w:val="none" w:sz="0" w:space="0" w:color="auto"/>
                    <w:bottom w:val="none" w:sz="0" w:space="0" w:color="auto"/>
                    <w:right w:val="none" w:sz="0" w:space="0" w:color="auto"/>
                  </w:divBdr>
                  <w:divsChild>
                    <w:div w:id="1684940515">
                      <w:marLeft w:val="0"/>
                      <w:marRight w:val="0"/>
                      <w:marTop w:val="0"/>
                      <w:marBottom w:val="0"/>
                      <w:divBdr>
                        <w:top w:val="none" w:sz="0" w:space="0" w:color="auto"/>
                        <w:left w:val="none" w:sz="0" w:space="0" w:color="auto"/>
                        <w:bottom w:val="none" w:sz="0" w:space="0" w:color="auto"/>
                        <w:right w:val="none" w:sz="0" w:space="0" w:color="auto"/>
                      </w:divBdr>
                    </w:div>
                  </w:divsChild>
                </w:div>
                <w:div w:id="157578014">
                  <w:marLeft w:val="0"/>
                  <w:marRight w:val="0"/>
                  <w:marTop w:val="0"/>
                  <w:marBottom w:val="0"/>
                  <w:divBdr>
                    <w:top w:val="none" w:sz="0" w:space="0" w:color="auto"/>
                    <w:left w:val="none" w:sz="0" w:space="0" w:color="auto"/>
                    <w:bottom w:val="none" w:sz="0" w:space="0" w:color="auto"/>
                    <w:right w:val="none" w:sz="0" w:space="0" w:color="auto"/>
                  </w:divBdr>
                  <w:divsChild>
                    <w:div w:id="557127778">
                      <w:marLeft w:val="0"/>
                      <w:marRight w:val="0"/>
                      <w:marTop w:val="0"/>
                      <w:marBottom w:val="0"/>
                      <w:divBdr>
                        <w:top w:val="none" w:sz="0" w:space="0" w:color="auto"/>
                        <w:left w:val="none" w:sz="0" w:space="0" w:color="auto"/>
                        <w:bottom w:val="none" w:sz="0" w:space="0" w:color="auto"/>
                        <w:right w:val="none" w:sz="0" w:space="0" w:color="auto"/>
                      </w:divBdr>
                    </w:div>
                  </w:divsChild>
                </w:div>
                <w:div w:id="1497106922">
                  <w:marLeft w:val="0"/>
                  <w:marRight w:val="0"/>
                  <w:marTop w:val="0"/>
                  <w:marBottom w:val="0"/>
                  <w:divBdr>
                    <w:top w:val="none" w:sz="0" w:space="0" w:color="auto"/>
                    <w:left w:val="none" w:sz="0" w:space="0" w:color="auto"/>
                    <w:bottom w:val="none" w:sz="0" w:space="0" w:color="auto"/>
                    <w:right w:val="none" w:sz="0" w:space="0" w:color="auto"/>
                  </w:divBdr>
                  <w:divsChild>
                    <w:div w:id="1625187587">
                      <w:marLeft w:val="0"/>
                      <w:marRight w:val="0"/>
                      <w:marTop w:val="0"/>
                      <w:marBottom w:val="0"/>
                      <w:divBdr>
                        <w:top w:val="none" w:sz="0" w:space="0" w:color="auto"/>
                        <w:left w:val="none" w:sz="0" w:space="0" w:color="auto"/>
                        <w:bottom w:val="none" w:sz="0" w:space="0" w:color="auto"/>
                        <w:right w:val="none" w:sz="0" w:space="0" w:color="auto"/>
                      </w:divBdr>
                    </w:div>
                  </w:divsChild>
                </w:div>
                <w:div w:id="948900355">
                  <w:marLeft w:val="0"/>
                  <w:marRight w:val="0"/>
                  <w:marTop w:val="0"/>
                  <w:marBottom w:val="0"/>
                  <w:divBdr>
                    <w:top w:val="none" w:sz="0" w:space="0" w:color="auto"/>
                    <w:left w:val="none" w:sz="0" w:space="0" w:color="auto"/>
                    <w:bottom w:val="none" w:sz="0" w:space="0" w:color="auto"/>
                    <w:right w:val="none" w:sz="0" w:space="0" w:color="auto"/>
                  </w:divBdr>
                  <w:divsChild>
                    <w:div w:id="1463306830">
                      <w:marLeft w:val="0"/>
                      <w:marRight w:val="0"/>
                      <w:marTop w:val="0"/>
                      <w:marBottom w:val="0"/>
                      <w:divBdr>
                        <w:top w:val="none" w:sz="0" w:space="0" w:color="auto"/>
                        <w:left w:val="none" w:sz="0" w:space="0" w:color="auto"/>
                        <w:bottom w:val="none" w:sz="0" w:space="0" w:color="auto"/>
                        <w:right w:val="none" w:sz="0" w:space="0" w:color="auto"/>
                      </w:divBdr>
                    </w:div>
                  </w:divsChild>
                </w:div>
                <w:div w:id="120075938">
                  <w:marLeft w:val="0"/>
                  <w:marRight w:val="0"/>
                  <w:marTop w:val="0"/>
                  <w:marBottom w:val="0"/>
                  <w:divBdr>
                    <w:top w:val="none" w:sz="0" w:space="0" w:color="auto"/>
                    <w:left w:val="none" w:sz="0" w:space="0" w:color="auto"/>
                    <w:bottom w:val="none" w:sz="0" w:space="0" w:color="auto"/>
                    <w:right w:val="none" w:sz="0" w:space="0" w:color="auto"/>
                  </w:divBdr>
                  <w:divsChild>
                    <w:div w:id="2028748538">
                      <w:marLeft w:val="0"/>
                      <w:marRight w:val="0"/>
                      <w:marTop w:val="0"/>
                      <w:marBottom w:val="0"/>
                      <w:divBdr>
                        <w:top w:val="none" w:sz="0" w:space="0" w:color="auto"/>
                        <w:left w:val="none" w:sz="0" w:space="0" w:color="auto"/>
                        <w:bottom w:val="none" w:sz="0" w:space="0" w:color="auto"/>
                        <w:right w:val="none" w:sz="0" w:space="0" w:color="auto"/>
                      </w:divBdr>
                    </w:div>
                  </w:divsChild>
                </w:div>
                <w:div w:id="481195023">
                  <w:marLeft w:val="0"/>
                  <w:marRight w:val="0"/>
                  <w:marTop w:val="0"/>
                  <w:marBottom w:val="0"/>
                  <w:divBdr>
                    <w:top w:val="none" w:sz="0" w:space="0" w:color="auto"/>
                    <w:left w:val="none" w:sz="0" w:space="0" w:color="auto"/>
                    <w:bottom w:val="none" w:sz="0" w:space="0" w:color="auto"/>
                    <w:right w:val="none" w:sz="0" w:space="0" w:color="auto"/>
                  </w:divBdr>
                  <w:divsChild>
                    <w:div w:id="20394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7684">
          <w:marLeft w:val="0"/>
          <w:marRight w:val="0"/>
          <w:marTop w:val="0"/>
          <w:marBottom w:val="0"/>
          <w:divBdr>
            <w:top w:val="none" w:sz="0" w:space="0" w:color="auto"/>
            <w:left w:val="none" w:sz="0" w:space="0" w:color="auto"/>
            <w:bottom w:val="none" w:sz="0" w:space="0" w:color="auto"/>
            <w:right w:val="none" w:sz="0" w:space="0" w:color="auto"/>
          </w:divBdr>
        </w:div>
        <w:div w:id="90129146">
          <w:marLeft w:val="0"/>
          <w:marRight w:val="0"/>
          <w:marTop w:val="0"/>
          <w:marBottom w:val="0"/>
          <w:divBdr>
            <w:top w:val="none" w:sz="0" w:space="0" w:color="auto"/>
            <w:left w:val="none" w:sz="0" w:space="0" w:color="auto"/>
            <w:bottom w:val="none" w:sz="0" w:space="0" w:color="auto"/>
            <w:right w:val="none" w:sz="0" w:space="0" w:color="auto"/>
          </w:divBdr>
          <w:divsChild>
            <w:div w:id="1524632470">
              <w:marLeft w:val="-75"/>
              <w:marRight w:val="0"/>
              <w:marTop w:val="30"/>
              <w:marBottom w:val="30"/>
              <w:divBdr>
                <w:top w:val="none" w:sz="0" w:space="0" w:color="auto"/>
                <w:left w:val="none" w:sz="0" w:space="0" w:color="auto"/>
                <w:bottom w:val="none" w:sz="0" w:space="0" w:color="auto"/>
                <w:right w:val="none" w:sz="0" w:space="0" w:color="auto"/>
              </w:divBdr>
              <w:divsChild>
                <w:div w:id="1559239218">
                  <w:marLeft w:val="0"/>
                  <w:marRight w:val="0"/>
                  <w:marTop w:val="0"/>
                  <w:marBottom w:val="0"/>
                  <w:divBdr>
                    <w:top w:val="none" w:sz="0" w:space="0" w:color="auto"/>
                    <w:left w:val="none" w:sz="0" w:space="0" w:color="auto"/>
                    <w:bottom w:val="none" w:sz="0" w:space="0" w:color="auto"/>
                    <w:right w:val="none" w:sz="0" w:space="0" w:color="auto"/>
                  </w:divBdr>
                  <w:divsChild>
                    <w:div w:id="82800894">
                      <w:marLeft w:val="0"/>
                      <w:marRight w:val="0"/>
                      <w:marTop w:val="0"/>
                      <w:marBottom w:val="0"/>
                      <w:divBdr>
                        <w:top w:val="none" w:sz="0" w:space="0" w:color="auto"/>
                        <w:left w:val="none" w:sz="0" w:space="0" w:color="auto"/>
                        <w:bottom w:val="none" w:sz="0" w:space="0" w:color="auto"/>
                        <w:right w:val="none" w:sz="0" w:space="0" w:color="auto"/>
                      </w:divBdr>
                    </w:div>
                  </w:divsChild>
                </w:div>
                <w:div w:id="854418842">
                  <w:marLeft w:val="0"/>
                  <w:marRight w:val="0"/>
                  <w:marTop w:val="0"/>
                  <w:marBottom w:val="0"/>
                  <w:divBdr>
                    <w:top w:val="none" w:sz="0" w:space="0" w:color="auto"/>
                    <w:left w:val="none" w:sz="0" w:space="0" w:color="auto"/>
                    <w:bottom w:val="none" w:sz="0" w:space="0" w:color="auto"/>
                    <w:right w:val="none" w:sz="0" w:space="0" w:color="auto"/>
                  </w:divBdr>
                  <w:divsChild>
                    <w:div w:id="2106876629">
                      <w:marLeft w:val="0"/>
                      <w:marRight w:val="0"/>
                      <w:marTop w:val="0"/>
                      <w:marBottom w:val="0"/>
                      <w:divBdr>
                        <w:top w:val="none" w:sz="0" w:space="0" w:color="auto"/>
                        <w:left w:val="none" w:sz="0" w:space="0" w:color="auto"/>
                        <w:bottom w:val="none" w:sz="0" w:space="0" w:color="auto"/>
                        <w:right w:val="none" w:sz="0" w:space="0" w:color="auto"/>
                      </w:divBdr>
                    </w:div>
                  </w:divsChild>
                </w:div>
                <w:div w:id="1019309391">
                  <w:marLeft w:val="0"/>
                  <w:marRight w:val="0"/>
                  <w:marTop w:val="0"/>
                  <w:marBottom w:val="0"/>
                  <w:divBdr>
                    <w:top w:val="none" w:sz="0" w:space="0" w:color="auto"/>
                    <w:left w:val="none" w:sz="0" w:space="0" w:color="auto"/>
                    <w:bottom w:val="none" w:sz="0" w:space="0" w:color="auto"/>
                    <w:right w:val="none" w:sz="0" w:space="0" w:color="auto"/>
                  </w:divBdr>
                  <w:divsChild>
                    <w:div w:id="1607230419">
                      <w:marLeft w:val="0"/>
                      <w:marRight w:val="0"/>
                      <w:marTop w:val="0"/>
                      <w:marBottom w:val="0"/>
                      <w:divBdr>
                        <w:top w:val="none" w:sz="0" w:space="0" w:color="auto"/>
                        <w:left w:val="none" w:sz="0" w:space="0" w:color="auto"/>
                        <w:bottom w:val="none" w:sz="0" w:space="0" w:color="auto"/>
                        <w:right w:val="none" w:sz="0" w:space="0" w:color="auto"/>
                      </w:divBdr>
                    </w:div>
                  </w:divsChild>
                </w:div>
                <w:div w:id="2143232832">
                  <w:marLeft w:val="0"/>
                  <w:marRight w:val="0"/>
                  <w:marTop w:val="0"/>
                  <w:marBottom w:val="0"/>
                  <w:divBdr>
                    <w:top w:val="none" w:sz="0" w:space="0" w:color="auto"/>
                    <w:left w:val="none" w:sz="0" w:space="0" w:color="auto"/>
                    <w:bottom w:val="none" w:sz="0" w:space="0" w:color="auto"/>
                    <w:right w:val="none" w:sz="0" w:space="0" w:color="auto"/>
                  </w:divBdr>
                  <w:divsChild>
                    <w:div w:id="496312476">
                      <w:marLeft w:val="0"/>
                      <w:marRight w:val="0"/>
                      <w:marTop w:val="0"/>
                      <w:marBottom w:val="0"/>
                      <w:divBdr>
                        <w:top w:val="none" w:sz="0" w:space="0" w:color="auto"/>
                        <w:left w:val="none" w:sz="0" w:space="0" w:color="auto"/>
                        <w:bottom w:val="none" w:sz="0" w:space="0" w:color="auto"/>
                        <w:right w:val="none" w:sz="0" w:space="0" w:color="auto"/>
                      </w:divBdr>
                    </w:div>
                  </w:divsChild>
                </w:div>
                <w:div w:id="260139203">
                  <w:marLeft w:val="0"/>
                  <w:marRight w:val="0"/>
                  <w:marTop w:val="0"/>
                  <w:marBottom w:val="0"/>
                  <w:divBdr>
                    <w:top w:val="none" w:sz="0" w:space="0" w:color="auto"/>
                    <w:left w:val="none" w:sz="0" w:space="0" w:color="auto"/>
                    <w:bottom w:val="none" w:sz="0" w:space="0" w:color="auto"/>
                    <w:right w:val="none" w:sz="0" w:space="0" w:color="auto"/>
                  </w:divBdr>
                  <w:divsChild>
                    <w:div w:id="1557737409">
                      <w:marLeft w:val="0"/>
                      <w:marRight w:val="0"/>
                      <w:marTop w:val="0"/>
                      <w:marBottom w:val="0"/>
                      <w:divBdr>
                        <w:top w:val="none" w:sz="0" w:space="0" w:color="auto"/>
                        <w:left w:val="none" w:sz="0" w:space="0" w:color="auto"/>
                        <w:bottom w:val="none" w:sz="0" w:space="0" w:color="auto"/>
                        <w:right w:val="none" w:sz="0" w:space="0" w:color="auto"/>
                      </w:divBdr>
                    </w:div>
                  </w:divsChild>
                </w:div>
                <w:div w:id="956986771">
                  <w:marLeft w:val="0"/>
                  <w:marRight w:val="0"/>
                  <w:marTop w:val="0"/>
                  <w:marBottom w:val="0"/>
                  <w:divBdr>
                    <w:top w:val="none" w:sz="0" w:space="0" w:color="auto"/>
                    <w:left w:val="none" w:sz="0" w:space="0" w:color="auto"/>
                    <w:bottom w:val="none" w:sz="0" w:space="0" w:color="auto"/>
                    <w:right w:val="none" w:sz="0" w:space="0" w:color="auto"/>
                  </w:divBdr>
                  <w:divsChild>
                    <w:div w:id="848249462">
                      <w:marLeft w:val="0"/>
                      <w:marRight w:val="0"/>
                      <w:marTop w:val="0"/>
                      <w:marBottom w:val="0"/>
                      <w:divBdr>
                        <w:top w:val="none" w:sz="0" w:space="0" w:color="auto"/>
                        <w:left w:val="none" w:sz="0" w:space="0" w:color="auto"/>
                        <w:bottom w:val="none" w:sz="0" w:space="0" w:color="auto"/>
                        <w:right w:val="none" w:sz="0" w:space="0" w:color="auto"/>
                      </w:divBdr>
                    </w:div>
                  </w:divsChild>
                </w:div>
                <w:div w:id="2109427508">
                  <w:marLeft w:val="0"/>
                  <w:marRight w:val="0"/>
                  <w:marTop w:val="0"/>
                  <w:marBottom w:val="0"/>
                  <w:divBdr>
                    <w:top w:val="none" w:sz="0" w:space="0" w:color="auto"/>
                    <w:left w:val="none" w:sz="0" w:space="0" w:color="auto"/>
                    <w:bottom w:val="none" w:sz="0" w:space="0" w:color="auto"/>
                    <w:right w:val="none" w:sz="0" w:space="0" w:color="auto"/>
                  </w:divBdr>
                  <w:divsChild>
                    <w:div w:id="791097027">
                      <w:marLeft w:val="0"/>
                      <w:marRight w:val="0"/>
                      <w:marTop w:val="0"/>
                      <w:marBottom w:val="0"/>
                      <w:divBdr>
                        <w:top w:val="none" w:sz="0" w:space="0" w:color="auto"/>
                        <w:left w:val="none" w:sz="0" w:space="0" w:color="auto"/>
                        <w:bottom w:val="none" w:sz="0" w:space="0" w:color="auto"/>
                        <w:right w:val="none" w:sz="0" w:space="0" w:color="auto"/>
                      </w:divBdr>
                    </w:div>
                  </w:divsChild>
                </w:div>
                <w:div w:id="72746794">
                  <w:marLeft w:val="0"/>
                  <w:marRight w:val="0"/>
                  <w:marTop w:val="0"/>
                  <w:marBottom w:val="0"/>
                  <w:divBdr>
                    <w:top w:val="none" w:sz="0" w:space="0" w:color="auto"/>
                    <w:left w:val="none" w:sz="0" w:space="0" w:color="auto"/>
                    <w:bottom w:val="none" w:sz="0" w:space="0" w:color="auto"/>
                    <w:right w:val="none" w:sz="0" w:space="0" w:color="auto"/>
                  </w:divBdr>
                  <w:divsChild>
                    <w:div w:id="352192616">
                      <w:marLeft w:val="0"/>
                      <w:marRight w:val="0"/>
                      <w:marTop w:val="0"/>
                      <w:marBottom w:val="0"/>
                      <w:divBdr>
                        <w:top w:val="none" w:sz="0" w:space="0" w:color="auto"/>
                        <w:left w:val="none" w:sz="0" w:space="0" w:color="auto"/>
                        <w:bottom w:val="none" w:sz="0" w:space="0" w:color="auto"/>
                        <w:right w:val="none" w:sz="0" w:space="0" w:color="auto"/>
                      </w:divBdr>
                    </w:div>
                  </w:divsChild>
                </w:div>
                <w:div w:id="1770157989">
                  <w:marLeft w:val="0"/>
                  <w:marRight w:val="0"/>
                  <w:marTop w:val="0"/>
                  <w:marBottom w:val="0"/>
                  <w:divBdr>
                    <w:top w:val="none" w:sz="0" w:space="0" w:color="auto"/>
                    <w:left w:val="none" w:sz="0" w:space="0" w:color="auto"/>
                    <w:bottom w:val="none" w:sz="0" w:space="0" w:color="auto"/>
                    <w:right w:val="none" w:sz="0" w:space="0" w:color="auto"/>
                  </w:divBdr>
                  <w:divsChild>
                    <w:div w:id="1721591988">
                      <w:marLeft w:val="0"/>
                      <w:marRight w:val="0"/>
                      <w:marTop w:val="0"/>
                      <w:marBottom w:val="0"/>
                      <w:divBdr>
                        <w:top w:val="none" w:sz="0" w:space="0" w:color="auto"/>
                        <w:left w:val="none" w:sz="0" w:space="0" w:color="auto"/>
                        <w:bottom w:val="none" w:sz="0" w:space="0" w:color="auto"/>
                        <w:right w:val="none" w:sz="0" w:space="0" w:color="auto"/>
                      </w:divBdr>
                    </w:div>
                  </w:divsChild>
                </w:div>
                <w:div w:id="936406033">
                  <w:marLeft w:val="0"/>
                  <w:marRight w:val="0"/>
                  <w:marTop w:val="0"/>
                  <w:marBottom w:val="0"/>
                  <w:divBdr>
                    <w:top w:val="none" w:sz="0" w:space="0" w:color="auto"/>
                    <w:left w:val="none" w:sz="0" w:space="0" w:color="auto"/>
                    <w:bottom w:val="none" w:sz="0" w:space="0" w:color="auto"/>
                    <w:right w:val="none" w:sz="0" w:space="0" w:color="auto"/>
                  </w:divBdr>
                  <w:divsChild>
                    <w:div w:id="713966038">
                      <w:marLeft w:val="0"/>
                      <w:marRight w:val="0"/>
                      <w:marTop w:val="0"/>
                      <w:marBottom w:val="0"/>
                      <w:divBdr>
                        <w:top w:val="none" w:sz="0" w:space="0" w:color="auto"/>
                        <w:left w:val="none" w:sz="0" w:space="0" w:color="auto"/>
                        <w:bottom w:val="none" w:sz="0" w:space="0" w:color="auto"/>
                        <w:right w:val="none" w:sz="0" w:space="0" w:color="auto"/>
                      </w:divBdr>
                    </w:div>
                  </w:divsChild>
                </w:div>
                <w:div w:id="2122917864">
                  <w:marLeft w:val="0"/>
                  <w:marRight w:val="0"/>
                  <w:marTop w:val="0"/>
                  <w:marBottom w:val="0"/>
                  <w:divBdr>
                    <w:top w:val="none" w:sz="0" w:space="0" w:color="auto"/>
                    <w:left w:val="none" w:sz="0" w:space="0" w:color="auto"/>
                    <w:bottom w:val="none" w:sz="0" w:space="0" w:color="auto"/>
                    <w:right w:val="none" w:sz="0" w:space="0" w:color="auto"/>
                  </w:divBdr>
                  <w:divsChild>
                    <w:div w:id="2040666510">
                      <w:marLeft w:val="0"/>
                      <w:marRight w:val="0"/>
                      <w:marTop w:val="0"/>
                      <w:marBottom w:val="0"/>
                      <w:divBdr>
                        <w:top w:val="none" w:sz="0" w:space="0" w:color="auto"/>
                        <w:left w:val="none" w:sz="0" w:space="0" w:color="auto"/>
                        <w:bottom w:val="none" w:sz="0" w:space="0" w:color="auto"/>
                        <w:right w:val="none" w:sz="0" w:space="0" w:color="auto"/>
                      </w:divBdr>
                    </w:div>
                  </w:divsChild>
                </w:div>
                <w:div w:id="334069585">
                  <w:marLeft w:val="0"/>
                  <w:marRight w:val="0"/>
                  <w:marTop w:val="0"/>
                  <w:marBottom w:val="0"/>
                  <w:divBdr>
                    <w:top w:val="none" w:sz="0" w:space="0" w:color="auto"/>
                    <w:left w:val="none" w:sz="0" w:space="0" w:color="auto"/>
                    <w:bottom w:val="none" w:sz="0" w:space="0" w:color="auto"/>
                    <w:right w:val="none" w:sz="0" w:space="0" w:color="auto"/>
                  </w:divBdr>
                  <w:divsChild>
                    <w:div w:id="280692994">
                      <w:marLeft w:val="0"/>
                      <w:marRight w:val="0"/>
                      <w:marTop w:val="0"/>
                      <w:marBottom w:val="0"/>
                      <w:divBdr>
                        <w:top w:val="none" w:sz="0" w:space="0" w:color="auto"/>
                        <w:left w:val="none" w:sz="0" w:space="0" w:color="auto"/>
                        <w:bottom w:val="none" w:sz="0" w:space="0" w:color="auto"/>
                        <w:right w:val="none" w:sz="0" w:space="0" w:color="auto"/>
                      </w:divBdr>
                    </w:div>
                  </w:divsChild>
                </w:div>
                <w:div w:id="829564226">
                  <w:marLeft w:val="0"/>
                  <w:marRight w:val="0"/>
                  <w:marTop w:val="0"/>
                  <w:marBottom w:val="0"/>
                  <w:divBdr>
                    <w:top w:val="none" w:sz="0" w:space="0" w:color="auto"/>
                    <w:left w:val="none" w:sz="0" w:space="0" w:color="auto"/>
                    <w:bottom w:val="none" w:sz="0" w:space="0" w:color="auto"/>
                    <w:right w:val="none" w:sz="0" w:space="0" w:color="auto"/>
                  </w:divBdr>
                  <w:divsChild>
                    <w:div w:id="1771244709">
                      <w:marLeft w:val="0"/>
                      <w:marRight w:val="0"/>
                      <w:marTop w:val="0"/>
                      <w:marBottom w:val="0"/>
                      <w:divBdr>
                        <w:top w:val="none" w:sz="0" w:space="0" w:color="auto"/>
                        <w:left w:val="none" w:sz="0" w:space="0" w:color="auto"/>
                        <w:bottom w:val="none" w:sz="0" w:space="0" w:color="auto"/>
                        <w:right w:val="none" w:sz="0" w:space="0" w:color="auto"/>
                      </w:divBdr>
                    </w:div>
                  </w:divsChild>
                </w:div>
                <w:div w:id="322511424">
                  <w:marLeft w:val="0"/>
                  <w:marRight w:val="0"/>
                  <w:marTop w:val="0"/>
                  <w:marBottom w:val="0"/>
                  <w:divBdr>
                    <w:top w:val="none" w:sz="0" w:space="0" w:color="auto"/>
                    <w:left w:val="none" w:sz="0" w:space="0" w:color="auto"/>
                    <w:bottom w:val="none" w:sz="0" w:space="0" w:color="auto"/>
                    <w:right w:val="none" w:sz="0" w:space="0" w:color="auto"/>
                  </w:divBdr>
                  <w:divsChild>
                    <w:div w:id="2028824327">
                      <w:marLeft w:val="0"/>
                      <w:marRight w:val="0"/>
                      <w:marTop w:val="0"/>
                      <w:marBottom w:val="0"/>
                      <w:divBdr>
                        <w:top w:val="none" w:sz="0" w:space="0" w:color="auto"/>
                        <w:left w:val="none" w:sz="0" w:space="0" w:color="auto"/>
                        <w:bottom w:val="none" w:sz="0" w:space="0" w:color="auto"/>
                        <w:right w:val="none" w:sz="0" w:space="0" w:color="auto"/>
                      </w:divBdr>
                    </w:div>
                  </w:divsChild>
                </w:div>
                <w:div w:id="1257790009">
                  <w:marLeft w:val="0"/>
                  <w:marRight w:val="0"/>
                  <w:marTop w:val="0"/>
                  <w:marBottom w:val="0"/>
                  <w:divBdr>
                    <w:top w:val="none" w:sz="0" w:space="0" w:color="auto"/>
                    <w:left w:val="none" w:sz="0" w:space="0" w:color="auto"/>
                    <w:bottom w:val="none" w:sz="0" w:space="0" w:color="auto"/>
                    <w:right w:val="none" w:sz="0" w:space="0" w:color="auto"/>
                  </w:divBdr>
                  <w:divsChild>
                    <w:div w:id="52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752">
          <w:marLeft w:val="0"/>
          <w:marRight w:val="0"/>
          <w:marTop w:val="0"/>
          <w:marBottom w:val="0"/>
          <w:divBdr>
            <w:top w:val="none" w:sz="0" w:space="0" w:color="auto"/>
            <w:left w:val="none" w:sz="0" w:space="0" w:color="auto"/>
            <w:bottom w:val="none" w:sz="0" w:space="0" w:color="auto"/>
            <w:right w:val="none" w:sz="0" w:space="0" w:color="auto"/>
          </w:divBdr>
        </w:div>
        <w:div w:id="1525054909">
          <w:marLeft w:val="0"/>
          <w:marRight w:val="0"/>
          <w:marTop w:val="0"/>
          <w:marBottom w:val="0"/>
          <w:divBdr>
            <w:top w:val="none" w:sz="0" w:space="0" w:color="auto"/>
            <w:left w:val="none" w:sz="0" w:space="0" w:color="auto"/>
            <w:bottom w:val="none" w:sz="0" w:space="0" w:color="auto"/>
            <w:right w:val="none" w:sz="0" w:space="0" w:color="auto"/>
          </w:divBdr>
          <w:divsChild>
            <w:div w:id="487596260">
              <w:marLeft w:val="-75"/>
              <w:marRight w:val="0"/>
              <w:marTop w:val="30"/>
              <w:marBottom w:val="30"/>
              <w:divBdr>
                <w:top w:val="none" w:sz="0" w:space="0" w:color="auto"/>
                <w:left w:val="none" w:sz="0" w:space="0" w:color="auto"/>
                <w:bottom w:val="none" w:sz="0" w:space="0" w:color="auto"/>
                <w:right w:val="none" w:sz="0" w:space="0" w:color="auto"/>
              </w:divBdr>
              <w:divsChild>
                <w:div w:id="2079016038">
                  <w:marLeft w:val="0"/>
                  <w:marRight w:val="0"/>
                  <w:marTop w:val="0"/>
                  <w:marBottom w:val="0"/>
                  <w:divBdr>
                    <w:top w:val="none" w:sz="0" w:space="0" w:color="auto"/>
                    <w:left w:val="none" w:sz="0" w:space="0" w:color="auto"/>
                    <w:bottom w:val="none" w:sz="0" w:space="0" w:color="auto"/>
                    <w:right w:val="none" w:sz="0" w:space="0" w:color="auto"/>
                  </w:divBdr>
                  <w:divsChild>
                    <w:div w:id="1162812618">
                      <w:marLeft w:val="0"/>
                      <w:marRight w:val="0"/>
                      <w:marTop w:val="0"/>
                      <w:marBottom w:val="0"/>
                      <w:divBdr>
                        <w:top w:val="none" w:sz="0" w:space="0" w:color="auto"/>
                        <w:left w:val="none" w:sz="0" w:space="0" w:color="auto"/>
                        <w:bottom w:val="none" w:sz="0" w:space="0" w:color="auto"/>
                        <w:right w:val="none" w:sz="0" w:space="0" w:color="auto"/>
                      </w:divBdr>
                    </w:div>
                  </w:divsChild>
                </w:div>
                <w:div w:id="1899705559">
                  <w:marLeft w:val="0"/>
                  <w:marRight w:val="0"/>
                  <w:marTop w:val="0"/>
                  <w:marBottom w:val="0"/>
                  <w:divBdr>
                    <w:top w:val="none" w:sz="0" w:space="0" w:color="auto"/>
                    <w:left w:val="none" w:sz="0" w:space="0" w:color="auto"/>
                    <w:bottom w:val="none" w:sz="0" w:space="0" w:color="auto"/>
                    <w:right w:val="none" w:sz="0" w:space="0" w:color="auto"/>
                  </w:divBdr>
                  <w:divsChild>
                    <w:div w:id="473722997">
                      <w:marLeft w:val="0"/>
                      <w:marRight w:val="0"/>
                      <w:marTop w:val="0"/>
                      <w:marBottom w:val="0"/>
                      <w:divBdr>
                        <w:top w:val="none" w:sz="0" w:space="0" w:color="auto"/>
                        <w:left w:val="none" w:sz="0" w:space="0" w:color="auto"/>
                        <w:bottom w:val="none" w:sz="0" w:space="0" w:color="auto"/>
                        <w:right w:val="none" w:sz="0" w:space="0" w:color="auto"/>
                      </w:divBdr>
                    </w:div>
                  </w:divsChild>
                </w:div>
                <w:div w:id="921185802">
                  <w:marLeft w:val="0"/>
                  <w:marRight w:val="0"/>
                  <w:marTop w:val="0"/>
                  <w:marBottom w:val="0"/>
                  <w:divBdr>
                    <w:top w:val="none" w:sz="0" w:space="0" w:color="auto"/>
                    <w:left w:val="none" w:sz="0" w:space="0" w:color="auto"/>
                    <w:bottom w:val="none" w:sz="0" w:space="0" w:color="auto"/>
                    <w:right w:val="none" w:sz="0" w:space="0" w:color="auto"/>
                  </w:divBdr>
                  <w:divsChild>
                    <w:div w:id="974409054">
                      <w:marLeft w:val="0"/>
                      <w:marRight w:val="0"/>
                      <w:marTop w:val="0"/>
                      <w:marBottom w:val="0"/>
                      <w:divBdr>
                        <w:top w:val="none" w:sz="0" w:space="0" w:color="auto"/>
                        <w:left w:val="none" w:sz="0" w:space="0" w:color="auto"/>
                        <w:bottom w:val="none" w:sz="0" w:space="0" w:color="auto"/>
                        <w:right w:val="none" w:sz="0" w:space="0" w:color="auto"/>
                      </w:divBdr>
                    </w:div>
                  </w:divsChild>
                </w:div>
                <w:div w:id="1628318411">
                  <w:marLeft w:val="0"/>
                  <w:marRight w:val="0"/>
                  <w:marTop w:val="0"/>
                  <w:marBottom w:val="0"/>
                  <w:divBdr>
                    <w:top w:val="none" w:sz="0" w:space="0" w:color="auto"/>
                    <w:left w:val="none" w:sz="0" w:space="0" w:color="auto"/>
                    <w:bottom w:val="none" w:sz="0" w:space="0" w:color="auto"/>
                    <w:right w:val="none" w:sz="0" w:space="0" w:color="auto"/>
                  </w:divBdr>
                  <w:divsChild>
                    <w:div w:id="1198352998">
                      <w:marLeft w:val="0"/>
                      <w:marRight w:val="0"/>
                      <w:marTop w:val="0"/>
                      <w:marBottom w:val="0"/>
                      <w:divBdr>
                        <w:top w:val="none" w:sz="0" w:space="0" w:color="auto"/>
                        <w:left w:val="none" w:sz="0" w:space="0" w:color="auto"/>
                        <w:bottom w:val="none" w:sz="0" w:space="0" w:color="auto"/>
                        <w:right w:val="none" w:sz="0" w:space="0" w:color="auto"/>
                      </w:divBdr>
                    </w:div>
                  </w:divsChild>
                </w:div>
                <w:div w:id="883830996">
                  <w:marLeft w:val="0"/>
                  <w:marRight w:val="0"/>
                  <w:marTop w:val="0"/>
                  <w:marBottom w:val="0"/>
                  <w:divBdr>
                    <w:top w:val="none" w:sz="0" w:space="0" w:color="auto"/>
                    <w:left w:val="none" w:sz="0" w:space="0" w:color="auto"/>
                    <w:bottom w:val="none" w:sz="0" w:space="0" w:color="auto"/>
                    <w:right w:val="none" w:sz="0" w:space="0" w:color="auto"/>
                  </w:divBdr>
                  <w:divsChild>
                    <w:div w:id="1369833790">
                      <w:marLeft w:val="0"/>
                      <w:marRight w:val="0"/>
                      <w:marTop w:val="0"/>
                      <w:marBottom w:val="0"/>
                      <w:divBdr>
                        <w:top w:val="none" w:sz="0" w:space="0" w:color="auto"/>
                        <w:left w:val="none" w:sz="0" w:space="0" w:color="auto"/>
                        <w:bottom w:val="none" w:sz="0" w:space="0" w:color="auto"/>
                        <w:right w:val="none" w:sz="0" w:space="0" w:color="auto"/>
                      </w:divBdr>
                    </w:div>
                  </w:divsChild>
                </w:div>
                <w:div w:id="1082795614">
                  <w:marLeft w:val="0"/>
                  <w:marRight w:val="0"/>
                  <w:marTop w:val="0"/>
                  <w:marBottom w:val="0"/>
                  <w:divBdr>
                    <w:top w:val="none" w:sz="0" w:space="0" w:color="auto"/>
                    <w:left w:val="none" w:sz="0" w:space="0" w:color="auto"/>
                    <w:bottom w:val="none" w:sz="0" w:space="0" w:color="auto"/>
                    <w:right w:val="none" w:sz="0" w:space="0" w:color="auto"/>
                  </w:divBdr>
                  <w:divsChild>
                    <w:div w:id="1087771968">
                      <w:marLeft w:val="0"/>
                      <w:marRight w:val="0"/>
                      <w:marTop w:val="0"/>
                      <w:marBottom w:val="0"/>
                      <w:divBdr>
                        <w:top w:val="none" w:sz="0" w:space="0" w:color="auto"/>
                        <w:left w:val="none" w:sz="0" w:space="0" w:color="auto"/>
                        <w:bottom w:val="none" w:sz="0" w:space="0" w:color="auto"/>
                        <w:right w:val="none" w:sz="0" w:space="0" w:color="auto"/>
                      </w:divBdr>
                    </w:div>
                  </w:divsChild>
                </w:div>
                <w:div w:id="477570859">
                  <w:marLeft w:val="0"/>
                  <w:marRight w:val="0"/>
                  <w:marTop w:val="0"/>
                  <w:marBottom w:val="0"/>
                  <w:divBdr>
                    <w:top w:val="none" w:sz="0" w:space="0" w:color="auto"/>
                    <w:left w:val="none" w:sz="0" w:space="0" w:color="auto"/>
                    <w:bottom w:val="none" w:sz="0" w:space="0" w:color="auto"/>
                    <w:right w:val="none" w:sz="0" w:space="0" w:color="auto"/>
                  </w:divBdr>
                  <w:divsChild>
                    <w:div w:id="70469087">
                      <w:marLeft w:val="0"/>
                      <w:marRight w:val="0"/>
                      <w:marTop w:val="0"/>
                      <w:marBottom w:val="0"/>
                      <w:divBdr>
                        <w:top w:val="none" w:sz="0" w:space="0" w:color="auto"/>
                        <w:left w:val="none" w:sz="0" w:space="0" w:color="auto"/>
                        <w:bottom w:val="none" w:sz="0" w:space="0" w:color="auto"/>
                        <w:right w:val="none" w:sz="0" w:space="0" w:color="auto"/>
                      </w:divBdr>
                    </w:div>
                  </w:divsChild>
                </w:div>
                <w:div w:id="40634637">
                  <w:marLeft w:val="0"/>
                  <w:marRight w:val="0"/>
                  <w:marTop w:val="0"/>
                  <w:marBottom w:val="0"/>
                  <w:divBdr>
                    <w:top w:val="none" w:sz="0" w:space="0" w:color="auto"/>
                    <w:left w:val="none" w:sz="0" w:space="0" w:color="auto"/>
                    <w:bottom w:val="none" w:sz="0" w:space="0" w:color="auto"/>
                    <w:right w:val="none" w:sz="0" w:space="0" w:color="auto"/>
                  </w:divBdr>
                  <w:divsChild>
                    <w:div w:id="577863599">
                      <w:marLeft w:val="0"/>
                      <w:marRight w:val="0"/>
                      <w:marTop w:val="0"/>
                      <w:marBottom w:val="0"/>
                      <w:divBdr>
                        <w:top w:val="none" w:sz="0" w:space="0" w:color="auto"/>
                        <w:left w:val="none" w:sz="0" w:space="0" w:color="auto"/>
                        <w:bottom w:val="none" w:sz="0" w:space="0" w:color="auto"/>
                        <w:right w:val="none" w:sz="0" w:space="0" w:color="auto"/>
                      </w:divBdr>
                    </w:div>
                  </w:divsChild>
                </w:div>
                <w:div w:id="1473448939">
                  <w:marLeft w:val="0"/>
                  <w:marRight w:val="0"/>
                  <w:marTop w:val="0"/>
                  <w:marBottom w:val="0"/>
                  <w:divBdr>
                    <w:top w:val="none" w:sz="0" w:space="0" w:color="auto"/>
                    <w:left w:val="none" w:sz="0" w:space="0" w:color="auto"/>
                    <w:bottom w:val="none" w:sz="0" w:space="0" w:color="auto"/>
                    <w:right w:val="none" w:sz="0" w:space="0" w:color="auto"/>
                  </w:divBdr>
                  <w:divsChild>
                    <w:div w:id="1145731850">
                      <w:marLeft w:val="0"/>
                      <w:marRight w:val="0"/>
                      <w:marTop w:val="0"/>
                      <w:marBottom w:val="0"/>
                      <w:divBdr>
                        <w:top w:val="none" w:sz="0" w:space="0" w:color="auto"/>
                        <w:left w:val="none" w:sz="0" w:space="0" w:color="auto"/>
                        <w:bottom w:val="none" w:sz="0" w:space="0" w:color="auto"/>
                        <w:right w:val="none" w:sz="0" w:space="0" w:color="auto"/>
                      </w:divBdr>
                    </w:div>
                  </w:divsChild>
                </w:div>
                <w:div w:id="1948195997">
                  <w:marLeft w:val="0"/>
                  <w:marRight w:val="0"/>
                  <w:marTop w:val="0"/>
                  <w:marBottom w:val="0"/>
                  <w:divBdr>
                    <w:top w:val="none" w:sz="0" w:space="0" w:color="auto"/>
                    <w:left w:val="none" w:sz="0" w:space="0" w:color="auto"/>
                    <w:bottom w:val="none" w:sz="0" w:space="0" w:color="auto"/>
                    <w:right w:val="none" w:sz="0" w:space="0" w:color="auto"/>
                  </w:divBdr>
                  <w:divsChild>
                    <w:div w:id="1382707888">
                      <w:marLeft w:val="0"/>
                      <w:marRight w:val="0"/>
                      <w:marTop w:val="0"/>
                      <w:marBottom w:val="0"/>
                      <w:divBdr>
                        <w:top w:val="none" w:sz="0" w:space="0" w:color="auto"/>
                        <w:left w:val="none" w:sz="0" w:space="0" w:color="auto"/>
                        <w:bottom w:val="none" w:sz="0" w:space="0" w:color="auto"/>
                        <w:right w:val="none" w:sz="0" w:space="0" w:color="auto"/>
                      </w:divBdr>
                    </w:div>
                  </w:divsChild>
                </w:div>
                <w:div w:id="1402632099">
                  <w:marLeft w:val="0"/>
                  <w:marRight w:val="0"/>
                  <w:marTop w:val="0"/>
                  <w:marBottom w:val="0"/>
                  <w:divBdr>
                    <w:top w:val="none" w:sz="0" w:space="0" w:color="auto"/>
                    <w:left w:val="none" w:sz="0" w:space="0" w:color="auto"/>
                    <w:bottom w:val="none" w:sz="0" w:space="0" w:color="auto"/>
                    <w:right w:val="none" w:sz="0" w:space="0" w:color="auto"/>
                  </w:divBdr>
                  <w:divsChild>
                    <w:div w:id="955481029">
                      <w:marLeft w:val="0"/>
                      <w:marRight w:val="0"/>
                      <w:marTop w:val="0"/>
                      <w:marBottom w:val="0"/>
                      <w:divBdr>
                        <w:top w:val="none" w:sz="0" w:space="0" w:color="auto"/>
                        <w:left w:val="none" w:sz="0" w:space="0" w:color="auto"/>
                        <w:bottom w:val="none" w:sz="0" w:space="0" w:color="auto"/>
                        <w:right w:val="none" w:sz="0" w:space="0" w:color="auto"/>
                      </w:divBdr>
                    </w:div>
                  </w:divsChild>
                </w:div>
                <w:div w:id="842476066">
                  <w:marLeft w:val="0"/>
                  <w:marRight w:val="0"/>
                  <w:marTop w:val="0"/>
                  <w:marBottom w:val="0"/>
                  <w:divBdr>
                    <w:top w:val="none" w:sz="0" w:space="0" w:color="auto"/>
                    <w:left w:val="none" w:sz="0" w:space="0" w:color="auto"/>
                    <w:bottom w:val="none" w:sz="0" w:space="0" w:color="auto"/>
                    <w:right w:val="none" w:sz="0" w:space="0" w:color="auto"/>
                  </w:divBdr>
                  <w:divsChild>
                    <w:div w:id="1665401370">
                      <w:marLeft w:val="0"/>
                      <w:marRight w:val="0"/>
                      <w:marTop w:val="0"/>
                      <w:marBottom w:val="0"/>
                      <w:divBdr>
                        <w:top w:val="none" w:sz="0" w:space="0" w:color="auto"/>
                        <w:left w:val="none" w:sz="0" w:space="0" w:color="auto"/>
                        <w:bottom w:val="none" w:sz="0" w:space="0" w:color="auto"/>
                        <w:right w:val="none" w:sz="0" w:space="0" w:color="auto"/>
                      </w:divBdr>
                    </w:div>
                  </w:divsChild>
                </w:div>
                <w:div w:id="1874923703">
                  <w:marLeft w:val="0"/>
                  <w:marRight w:val="0"/>
                  <w:marTop w:val="0"/>
                  <w:marBottom w:val="0"/>
                  <w:divBdr>
                    <w:top w:val="none" w:sz="0" w:space="0" w:color="auto"/>
                    <w:left w:val="none" w:sz="0" w:space="0" w:color="auto"/>
                    <w:bottom w:val="none" w:sz="0" w:space="0" w:color="auto"/>
                    <w:right w:val="none" w:sz="0" w:space="0" w:color="auto"/>
                  </w:divBdr>
                  <w:divsChild>
                    <w:div w:id="2026711139">
                      <w:marLeft w:val="0"/>
                      <w:marRight w:val="0"/>
                      <w:marTop w:val="0"/>
                      <w:marBottom w:val="0"/>
                      <w:divBdr>
                        <w:top w:val="none" w:sz="0" w:space="0" w:color="auto"/>
                        <w:left w:val="none" w:sz="0" w:space="0" w:color="auto"/>
                        <w:bottom w:val="none" w:sz="0" w:space="0" w:color="auto"/>
                        <w:right w:val="none" w:sz="0" w:space="0" w:color="auto"/>
                      </w:divBdr>
                    </w:div>
                  </w:divsChild>
                </w:div>
                <w:div w:id="1415936819">
                  <w:marLeft w:val="0"/>
                  <w:marRight w:val="0"/>
                  <w:marTop w:val="0"/>
                  <w:marBottom w:val="0"/>
                  <w:divBdr>
                    <w:top w:val="none" w:sz="0" w:space="0" w:color="auto"/>
                    <w:left w:val="none" w:sz="0" w:space="0" w:color="auto"/>
                    <w:bottom w:val="none" w:sz="0" w:space="0" w:color="auto"/>
                    <w:right w:val="none" w:sz="0" w:space="0" w:color="auto"/>
                  </w:divBdr>
                  <w:divsChild>
                    <w:div w:id="1142573837">
                      <w:marLeft w:val="0"/>
                      <w:marRight w:val="0"/>
                      <w:marTop w:val="0"/>
                      <w:marBottom w:val="0"/>
                      <w:divBdr>
                        <w:top w:val="none" w:sz="0" w:space="0" w:color="auto"/>
                        <w:left w:val="none" w:sz="0" w:space="0" w:color="auto"/>
                        <w:bottom w:val="none" w:sz="0" w:space="0" w:color="auto"/>
                        <w:right w:val="none" w:sz="0" w:space="0" w:color="auto"/>
                      </w:divBdr>
                    </w:div>
                  </w:divsChild>
                </w:div>
                <w:div w:id="1085569624">
                  <w:marLeft w:val="0"/>
                  <w:marRight w:val="0"/>
                  <w:marTop w:val="0"/>
                  <w:marBottom w:val="0"/>
                  <w:divBdr>
                    <w:top w:val="none" w:sz="0" w:space="0" w:color="auto"/>
                    <w:left w:val="none" w:sz="0" w:space="0" w:color="auto"/>
                    <w:bottom w:val="none" w:sz="0" w:space="0" w:color="auto"/>
                    <w:right w:val="none" w:sz="0" w:space="0" w:color="auto"/>
                  </w:divBdr>
                  <w:divsChild>
                    <w:div w:id="261762797">
                      <w:marLeft w:val="0"/>
                      <w:marRight w:val="0"/>
                      <w:marTop w:val="0"/>
                      <w:marBottom w:val="0"/>
                      <w:divBdr>
                        <w:top w:val="none" w:sz="0" w:space="0" w:color="auto"/>
                        <w:left w:val="none" w:sz="0" w:space="0" w:color="auto"/>
                        <w:bottom w:val="none" w:sz="0" w:space="0" w:color="auto"/>
                        <w:right w:val="none" w:sz="0" w:space="0" w:color="auto"/>
                      </w:divBdr>
                    </w:div>
                  </w:divsChild>
                </w:div>
                <w:div w:id="129441526">
                  <w:marLeft w:val="0"/>
                  <w:marRight w:val="0"/>
                  <w:marTop w:val="0"/>
                  <w:marBottom w:val="0"/>
                  <w:divBdr>
                    <w:top w:val="none" w:sz="0" w:space="0" w:color="auto"/>
                    <w:left w:val="none" w:sz="0" w:space="0" w:color="auto"/>
                    <w:bottom w:val="none" w:sz="0" w:space="0" w:color="auto"/>
                    <w:right w:val="none" w:sz="0" w:space="0" w:color="auto"/>
                  </w:divBdr>
                  <w:divsChild>
                    <w:div w:id="1060905436">
                      <w:marLeft w:val="0"/>
                      <w:marRight w:val="0"/>
                      <w:marTop w:val="0"/>
                      <w:marBottom w:val="0"/>
                      <w:divBdr>
                        <w:top w:val="none" w:sz="0" w:space="0" w:color="auto"/>
                        <w:left w:val="none" w:sz="0" w:space="0" w:color="auto"/>
                        <w:bottom w:val="none" w:sz="0" w:space="0" w:color="auto"/>
                        <w:right w:val="none" w:sz="0" w:space="0" w:color="auto"/>
                      </w:divBdr>
                    </w:div>
                  </w:divsChild>
                </w:div>
                <w:div w:id="1392147943">
                  <w:marLeft w:val="0"/>
                  <w:marRight w:val="0"/>
                  <w:marTop w:val="0"/>
                  <w:marBottom w:val="0"/>
                  <w:divBdr>
                    <w:top w:val="none" w:sz="0" w:space="0" w:color="auto"/>
                    <w:left w:val="none" w:sz="0" w:space="0" w:color="auto"/>
                    <w:bottom w:val="none" w:sz="0" w:space="0" w:color="auto"/>
                    <w:right w:val="none" w:sz="0" w:space="0" w:color="auto"/>
                  </w:divBdr>
                  <w:divsChild>
                    <w:div w:id="1218977553">
                      <w:marLeft w:val="0"/>
                      <w:marRight w:val="0"/>
                      <w:marTop w:val="0"/>
                      <w:marBottom w:val="0"/>
                      <w:divBdr>
                        <w:top w:val="none" w:sz="0" w:space="0" w:color="auto"/>
                        <w:left w:val="none" w:sz="0" w:space="0" w:color="auto"/>
                        <w:bottom w:val="none" w:sz="0" w:space="0" w:color="auto"/>
                        <w:right w:val="none" w:sz="0" w:space="0" w:color="auto"/>
                      </w:divBdr>
                    </w:div>
                  </w:divsChild>
                </w:div>
                <w:div w:id="1397438885">
                  <w:marLeft w:val="0"/>
                  <w:marRight w:val="0"/>
                  <w:marTop w:val="0"/>
                  <w:marBottom w:val="0"/>
                  <w:divBdr>
                    <w:top w:val="none" w:sz="0" w:space="0" w:color="auto"/>
                    <w:left w:val="none" w:sz="0" w:space="0" w:color="auto"/>
                    <w:bottom w:val="none" w:sz="0" w:space="0" w:color="auto"/>
                    <w:right w:val="none" w:sz="0" w:space="0" w:color="auto"/>
                  </w:divBdr>
                  <w:divsChild>
                    <w:div w:id="782840981">
                      <w:marLeft w:val="0"/>
                      <w:marRight w:val="0"/>
                      <w:marTop w:val="0"/>
                      <w:marBottom w:val="0"/>
                      <w:divBdr>
                        <w:top w:val="none" w:sz="0" w:space="0" w:color="auto"/>
                        <w:left w:val="none" w:sz="0" w:space="0" w:color="auto"/>
                        <w:bottom w:val="none" w:sz="0" w:space="0" w:color="auto"/>
                        <w:right w:val="none" w:sz="0" w:space="0" w:color="auto"/>
                      </w:divBdr>
                    </w:div>
                  </w:divsChild>
                </w:div>
                <w:div w:id="1745030138">
                  <w:marLeft w:val="0"/>
                  <w:marRight w:val="0"/>
                  <w:marTop w:val="0"/>
                  <w:marBottom w:val="0"/>
                  <w:divBdr>
                    <w:top w:val="none" w:sz="0" w:space="0" w:color="auto"/>
                    <w:left w:val="none" w:sz="0" w:space="0" w:color="auto"/>
                    <w:bottom w:val="none" w:sz="0" w:space="0" w:color="auto"/>
                    <w:right w:val="none" w:sz="0" w:space="0" w:color="auto"/>
                  </w:divBdr>
                  <w:divsChild>
                    <w:div w:id="2031183448">
                      <w:marLeft w:val="0"/>
                      <w:marRight w:val="0"/>
                      <w:marTop w:val="0"/>
                      <w:marBottom w:val="0"/>
                      <w:divBdr>
                        <w:top w:val="none" w:sz="0" w:space="0" w:color="auto"/>
                        <w:left w:val="none" w:sz="0" w:space="0" w:color="auto"/>
                        <w:bottom w:val="none" w:sz="0" w:space="0" w:color="auto"/>
                        <w:right w:val="none" w:sz="0" w:space="0" w:color="auto"/>
                      </w:divBdr>
                    </w:div>
                  </w:divsChild>
                </w:div>
                <w:div w:id="172962734">
                  <w:marLeft w:val="0"/>
                  <w:marRight w:val="0"/>
                  <w:marTop w:val="0"/>
                  <w:marBottom w:val="0"/>
                  <w:divBdr>
                    <w:top w:val="none" w:sz="0" w:space="0" w:color="auto"/>
                    <w:left w:val="none" w:sz="0" w:space="0" w:color="auto"/>
                    <w:bottom w:val="none" w:sz="0" w:space="0" w:color="auto"/>
                    <w:right w:val="none" w:sz="0" w:space="0" w:color="auto"/>
                  </w:divBdr>
                  <w:divsChild>
                    <w:div w:id="167645716">
                      <w:marLeft w:val="0"/>
                      <w:marRight w:val="0"/>
                      <w:marTop w:val="0"/>
                      <w:marBottom w:val="0"/>
                      <w:divBdr>
                        <w:top w:val="none" w:sz="0" w:space="0" w:color="auto"/>
                        <w:left w:val="none" w:sz="0" w:space="0" w:color="auto"/>
                        <w:bottom w:val="none" w:sz="0" w:space="0" w:color="auto"/>
                        <w:right w:val="none" w:sz="0" w:space="0" w:color="auto"/>
                      </w:divBdr>
                    </w:div>
                  </w:divsChild>
                </w:div>
                <w:div w:id="733310109">
                  <w:marLeft w:val="0"/>
                  <w:marRight w:val="0"/>
                  <w:marTop w:val="0"/>
                  <w:marBottom w:val="0"/>
                  <w:divBdr>
                    <w:top w:val="none" w:sz="0" w:space="0" w:color="auto"/>
                    <w:left w:val="none" w:sz="0" w:space="0" w:color="auto"/>
                    <w:bottom w:val="none" w:sz="0" w:space="0" w:color="auto"/>
                    <w:right w:val="none" w:sz="0" w:space="0" w:color="auto"/>
                  </w:divBdr>
                  <w:divsChild>
                    <w:div w:id="1120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635">
          <w:marLeft w:val="0"/>
          <w:marRight w:val="0"/>
          <w:marTop w:val="0"/>
          <w:marBottom w:val="0"/>
          <w:divBdr>
            <w:top w:val="none" w:sz="0" w:space="0" w:color="auto"/>
            <w:left w:val="none" w:sz="0" w:space="0" w:color="auto"/>
            <w:bottom w:val="none" w:sz="0" w:space="0" w:color="auto"/>
            <w:right w:val="none" w:sz="0" w:space="0" w:color="auto"/>
          </w:divBdr>
        </w:div>
        <w:div w:id="1645963707">
          <w:marLeft w:val="0"/>
          <w:marRight w:val="0"/>
          <w:marTop w:val="0"/>
          <w:marBottom w:val="0"/>
          <w:divBdr>
            <w:top w:val="none" w:sz="0" w:space="0" w:color="auto"/>
            <w:left w:val="none" w:sz="0" w:space="0" w:color="auto"/>
            <w:bottom w:val="none" w:sz="0" w:space="0" w:color="auto"/>
            <w:right w:val="none" w:sz="0" w:space="0" w:color="auto"/>
          </w:divBdr>
          <w:divsChild>
            <w:div w:id="1498299849">
              <w:marLeft w:val="-75"/>
              <w:marRight w:val="0"/>
              <w:marTop w:val="30"/>
              <w:marBottom w:val="30"/>
              <w:divBdr>
                <w:top w:val="none" w:sz="0" w:space="0" w:color="auto"/>
                <w:left w:val="none" w:sz="0" w:space="0" w:color="auto"/>
                <w:bottom w:val="none" w:sz="0" w:space="0" w:color="auto"/>
                <w:right w:val="none" w:sz="0" w:space="0" w:color="auto"/>
              </w:divBdr>
              <w:divsChild>
                <w:div w:id="914164514">
                  <w:marLeft w:val="0"/>
                  <w:marRight w:val="0"/>
                  <w:marTop w:val="0"/>
                  <w:marBottom w:val="0"/>
                  <w:divBdr>
                    <w:top w:val="none" w:sz="0" w:space="0" w:color="auto"/>
                    <w:left w:val="none" w:sz="0" w:space="0" w:color="auto"/>
                    <w:bottom w:val="none" w:sz="0" w:space="0" w:color="auto"/>
                    <w:right w:val="none" w:sz="0" w:space="0" w:color="auto"/>
                  </w:divBdr>
                  <w:divsChild>
                    <w:div w:id="243730414">
                      <w:marLeft w:val="0"/>
                      <w:marRight w:val="0"/>
                      <w:marTop w:val="0"/>
                      <w:marBottom w:val="0"/>
                      <w:divBdr>
                        <w:top w:val="none" w:sz="0" w:space="0" w:color="auto"/>
                        <w:left w:val="none" w:sz="0" w:space="0" w:color="auto"/>
                        <w:bottom w:val="none" w:sz="0" w:space="0" w:color="auto"/>
                        <w:right w:val="none" w:sz="0" w:space="0" w:color="auto"/>
                      </w:divBdr>
                    </w:div>
                  </w:divsChild>
                </w:div>
                <w:div w:id="738744922">
                  <w:marLeft w:val="0"/>
                  <w:marRight w:val="0"/>
                  <w:marTop w:val="0"/>
                  <w:marBottom w:val="0"/>
                  <w:divBdr>
                    <w:top w:val="none" w:sz="0" w:space="0" w:color="auto"/>
                    <w:left w:val="none" w:sz="0" w:space="0" w:color="auto"/>
                    <w:bottom w:val="none" w:sz="0" w:space="0" w:color="auto"/>
                    <w:right w:val="none" w:sz="0" w:space="0" w:color="auto"/>
                  </w:divBdr>
                  <w:divsChild>
                    <w:div w:id="876892273">
                      <w:marLeft w:val="0"/>
                      <w:marRight w:val="0"/>
                      <w:marTop w:val="0"/>
                      <w:marBottom w:val="0"/>
                      <w:divBdr>
                        <w:top w:val="none" w:sz="0" w:space="0" w:color="auto"/>
                        <w:left w:val="none" w:sz="0" w:space="0" w:color="auto"/>
                        <w:bottom w:val="none" w:sz="0" w:space="0" w:color="auto"/>
                        <w:right w:val="none" w:sz="0" w:space="0" w:color="auto"/>
                      </w:divBdr>
                    </w:div>
                  </w:divsChild>
                </w:div>
                <w:div w:id="66807304">
                  <w:marLeft w:val="0"/>
                  <w:marRight w:val="0"/>
                  <w:marTop w:val="0"/>
                  <w:marBottom w:val="0"/>
                  <w:divBdr>
                    <w:top w:val="none" w:sz="0" w:space="0" w:color="auto"/>
                    <w:left w:val="none" w:sz="0" w:space="0" w:color="auto"/>
                    <w:bottom w:val="none" w:sz="0" w:space="0" w:color="auto"/>
                    <w:right w:val="none" w:sz="0" w:space="0" w:color="auto"/>
                  </w:divBdr>
                  <w:divsChild>
                    <w:div w:id="1193304268">
                      <w:marLeft w:val="0"/>
                      <w:marRight w:val="0"/>
                      <w:marTop w:val="0"/>
                      <w:marBottom w:val="0"/>
                      <w:divBdr>
                        <w:top w:val="none" w:sz="0" w:space="0" w:color="auto"/>
                        <w:left w:val="none" w:sz="0" w:space="0" w:color="auto"/>
                        <w:bottom w:val="none" w:sz="0" w:space="0" w:color="auto"/>
                        <w:right w:val="none" w:sz="0" w:space="0" w:color="auto"/>
                      </w:divBdr>
                    </w:div>
                  </w:divsChild>
                </w:div>
                <w:div w:id="1227643378">
                  <w:marLeft w:val="0"/>
                  <w:marRight w:val="0"/>
                  <w:marTop w:val="0"/>
                  <w:marBottom w:val="0"/>
                  <w:divBdr>
                    <w:top w:val="none" w:sz="0" w:space="0" w:color="auto"/>
                    <w:left w:val="none" w:sz="0" w:space="0" w:color="auto"/>
                    <w:bottom w:val="none" w:sz="0" w:space="0" w:color="auto"/>
                    <w:right w:val="none" w:sz="0" w:space="0" w:color="auto"/>
                  </w:divBdr>
                  <w:divsChild>
                    <w:div w:id="1897399301">
                      <w:marLeft w:val="0"/>
                      <w:marRight w:val="0"/>
                      <w:marTop w:val="0"/>
                      <w:marBottom w:val="0"/>
                      <w:divBdr>
                        <w:top w:val="none" w:sz="0" w:space="0" w:color="auto"/>
                        <w:left w:val="none" w:sz="0" w:space="0" w:color="auto"/>
                        <w:bottom w:val="none" w:sz="0" w:space="0" w:color="auto"/>
                        <w:right w:val="none" w:sz="0" w:space="0" w:color="auto"/>
                      </w:divBdr>
                    </w:div>
                  </w:divsChild>
                </w:div>
                <w:div w:id="1049919030">
                  <w:marLeft w:val="0"/>
                  <w:marRight w:val="0"/>
                  <w:marTop w:val="0"/>
                  <w:marBottom w:val="0"/>
                  <w:divBdr>
                    <w:top w:val="none" w:sz="0" w:space="0" w:color="auto"/>
                    <w:left w:val="none" w:sz="0" w:space="0" w:color="auto"/>
                    <w:bottom w:val="none" w:sz="0" w:space="0" w:color="auto"/>
                    <w:right w:val="none" w:sz="0" w:space="0" w:color="auto"/>
                  </w:divBdr>
                  <w:divsChild>
                    <w:div w:id="767845031">
                      <w:marLeft w:val="0"/>
                      <w:marRight w:val="0"/>
                      <w:marTop w:val="0"/>
                      <w:marBottom w:val="0"/>
                      <w:divBdr>
                        <w:top w:val="none" w:sz="0" w:space="0" w:color="auto"/>
                        <w:left w:val="none" w:sz="0" w:space="0" w:color="auto"/>
                        <w:bottom w:val="none" w:sz="0" w:space="0" w:color="auto"/>
                        <w:right w:val="none" w:sz="0" w:space="0" w:color="auto"/>
                      </w:divBdr>
                    </w:div>
                  </w:divsChild>
                </w:div>
                <w:div w:id="571351987">
                  <w:marLeft w:val="0"/>
                  <w:marRight w:val="0"/>
                  <w:marTop w:val="0"/>
                  <w:marBottom w:val="0"/>
                  <w:divBdr>
                    <w:top w:val="none" w:sz="0" w:space="0" w:color="auto"/>
                    <w:left w:val="none" w:sz="0" w:space="0" w:color="auto"/>
                    <w:bottom w:val="none" w:sz="0" w:space="0" w:color="auto"/>
                    <w:right w:val="none" w:sz="0" w:space="0" w:color="auto"/>
                  </w:divBdr>
                  <w:divsChild>
                    <w:div w:id="393049587">
                      <w:marLeft w:val="0"/>
                      <w:marRight w:val="0"/>
                      <w:marTop w:val="0"/>
                      <w:marBottom w:val="0"/>
                      <w:divBdr>
                        <w:top w:val="none" w:sz="0" w:space="0" w:color="auto"/>
                        <w:left w:val="none" w:sz="0" w:space="0" w:color="auto"/>
                        <w:bottom w:val="none" w:sz="0" w:space="0" w:color="auto"/>
                        <w:right w:val="none" w:sz="0" w:space="0" w:color="auto"/>
                      </w:divBdr>
                    </w:div>
                  </w:divsChild>
                </w:div>
                <w:div w:id="833687950">
                  <w:marLeft w:val="0"/>
                  <w:marRight w:val="0"/>
                  <w:marTop w:val="0"/>
                  <w:marBottom w:val="0"/>
                  <w:divBdr>
                    <w:top w:val="none" w:sz="0" w:space="0" w:color="auto"/>
                    <w:left w:val="none" w:sz="0" w:space="0" w:color="auto"/>
                    <w:bottom w:val="none" w:sz="0" w:space="0" w:color="auto"/>
                    <w:right w:val="none" w:sz="0" w:space="0" w:color="auto"/>
                  </w:divBdr>
                  <w:divsChild>
                    <w:div w:id="720901303">
                      <w:marLeft w:val="0"/>
                      <w:marRight w:val="0"/>
                      <w:marTop w:val="0"/>
                      <w:marBottom w:val="0"/>
                      <w:divBdr>
                        <w:top w:val="none" w:sz="0" w:space="0" w:color="auto"/>
                        <w:left w:val="none" w:sz="0" w:space="0" w:color="auto"/>
                        <w:bottom w:val="none" w:sz="0" w:space="0" w:color="auto"/>
                        <w:right w:val="none" w:sz="0" w:space="0" w:color="auto"/>
                      </w:divBdr>
                    </w:div>
                  </w:divsChild>
                </w:div>
                <w:div w:id="897398994">
                  <w:marLeft w:val="0"/>
                  <w:marRight w:val="0"/>
                  <w:marTop w:val="0"/>
                  <w:marBottom w:val="0"/>
                  <w:divBdr>
                    <w:top w:val="none" w:sz="0" w:space="0" w:color="auto"/>
                    <w:left w:val="none" w:sz="0" w:space="0" w:color="auto"/>
                    <w:bottom w:val="none" w:sz="0" w:space="0" w:color="auto"/>
                    <w:right w:val="none" w:sz="0" w:space="0" w:color="auto"/>
                  </w:divBdr>
                  <w:divsChild>
                    <w:div w:id="1999915244">
                      <w:marLeft w:val="0"/>
                      <w:marRight w:val="0"/>
                      <w:marTop w:val="0"/>
                      <w:marBottom w:val="0"/>
                      <w:divBdr>
                        <w:top w:val="none" w:sz="0" w:space="0" w:color="auto"/>
                        <w:left w:val="none" w:sz="0" w:space="0" w:color="auto"/>
                        <w:bottom w:val="none" w:sz="0" w:space="0" w:color="auto"/>
                        <w:right w:val="none" w:sz="0" w:space="0" w:color="auto"/>
                      </w:divBdr>
                    </w:div>
                  </w:divsChild>
                </w:div>
                <w:div w:id="1429890623">
                  <w:marLeft w:val="0"/>
                  <w:marRight w:val="0"/>
                  <w:marTop w:val="0"/>
                  <w:marBottom w:val="0"/>
                  <w:divBdr>
                    <w:top w:val="none" w:sz="0" w:space="0" w:color="auto"/>
                    <w:left w:val="none" w:sz="0" w:space="0" w:color="auto"/>
                    <w:bottom w:val="none" w:sz="0" w:space="0" w:color="auto"/>
                    <w:right w:val="none" w:sz="0" w:space="0" w:color="auto"/>
                  </w:divBdr>
                  <w:divsChild>
                    <w:div w:id="1534923656">
                      <w:marLeft w:val="0"/>
                      <w:marRight w:val="0"/>
                      <w:marTop w:val="0"/>
                      <w:marBottom w:val="0"/>
                      <w:divBdr>
                        <w:top w:val="none" w:sz="0" w:space="0" w:color="auto"/>
                        <w:left w:val="none" w:sz="0" w:space="0" w:color="auto"/>
                        <w:bottom w:val="none" w:sz="0" w:space="0" w:color="auto"/>
                        <w:right w:val="none" w:sz="0" w:space="0" w:color="auto"/>
                      </w:divBdr>
                    </w:div>
                  </w:divsChild>
                </w:div>
                <w:div w:id="1916820069">
                  <w:marLeft w:val="0"/>
                  <w:marRight w:val="0"/>
                  <w:marTop w:val="0"/>
                  <w:marBottom w:val="0"/>
                  <w:divBdr>
                    <w:top w:val="none" w:sz="0" w:space="0" w:color="auto"/>
                    <w:left w:val="none" w:sz="0" w:space="0" w:color="auto"/>
                    <w:bottom w:val="none" w:sz="0" w:space="0" w:color="auto"/>
                    <w:right w:val="none" w:sz="0" w:space="0" w:color="auto"/>
                  </w:divBdr>
                  <w:divsChild>
                    <w:div w:id="817189239">
                      <w:marLeft w:val="0"/>
                      <w:marRight w:val="0"/>
                      <w:marTop w:val="0"/>
                      <w:marBottom w:val="0"/>
                      <w:divBdr>
                        <w:top w:val="none" w:sz="0" w:space="0" w:color="auto"/>
                        <w:left w:val="none" w:sz="0" w:space="0" w:color="auto"/>
                        <w:bottom w:val="none" w:sz="0" w:space="0" w:color="auto"/>
                        <w:right w:val="none" w:sz="0" w:space="0" w:color="auto"/>
                      </w:divBdr>
                    </w:div>
                  </w:divsChild>
                </w:div>
                <w:div w:id="2060546005">
                  <w:marLeft w:val="0"/>
                  <w:marRight w:val="0"/>
                  <w:marTop w:val="0"/>
                  <w:marBottom w:val="0"/>
                  <w:divBdr>
                    <w:top w:val="none" w:sz="0" w:space="0" w:color="auto"/>
                    <w:left w:val="none" w:sz="0" w:space="0" w:color="auto"/>
                    <w:bottom w:val="none" w:sz="0" w:space="0" w:color="auto"/>
                    <w:right w:val="none" w:sz="0" w:space="0" w:color="auto"/>
                  </w:divBdr>
                  <w:divsChild>
                    <w:div w:id="1827280344">
                      <w:marLeft w:val="0"/>
                      <w:marRight w:val="0"/>
                      <w:marTop w:val="0"/>
                      <w:marBottom w:val="0"/>
                      <w:divBdr>
                        <w:top w:val="none" w:sz="0" w:space="0" w:color="auto"/>
                        <w:left w:val="none" w:sz="0" w:space="0" w:color="auto"/>
                        <w:bottom w:val="none" w:sz="0" w:space="0" w:color="auto"/>
                        <w:right w:val="none" w:sz="0" w:space="0" w:color="auto"/>
                      </w:divBdr>
                    </w:div>
                  </w:divsChild>
                </w:div>
                <w:div w:id="1148203592">
                  <w:marLeft w:val="0"/>
                  <w:marRight w:val="0"/>
                  <w:marTop w:val="0"/>
                  <w:marBottom w:val="0"/>
                  <w:divBdr>
                    <w:top w:val="none" w:sz="0" w:space="0" w:color="auto"/>
                    <w:left w:val="none" w:sz="0" w:space="0" w:color="auto"/>
                    <w:bottom w:val="none" w:sz="0" w:space="0" w:color="auto"/>
                    <w:right w:val="none" w:sz="0" w:space="0" w:color="auto"/>
                  </w:divBdr>
                  <w:divsChild>
                    <w:div w:id="15600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12">
          <w:marLeft w:val="0"/>
          <w:marRight w:val="0"/>
          <w:marTop w:val="0"/>
          <w:marBottom w:val="0"/>
          <w:divBdr>
            <w:top w:val="none" w:sz="0" w:space="0" w:color="auto"/>
            <w:left w:val="none" w:sz="0" w:space="0" w:color="auto"/>
            <w:bottom w:val="none" w:sz="0" w:space="0" w:color="auto"/>
            <w:right w:val="none" w:sz="0" w:space="0" w:color="auto"/>
          </w:divBdr>
        </w:div>
        <w:div w:id="783236251">
          <w:marLeft w:val="0"/>
          <w:marRight w:val="0"/>
          <w:marTop w:val="0"/>
          <w:marBottom w:val="0"/>
          <w:divBdr>
            <w:top w:val="none" w:sz="0" w:space="0" w:color="auto"/>
            <w:left w:val="none" w:sz="0" w:space="0" w:color="auto"/>
            <w:bottom w:val="none" w:sz="0" w:space="0" w:color="auto"/>
            <w:right w:val="none" w:sz="0" w:space="0" w:color="auto"/>
          </w:divBdr>
          <w:divsChild>
            <w:div w:id="2083915631">
              <w:marLeft w:val="-75"/>
              <w:marRight w:val="0"/>
              <w:marTop w:val="30"/>
              <w:marBottom w:val="30"/>
              <w:divBdr>
                <w:top w:val="none" w:sz="0" w:space="0" w:color="auto"/>
                <w:left w:val="none" w:sz="0" w:space="0" w:color="auto"/>
                <w:bottom w:val="none" w:sz="0" w:space="0" w:color="auto"/>
                <w:right w:val="none" w:sz="0" w:space="0" w:color="auto"/>
              </w:divBdr>
              <w:divsChild>
                <w:div w:id="1501965876">
                  <w:marLeft w:val="0"/>
                  <w:marRight w:val="0"/>
                  <w:marTop w:val="0"/>
                  <w:marBottom w:val="0"/>
                  <w:divBdr>
                    <w:top w:val="none" w:sz="0" w:space="0" w:color="auto"/>
                    <w:left w:val="none" w:sz="0" w:space="0" w:color="auto"/>
                    <w:bottom w:val="none" w:sz="0" w:space="0" w:color="auto"/>
                    <w:right w:val="none" w:sz="0" w:space="0" w:color="auto"/>
                  </w:divBdr>
                  <w:divsChild>
                    <w:div w:id="1625623141">
                      <w:marLeft w:val="0"/>
                      <w:marRight w:val="0"/>
                      <w:marTop w:val="0"/>
                      <w:marBottom w:val="0"/>
                      <w:divBdr>
                        <w:top w:val="none" w:sz="0" w:space="0" w:color="auto"/>
                        <w:left w:val="none" w:sz="0" w:space="0" w:color="auto"/>
                        <w:bottom w:val="none" w:sz="0" w:space="0" w:color="auto"/>
                        <w:right w:val="none" w:sz="0" w:space="0" w:color="auto"/>
                      </w:divBdr>
                    </w:div>
                  </w:divsChild>
                </w:div>
                <w:div w:id="901910727">
                  <w:marLeft w:val="0"/>
                  <w:marRight w:val="0"/>
                  <w:marTop w:val="0"/>
                  <w:marBottom w:val="0"/>
                  <w:divBdr>
                    <w:top w:val="none" w:sz="0" w:space="0" w:color="auto"/>
                    <w:left w:val="none" w:sz="0" w:space="0" w:color="auto"/>
                    <w:bottom w:val="none" w:sz="0" w:space="0" w:color="auto"/>
                    <w:right w:val="none" w:sz="0" w:space="0" w:color="auto"/>
                  </w:divBdr>
                  <w:divsChild>
                    <w:div w:id="247735774">
                      <w:marLeft w:val="0"/>
                      <w:marRight w:val="0"/>
                      <w:marTop w:val="0"/>
                      <w:marBottom w:val="0"/>
                      <w:divBdr>
                        <w:top w:val="none" w:sz="0" w:space="0" w:color="auto"/>
                        <w:left w:val="none" w:sz="0" w:space="0" w:color="auto"/>
                        <w:bottom w:val="none" w:sz="0" w:space="0" w:color="auto"/>
                        <w:right w:val="none" w:sz="0" w:space="0" w:color="auto"/>
                      </w:divBdr>
                    </w:div>
                  </w:divsChild>
                </w:div>
                <w:div w:id="1397628179">
                  <w:marLeft w:val="0"/>
                  <w:marRight w:val="0"/>
                  <w:marTop w:val="0"/>
                  <w:marBottom w:val="0"/>
                  <w:divBdr>
                    <w:top w:val="none" w:sz="0" w:space="0" w:color="auto"/>
                    <w:left w:val="none" w:sz="0" w:space="0" w:color="auto"/>
                    <w:bottom w:val="none" w:sz="0" w:space="0" w:color="auto"/>
                    <w:right w:val="none" w:sz="0" w:space="0" w:color="auto"/>
                  </w:divBdr>
                  <w:divsChild>
                    <w:div w:id="956181222">
                      <w:marLeft w:val="0"/>
                      <w:marRight w:val="0"/>
                      <w:marTop w:val="0"/>
                      <w:marBottom w:val="0"/>
                      <w:divBdr>
                        <w:top w:val="none" w:sz="0" w:space="0" w:color="auto"/>
                        <w:left w:val="none" w:sz="0" w:space="0" w:color="auto"/>
                        <w:bottom w:val="none" w:sz="0" w:space="0" w:color="auto"/>
                        <w:right w:val="none" w:sz="0" w:space="0" w:color="auto"/>
                      </w:divBdr>
                    </w:div>
                  </w:divsChild>
                </w:div>
                <w:div w:id="711882466">
                  <w:marLeft w:val="0"/>
                  <w:marRight w:val="0"/>
                  <w:marTop w:val="0"/>
                  <w:marBottom w:val="0"/>
                  <w:divBdr>
                    <w:top w:val="none" w:sz="0" w:space="0" w:color="auto"/>
                    <w:left w:val="none" w:sz="0" w:space="0" w:color="auto"/>
                    <w:bottom w:val="none" w:sz="0" w:space="0" w:color="auto"/>
                    <w:right w:val="none" w:sz="0" w:space="0" w:color="auto"/>
                  </w:divBdr>
                  <w:divsChild>
                    <w:div w:id="1822035546">
                      <w:marLeft w:val="0"/>
                      <w:marRight w:val="0"/>
                      <w:marTop w:val="0"/>
                      <w:marBottom w:val="0"/>
                      <w:divBdr>
                        <w:top w:val="none" w:sz="0" w:space="0" w:color="auto"/>
                        <w:left w:val="none" w:sz="0" w:space="0" w:color="auto"/>
                        <w:bottom w:val="none" w:sz="0" w:space="0" w:color="auto"/>
                        <w:right w:val="none" w:sz="0" w:space="0" w:color="auto"/>
                      </w:divBdr>
                    </w:div>
                  </w:divsChild>
                </w:div>
                <w:div w:id="513807385">
                  <w:marLeft w:val="0"/>
                  <w:marRight w:val="0"/>
                  <w:marTop w:val="0"/>
                  <w:marBottom w:val="0"/>
                  <w:divBdr>
                    <w:top w:val="none" w:sz="0" w:space="0" w:color="auto"/>
                    <w:left w:val="none" w:sz="0" w:space="0" w:color="auto"/>
                    <w:bottom w:val="none" w:sz="0" w:space="0" w:color="auto"/>
                    <w:right w:val="none" w:sz="0" w:space="0" w:color="auto"/>
                  </w:divBdr>
                  <w:divsChild>
                    <w:div w:id="1551570146">
                      <w:marLeft w:val="0"/>
                      <w:marRight w:val="0"/>
                      <w:marTop w:val="0"/>
                      <w:marBottom w:val="0"/>
                      <w:divBdr>
                        <w:top w:val="none" w:sz="0" w:space="0" w:color="auto"/>
                        <w:left w:val="none" w:sz="0" w:space="0" w:color="auto"/>
                        <w:bottom w:val="none" w:sz="0" w:space="0" w:color="auto"/>
                        <w:right w:val="none" w:sz="0" w:space="0" w:color="auto"/>
                      </w:divBdr>
                    </w:div>
                  </w:divsChild>
                </w:div>
                <w:div w:id="643312531">
                  <w:marLeft w:val="0"/>
                  <w:marRight w:val="0"/>
                  <w:marTop w:val="0"/>
                  <w:marBottom w:val="0"/>
                  <w:divBdr>
                    <w:top w:val="none" w:sz="0" w:space="0" w:color="auto"/>
                    <w:left w:val="none" w:sz="0" w:space="0" w:color="auto"/>
                    <w:bottom w:val="none" w:sz="0" w:space="0" w:color="auto"/>
                    <w:right w:val="none" w:sz="0" w:space="0" w:color="auto"/>
                  </w:divBdr>
                  <w:divsChild>
                    <w:div w:id="196630208">
                      <w:marLeft w:val="0"/>
                      <w:marRight w:val="0"/>
                      <w:marTop w:val="0"/>
                      <w:marBottom w:val="0"/>
                      <w:divBdr>
                        <w:top w:val="none" w:sz="0" w:space="0" w:color="auto"/>
                        <w:left w:val="none" w:sz="0" w:space="0" w:color="auto"/>
                        <w:bottom w:val="none" w:sz="0" w:space="0" w:color="auto"/>
                        <w:right w:val="none" w:sz="0" w:space="0" w:color="auto"/>
                      </w:divBdr>
                    </w:div>
                  </w:divsChild>
                </w:div>
                <w:div w:id="374812835">
                  <w:marLeft w:val="0"/>
                  <w:marRight w:val="0"/>
                  <w:marTop w:val="0"/>
                  <w:marBottom w:val="0"/>
                  <w:divBdr>
                    <w:top w:val="none" w:sz="0" w:space="0" w:color="auto"/>
                    <w:left w:val="none" w:sz="0" w:space="0" w:color="auto"/>
                    <w:bottom w:val="none" w:sz="0" w:space="0" w:color="auto"/>
                    <w:right w:val="none" w:sz="0" w:space="0" w:color="auto"/>
                  </w:divBdr>
                  <w:divsChild>
                    <w:div w:id="941180790">
                      <w:marLeft w:val="0"/>
                      <w:marRight w:val="0"/>
                      <w:marTop w:val="0"/>
                      <w:marBottom w:val="0"/>
                      <w:divBdr>
                        <w:top w:val="none" w:sz="0" w:space="0" w:color="auto"/>
                        <w:left w:val="none" w:sz="0" w:space="0" w:color="auto"/>
                        <w:bottom w:val="none" w:sz="0" w:space="0" w:color="auto"/>
                        <w:right w:val="none" w:sz="0" w:space="0" w:color="auto"/>
                      </w:divBdr>
                    </w:div>
                  </w:divsChild>
                </w:div>
                <w:div w:id="2146045493">
                  <w:marLeft w:val="0"/>
                  <w:marRight w:val="0"/>
                  <w:marTop w:val="0"/>
                  <w:marBottom w:val="0"/>
                  <w:divBdr>
                    <w:top w:val="none" w:sz="0" w:space="0" w:color="auto"/>
                    <w:left w:val="none" w:sz="0" w:space="0" w:color="auto"/>
                    <w:bottom w:val="none" w:sz="0" w:space="0" w:color="auto"/>
                    <w:right w:val="none" w:sz="0" w:space="0" w:color="auto"/>
                  </w:divBdr>
                  <w:divsChild>
                    <w:div w:id="2079787906">
                      <w:marLeft w:val="0"/>
                      <w:marRight w:val="0"/>
                      <w:marTop w:val="0"/>
                      <w:marBottom w:val="0"/>
                      <w:divBdr>
                        <w:top w:val="none" w:sz="0" w:space="0" w:color="auto"/>
                        <w:left w:val="none" w:sz="0" w:space="0" w:color="auto"/>
                        <w:bottom w:val="none" w:sz="0" w:space="0" w:color="auto"/>
                        <w:right w:val="none" w:sz="0" w:space="0" w:color="auto"/>
                      </w:divBdr>
                    </w:div>
                  </w:divsChild>
                </w:div>
                <w:div w:id="1549680111">
                  <w:marLeft w:val="0"/>
                  <w:marRight w:val="0"/>
                  <w:marTop w:val="0"/>
                  <w:marBottom w:val="0"/>
                  <w:divBdr>
                    <w:top w:val="none" w:sz="0" w:space="0" w:color="auto"/>
                    <w:left w:val="none" w:sz="0" w:space="0" w:color="auto"/>
                    <w:bottom w:val="none" w:sz="0" w:space="0" w:color="auto"/>
                    <w:right w:val="none" w:sz="0" w:space="0" w:color="auto"/>
                  </w:divBdr>
                  <w:divsChild>
                    <w:div w:id="569192911">
                      <w:marLeft w:val="0"/>
                      <w:marRight w:val="0"/>
                      <w:marTop w:val="0"/>
                      <w:marBottom w:val="0"/>
                      <w:divBdr>
                        <w:top w:val="none" w:sz="0" w:space="0" w:color="auto"/>
                        <w:left w:val="none" w:sz="0" w:space="0" w:color="auto"/>
                        <w:bottom w:val="none" w:sz="0" w:space="0" w:color="auto"/>
                        <w:right w:val="none" w:sz="0" w:space="0" w:color="auto"/>
                      </w:divBdr>
                    </w:div>
                  </w:divsChild>
                </w:div>
                <w:div w:id="1503549266">
                  <w:marLeft w:val="0"/>
                  <w:marRight w:val="0"/>
                  <w:marTop w:val="0"/>
                  <w:marBottom w:val="0"/>
                  <w:divBdr>
                    <w:top w:val="none" w:sz="0" w:space="0" w:color="auto"/>
                    <w:left w:val="none" w:sz="0" w:space="0" w:color="auto"/>
                    <w:bottom w:val="none" w:sz="0" w:space="0" w:color="auto"/>
                    <w:right w:val="none" w:sz="0" w:space="0" w:color="auto"/>
                  </w:divBdr>
                  <w:divsChild>
                    <w:div w:id="441532393">
                      <w:marLeft w:val="0"/>
                      <w:marRight w:val="0"/>
                      <w:marTop w:val="0"/>
                      <w:marBottom w:val="0"/>
                      <w:divBdr>
                        <w:top w:val="none" w:sz="0" w:space="0" w:color="auto"/>
                        <w:left w:val="none" w:sz="0" w:space="0" w:color="auto"/>
                        <w:bottom w:val="none" w:sz="0" w:space="0" w:color="auto"/>
                        <w:right w:val="none" w:sz="0" w:space="0" w:color="auto"/>
                      </w:divBdr>
                    </w:div>
                  </w:divsChild>
                </w:div>
                <w:div w:id="1221819127">
                  <w:marLeft w:val="0"/>
                  <w:marRight w:val="0"/>
                  <w:marTop w:val="0"/>
                  <w:marBottom w:val="0"/>
                  <w:divBdr>
                    <w:top w:val="none" w:sz="0" w:space="0" w:color="auto"/>
                    <w:left w:val="none" w:sz="0" w:space="0" w:color="auto"/>
                    <w:bottom w:val="none" w:sz="0" w:space="0" w:color="auto"/>
                    <w:right w:val="none" w:sz="0" w:space="0" w:color="auto"/>
                  </w:divBdr>
                  <w:divsChild>
                    <w:div w:id="62409802">
                      <w:marLeft w:val="0"/>
                      <w:marRight w:val="0"/>
                      <w:marTop w:val="0"/>
                      <w:marBottom w:val="0"/>
                      <w:divBdr>
                        <w:top w:val="none" w:sz="0" w:space="0" w:color="auto"/>
                        <w:left w:val="none" w:sz="0" w:space="0" w:color="auto"/>
                        <w:bottom w:val="none" w:sz="0" w:space="0" w:color="auto"/>
                        <w:right w:val="none" w:sz="0" w:space="0" w:color="auto"/>
                      </w:divBdr>
                    </w:div>
                  </w:divsChild>
                </w:div>
                <w:div w:id="622806553">
                  <w:marLeft w:val="0"/>
                  <w:marRight w:val="0"/>
                  <w:marTop w:val="0"/>
                  <w:marBottom w:val="0"/>
                  <w:divBdr>
                    <w:top w:val="none" w:sz="0" w:space="0" w:color="auto"/>
                    <w:left w:val="none" w:sz="0" w:space="0" w:color="auto"/>
                    <w:bottom w:val="none" w:sz="0" w:space="0" w:color="auto"/>
                    <w:right w:val="none" w:sz="0" w:space="0" w:color="auto"/>
                  </w:divBdr>
                  <w:divsChild>
                    <w:div w:id="2103262490">
                      <w:marLeft w:val="0"/>
                      <w:marRight w:val="0"/>
                      <w:marTop w:val="0"/>
                      <w:marBottom w:val="0"/>
                      <w:divBdr>
                        <w:top w:val="none" w:sz="0" w:space="0" w:color="auto"/>
                        <w:left w:val="none" w:sz="0" w:space="0" w:color="auto"/>
                        <w:bottom w:val="none" w:sz="0" w:space="0" w:color="auto"/>
                        <w:right w:val="none" w:sz="0" w:space="0" w:color="auto"/>
                      </w:divBdr>
                    </w:div>
                  </w:divsChild>
                </w:div>
                <w:div w:id="1349718340">
                  <w:marLeft w:val="0"/>
                  <w:marRight w:val="0"/>
                  <w:marTop w:val="0"/>
                  <w:marBottom w:val="0"/>
                  <w:divBdr>
                    <w:top w:val="none" w:sz="0" w:space="0" w:color="auto"/>
                    <w:left w:val="none" w:sz="0" w:space="0" w:color="auto"/>
                    <w:bottom w:val="none" w:sz="0" w:space="0" w:color="auto"/>
                    <w:right w:val="none" w:sz="0" w:space="0" w:color="auto"/>
                  </w:divBdr>
                  <w:divsChild>
                    <w:div w:id="1076627735">
                      <w:marLeft w:val="0"/>
                      <w:marRight w:val="0"/>
                      <w:marTop w:val="0"/>
                      <w:marBottom w:val="0"/>
                      <w:divBdr>
                        <w:top w:val="none" w:sz="0" w:space="0" w:color="auto"/>
                        <w:left w:val="none" w:sz="0" w:space="0" w:color="auto"/>
                        <w:bottom w:val="none" w:sz="0" w:space="0" w:color="auto"/>
                        <w:right w:val="none" w:sz="0" w:space="0" w:color="auto"/>
                      </w:divBdr>
                    </w:div>
                  </w:divsChild>
                </w:div>
                <w:div w:id="881865763">
                  <w:marLeft w:val="0"/>
                  <w:marRight w:val="0"/>
                  <w:marTop w:val="0"/>
                  <w:marBottom w:val="0"/>
                  <w:divBdr>
                    <w:top w:val="none" w:sz="0" w:space="0" w:color="auto"/>
                    <w:left w:val="none" w:sz="0" w:space="0" w:color="auto"/>
                    <w:bottom w:val="none" w:sz="0" w:space="0" w:color="auto"/>
                    <w:right w:val="none" w:sz="0" w:space="0" w:color="auto"/>
                  </w:divBdr>
                  <w:divsChild>
                    <w:div w:id="1978995294">
                      <w:marLeft w:val="0"/>
                      <w:marRight w:val="0"/>
                      <w:marTop w:val="0"/>
                      <w:marBottom w:val="0"/>
                      <w:divBdr>
                        <w:top w:val="none" w:sz="0" w:space="0" w:color="auto"/>
                        <w:left w:val="none" w:sz="0" w:space="0" w:color="auto"/>
                        <w:bottom w:val="none" w:sz="0" w:space="0" w:color="auto"/>
                        <w:right w:val="none" w:sz="0" w:space="0" w:color="auto"/>
                      </w:divBdr>
                    </w:div>
                  </w:divsChild>
                </w:div>
                <w:div w:id="2079935003">
                  <w:marLeft w:val="0"/>
                  <w:marRight w:val="0"/>
                  <w:marTop w:val="0"/>
                  <w:marBottom w:val="0"/>
                  <w:divBdr>
                    <w:top w:val="none" w:sz="0" w:space="0" w:color="auto"/>
                    <w:left w:val="none" w:sz="0" w:space="0" w:color="auto"/>
                    <w:bottom w:val="none" w:sz="0" w:space="0" w:color="auto"/>
                    <w:right w:val="none" w:sz="0" w:space="0" w:color="auto"/>
                  </w:divBdr>
                  <w:divsChild>
                    <w:div w:id="7816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3704">
          <w:marLeft w:val="0"/>
          <w:marRight w:val="0"/>
          <w:marTop w:val="0"/>
          <w:marBottom w:val="0"/>
          <w:divBdr>
            <w:top w:val="none" w:sz="0" w:space="0" w:color="auto"/>
            <w:left w:val="none" w:sz="0" w:space="0" w:color="auto"/>
            <w:bottom w:val="none" w:sz="0" w:space="0" w:color="auto"/>
            <w:right w:val="none" w:sz="0" w:space="0" w:color="auto"/>
          </w:divBdr>
        </w:div>
        <w:div w:id="1769277828">
          <w:marLeft w:val="0"/>
          <w:marRight w:val="0"/>
          <w:marTop w:val="0"/>
          <w:marBottom w:val="0"/>
          <w:divBdr>
            <w:top w:val="none" w:sz="0" w:space="0" w:color="auto"/>
            <w:left w:val="none" w:sz="0" w:space="0" w:color="auto"/>
            <w:bottom w:val="none" w:sz="0" w:space="0" w:color="auto"/>
            <w:right w:val="none" w:sz="0" w:space="0" w:color="auto"/>
          </w:divBdr>
          <w:divsChild>
            <w:div w:id="1223102798">
              <w:marLeft w:val="-75"/>
              <w:marRight w:val="0"/>
              <w:marTop w:val="30"/>
              <w:marBottom w:val="30"/>
              <w:divBdr>
                <w:top w:val="none" w:sz="0" w:space="0" w:color="auto"/>
                <w:left w:val="none" w:sz="0" w:space="0" w:color="auto"/>
                <w:bottom w:val="none" w:sz="0" w:space="0" w:color="auto"/>
                <w:right w:val="none" w:sz="0" w:space="0" w:color="auto"/>
              </w:divBdr>
              <w:divsChild>
                <w:div w:id="766659940">
                  <w:marLeft w:val="0"/>
                  <w:marRight w:val="0"/>
                  <w:marTop w:val="0"/>
                  <w:marBottom w:val="0"/>
                  <w:divBdr>
                    <w:top w:val="none" w:sz="0" w:space="0" w:color="auto"/>
                    <w:left w:val="none" w:sz="0" w:space="0" w:color="auto"/>
                    <w:bottom w:val="none" w:sz="0" w:space="0" w:color="auto"/>
                    <w:right w:val="none" w:sz="0" w:space="0" w:color="auto"/>
                  </w:divBdr>
                  <w:divsChild>
                    <w:div w:id="699476109">
                      <w:marLeft w:val="0"/>
                      <w:marRight w:val="0"/>
                      <w:marTop w:val="0"/>
                      <w:marBottom w:val="0"/>
                      <w:divBdr>
                        <w:top w:val="none" w:sz="0" w:space="0" w:color="auto"/>
                        <w:left w:val="none" w:sz="0" w:space="0" w:color="auto"/>
                        <w:bottom w:val="none" w:sz="0" w:space="0" w:color="auto"/>
                        <w:right w:val="none" w:sz="0" w:space="0" w:color="auto"/>
                      </w:divBdr>
                    </w:div>
                  </w:divsChild>
                </w:div>
                <w:div w:id="541552940">
                  <w:marLeft w:val="0"/>
                  <w:marRight w:val="0"/>
                  <w:marTop w:val="0"/>
                  <w:marBottom w:val="0"/>
                  <w:divBdr>
                    <w:top w:val="none" w:sz="0" w:space="0" w:color="auto"/>
                    <w:left w:val="none" w:sz="0" w:space="0" w:color="auto"/>
                    <w:bottom w:val="none" w:sz="0" w:space="0" w:color="auto"/>
                    <w:right w:val="none" w:sz="0" w:space="0" w:color="auto"/>
                  </w:divBdr>
                  <w:divsChild>
                    <w:div w:id="21130665">
                      <w:marLeft w:val="0"/>
                      <w:marRight w:val="0"/>
                      <w:marTop w:val="0"/>
                      <w:marBottom w:val="0"/>
                      <w:divBdr>
                        <w:top w:val="none" w:sz="0" w:space="0" w:color="auto"/>
                        <w:left w:val="none" w:sz="0" w:space="0" w:color="auto"/>
                        <w:bottom w:val="none" w:sz="0" w:space="0" w:color="auto"/>
                        <w:right w:val="none" w:sz="0" w:space="0" w:color="auto"/>
                      </w:divBdr>
                    </w:div>
                  </w:divsChild>
                </w:div>
                <w:div w:id="165948595">
                  <w:marLeft w:val="0"/>
                  <w:marRight w:val="0"/>
                  <w:marTop w:val="0"/>
                  <w:marBottom w:val="0"/>
                  <w:divBdr>
                    <w:top w:val="none" w:sz="0" w:space="0" w:color="auto"/>
                    <w:left w:val="none" w:sz="0" w:space="0" w:color="auto"/>
                    <w:bottom w:val="none" w:sz="0" w:space="0" w:color="auto"/>
                    <w:right w:val="none" w:sz="0" w:space="0" w:color="auto"/>
                  </w:divBdr>
                  <w:divsChild>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314067395">
                  <w:marLeft w:val="0"/>
                  <w:marRight w:val="0"/>
                  <w:marTop w:val="0"/>
                  <w:marBottom w:val="0"/>
                  <w:divBdr>
                    <w:top w:val="none" w:sz="0" w:space="0" w:color="auto"/>
                    <w:left w:val="none" w:sz="0" w:space="0" w:color="auto"/>
                    <w:bottom w:val="none" w:sz="0" w:space="0" w:color="auto"/>
                    <w:right w:val="none" w:sz="0" w:space="0" w:color="auto"/>
                  </w:divBdr>
                  <w:divsChild>
                    <w:div w:id="1951234153">
                      <w:marLeft w:val="0"/>
                      <w:marRight w:val="0"/>
                      <w:marTop w:val="0"/>
                      <w:marBottom w:val="0"/>
                      <w:divBdr>
                        <w:top w:val="none" w:sz="0" w:space="0" w:color="auto"/>
                        <w:left w:val="none" w:sz="0" w:space="0" w:color="auto"/>
                        <w:bottom w:val="none" w:sz="0" w:space="0" w:color="auto"/>
                        <w:right w:val="none" w:sz="0" w:space="0" w:color="auto"/>
                      </w:divBdr>
                    </w:div>
                  </w:divsChild>
                </w:div>
                <w:div w:id="948053310">
                  <w:marLeft w:val="0"/>
                  <w:marRight w:val="0"/>
                  <w:marTop w:val="0"/>
                  <w:marBottom w:val="0"/>
                  <w:divBdr>
                    <w:top w:val="none" w:sz="0" w:space="0" w:color="auto"/>
                    <w:left w:val="none" w:sz="0" w:space="0" w:color="auto"/>
                    <w:bottom w:val="none" w:sz="0" w:space="0" w:color="auto"/>
                    <w:right w:val="none" w:sz="0" w:space="0" w:color="auto"/>
                  </w:divBdr>
                  <w:divsChild>
                    <w:div w:id="1238978197">
                      <w:marLeft w:val="0"/>
                      <w:marRight w:val="0"/>
                      <w:marTop w:val="0"/>
                      <w:marBottom w:val="0"/>
                      <w:divBdr>
                        <w:top w:val="none" w:sz="0" w:space="0" w:color="auto"/>
                        <w:left w:val="none" w:sz="0" w:space="0" w:color="auto"/>
                        <w:bottom w:val="none" w:sz="0" w:space="0" w:color="auto"/>
                        <w:right w:val="none" w:sz="0" w:space="0" w:color="auto"/>
                      </w:divBdr>
                    </w:div>
                  </w:divsChild>
                </w:div>
                <w:div w:id="1760755933">
                  <w:marLeft w:val="0"/>
                  <w:marRight w:val="0"/>
                  <w:marTop w:val="0"/>
                  <w:marBottom w:val="0"/>
                  <w:divBdr>
                    <w:top w:val="none" w:sz="0" w:space="0" w:color="auto"/>
                    <w:left w:val="none" w:sz="0" w:space="0" w:color="auto"/>
                    <w:bottom w:val="none" w:sz="0" w:space="0" w:color="auto"/>
                    <w:right w:val="none" w:sz="0" w:space="0" w:color="auto"/>
                  </w:divBdr>
                  <w:divsChild>
                    <w:div w:id="1544975611">
                      <w:marLeft w:val="0"/>
                      <w:marRight w:val="0"/>
                      <w:marTop w:val="0"/>
                      <w:marBottom w:val="0"/>
                      <w:divBdr>
                        <w:top w:val="none" w:sz="0" w:space="0" w:color="auto"/>
                        <w:left w:val="none" w:sz="0" w:space="0" w:color="auto"/>
                        <w:bottom w:val="none" w:sz="0" w:space="0" w:color="auto"/>
                        <w:right w:val="none" w:sz="0" w:space="0" w:color="auto"/>
                      </w:divBdr>
                    </w:div>
                  </w:divsChild>
                </w:div>
                <w:div w:id="1255166211">
                  <w:marLeft w:val="0"/>
                  <w:marRight w:val="0"/>
                  <w:marTop w:val="0"/>
                  <w:marBottom w:val="0"/>
                  <w:divBdr>
                    <w:top w:val="none" w:sz="0" w:space="0" w:color="auto"/>
                    <w:left w:val="none" w:sz="0" w:space="0" w:color="auto"/>
                    <w:bottom w:val="none" w:sz="0" w:space="0" w:color="auto"/>
                    <w:right w:val="none" w:sz="0" w:space="0" w:color="auto"/>
                  </w:divBdr>
                  <w:divsChild>
                    <w:div w:id="675230619">
                      <w:marLeft w:val="0"/>
                      <w:marRight w:val="0"/>
                      <w:marTop w:val="0"/>
                      <w:marBottom w:val="0"/>
                      <w:divBdr>
                        <w:top w:val="none" w:sz="0" w:space="0" w:color="auto"/>
                        <w:left w:val="none" w:sz="0" w:space="0" w:color="auto"/>
                        <w:bottom w:val="none" w:sz="0" w:space="0" w:color="auto"/>
                        <w:right w:val="none" w:sz="0" w:space="0" w:color="auto"/>
                      </w:divBdr>
                    </w:div>
                  </w:divsChild>
                </w:div>
                <w:div w:id="938413130">
                  <w:marLeft w:val="0"/>
                  <w:marRight w:val="0"/>
                  <w:marTop w:val="0"/>
                  <w:marBottom w:val="0"/>
                  <w:divBdr>
                    <w:top w:val="none" w:sz="0" w:space="0" w:color="auto"/>
                    <w:left w:val="none" w:sz="0" w:space="0" w:color="auto"/>
                    <w:bottom w:val="none" w:sz="0" w:space="0" w:color="auto"/>
                    <w:right w:val="none" w:sz="0" w:space="0" w:color="auto"/>
                  </w:divBdr>
                  <w:divsChild>
                    <w:div w:id="17464850">
                      <w:marLeft w:val="0"/>
                      <w:marRight w:val="0"/>
                      <w:marTop w:val="0"/>
                      <w:marBottom w:val="0"/>
                      <w:divBdr>
                        <w:top w:val="none" w:sz="0" w:space="0" w:color="auto"/>
                        <w:left w:val="none" w:sz="0" w:space="0" w:color="auto"/>
                        <w:bottom w:val="none" w:sz="0" w:space="0" w:color="auto"/>
                        <w:right w:val="none" w:sz="0" w:space="0" w:color="auto"/>
                      </w:divBdr>
                    </w:div>
                  </w:divsChild>
                </w:div>
                <w:div w:id="352802342">
                  <w:marLeft w:val="0"/>
                  <w:marRight w:val="0"/>
                  <w:marTop w:val="0"/>
                  <w:marBottom w:val="0"/>
                  <w:divBdr>
                    <w:top w:val="none" w:sz="0" w:space="0" w:color="auto"/>
                    <w:left w:val="none" w:sz="0" w:space="0" w:color="auto"/>
                    <w:bottom w:val="none" w:sz="0" w:space="0" w:color="auto"/>
                    <w:right w:val="none" w:sz="0" w:space="0" w:color="auto"/>
                  </w:divBdr>
                  <w:divsChild>
                    <w:div w:id="194659927">
                      <w:marLeft w:val="0"/>
                      <w:marRight w:val="0"/>
                      <w:marTop w:val="0"/>
                      <w:marBottom w:val="0"/>
                      <w:divBdr>
                        <w:top w:val="none" w:sz="0" w:space="0" w:color="auto"/>
                        <w:left w:val="none" w:sz="0" w:space="0" w:color="auto"/>
                        <w:bottom w:val="none" w:sz="0" w:space="0" w:color="auto"/>
                        <w:right w:val="none" w:sz="0" w:space="0" w:color="auto"/>
                      </w:divBdr>
                    </w:div>
                  </w:divsChild>
                </w:div>
                <w:div w:id="1794592497">
                  <w:marLeft w:val="0"/>
                  <w:marRight w:val="0"/>
                  <w:marTop w:val="0"/>
                  <w:marBottom w:val="0"/>
                  <w:divBdr>
                    <w:top w:val="none" w:sz="0" w:space="0" w:color="auto"/>
                    <w:left w:val="none" w:sz="0" w:space="0" w:color="auto"/>
                    <w:bottom w:val="none" w:sz="0" w:space="0" w:color="auto"/>
                    <w:right w:val="none" w:sz="0" w:space="0" w:color="auto"/>
                  </w:divBdr>
                  <w:divsChild>
                    <w:div w:id="310066336">
                      <w:marLeft w:val="0"/>
                      <w:marRight w:val="0"/>
                      <w:marTop w:val="0"/>
                      <w:marBottom w:val="0"/>
                      <w:divBdr>
                        <w:top w:val="none" w:sz="0" w:space="0" w:color="auto"/>
                        <w:left w:val="none" w:sz="0" w:space="0" w:color="auto"/>
                        <w:bottom w:val="none" w:sz="0" w:space="0" w:color="auto"/>
                        <w:right w:val="none" w:sz="0" w:space="0" w:color="auto"/>
                      </w:divBdr>
                    </w:div>
                  </w:divsChild>
                </w:div>
                <w:div w:id="2123910938">
                  <w:marLeft w:val="0"/>
                  <w:marRight w:val="0"/>
                  <w:marTop w:val="0"/>
                  <w:marBottom w:val="0"/>
                  <w:divBdr>
                    <w:top w:val="none" w:sz="0" w:space="0" w:color="auto"/>
                    <w:left w:val="none" w:sz="0" w:space="0" w:color="auto"/>
                    <w:bottom w:val="none" w:sz="0" w:space="0" w:color="auto"/>
                    <w:right w:val="none" w:sz="0" w:space="0" w:color="auto"/>
                  </w:divBdr>
                  <w:divsChild>
                    <w:div w:id="609706207">
                      <w:marLeft w:val="0"/>
                      <w:marRight w:val="0"/>
                      <w:marTop w:val="0"/>
                      <w:marBottom w:val="0"/>
                      <w:divBdr>
                        <w:top w:val="none" w:sz="0" w:space="0" w:color="auto"/>
                        <w:left w:val="none" w:sz="0" w:space="0" w:color="auto"/>
                        <w:bottom w:val="none" w:sz="0" w:space="0" w:color="auto"/>
                        <w:right w:val="none" w:sz="0" w:space="0" w:color="auto"/>
                      </w:divBdr>
                    </w:div>
                  </w:divsChild>
                </w:div>
                <w:div w:id="379332027">
                  <w:marLeft w:val="0"/>
                  <w:marRight w:val="0"/>
                  <w:marTop w:val="0"/>
                  <w:marBottom w:val="0"/>
                  <w:divBdr>
                    <w:top w:val="none" w:sz="0" w:space="0" w:color="auto"/>
                    <w:left w:val="none" w:sz="0" w:space="0" w:color="auto"/>
                    <w:bottom w:val="none" w:sz="0" w:space="0" w:color="auto"/>
                    <w:right w:val="none" w:sz="0" w:space="0" w:color="auto"/>
                  </w:divBdr>
                  <w:divsChild>
                    <w:div w:id="1098913294">
                      <w:marLeft w:val="0"/>
                      <w:marRight w:val="0"/>
                      <w:marTop w:val="0"/>
                      <w:marBottom w:val="0"/>
                      <w:divBdr>
                        <w:top w:val="none" w:sz="0" w:space="0" w:color="auto"/>
                        <w:left w:val="none" w:sz="0" w:space="0" w:color="auto"/>
                        <w:bottom w:val="none" w:sz="0" w:space="0" w:color="auto"/>
                        <w:right w:val="none" w:sz="0" w:space="0" w:color="auto"/>
                      </w:divBdr>
                    </w:div>
                  </w:divsChild>
                </w:div>
                <w:div w:id="759912051">
                  <w:marLeft w:val="0"/>
                  <w:marRight w:val="0"/>
                  <w:marTop w:val="0"/>
                  <w:marBottom w:val="0"/>
                  <w:divBdr>
                    <w:top w:val="none" w:sz="0" w:space="0" w:color="auto"/>
                    <w:left w:val="none" w:sz="0" w:space="0" w:color="auto"/>
                    <w:bottom w:val="none" w:sz="0" w:space="0" w:color="auto"/>
                    <w:right w:val="none" w:sz="0" w:space="0" w:color="auto"/>
                  </w:divBdr>
                  <w:divsChild>
                    <w:div w:id="283656571">
                      <w:marLeft w:val="0"/>
                      <w:marRight w:val="0"/>
                      <w:marTop w:val="0"/>
                      <w:marBottom w:val="0"/>
                      <w:divBdr>
                        <w:top w:val="none" w:sz="0" w:space="0" w:color="auto"/>
                        <w:left w:val="none" w:sz="0" w:space="0" w:color="auto"/>
                        <w:bottom w:val="none" w:sz="0" w:space="0" w:color="auto"/>
                        <w:right w:val="none" w:sz="0" w:space="0" w:color="auto"/>
                      </w:divBdr>
                    </w:div>
                  </w:divsChild>
                </w:div>
                <w:div w:id="1075475328">
                  <w:marLeft w:val="0"/>
                  <w:marRight w:val="0"/>
                  <w:marTop w:val="0"/>
                  <w:marBottom w:val="0"/>
                  <w:divBdr>
                    <w:top w:val="none" w:sz="0" w:space="0" w:color="auto"/>
                    <w:left w:val="none" w:sz="0" w:space="0" w:color="auto"/>
                    <w:bottom w:val="none" w:sz="0" w:space="0" w:color="auto"/>
                    <w:right w:val="none" w:sz="0" w:space="0" w:color="auto"/>
                  </w:divBdr>
                  <w:divsChild>
                    <w:div w:id="185484745">
                      <w:marLeft w:val="0"/>
                      <w:marRight w:val="0"/>
                      <w:marTop w:val="0"/>
                      <w:marBottom w:val="0"/>
                      <w:divBdr>
                        <w:top w:val="none" w:sz="0" w:space="0" w:color="auto"/>
                        <w:left w:val="none" w:sz="0" w:space="0" w:color="auto"/>
                        <w:bottom w:val="none" w:sz="0" w:space="0" w:color="auto"/>
                        <w:right w:val="none" w:sz="0" w:space="0" w:color="auto"/>
                      </w:divBdr>
                    </w:div>
                  </w:divsChild>
                </w:div>
                <w:div w:id="594286243">
                  <w:marLeft w:val="0"/>
                  <w:marRight w:val="0"/>
                  <w:marTop w:val="0"/>
                  <w:marBottom w:val="0"/>
                  <w:divBdr>
                    <w:top w:val="none" w:sz="0" w:space="0" w:color="auto"/>
                    <w:left w:val="none" w:sz="0" w:space="0" w:color="auto"/>
                    <w:bottom w:val="none" w:sz="0" w:space="0" w:color="auto"/>
                    <w:right w:val="none" w:sz="0" w:space="0" w:color="auto"/>
                  </w:divBdr>
                  <w:divsChild>
                    <w:div w:id="382563200">
                      <w:marLeft w:val="0"/>
                      <w:marRight w:val="0"/>
                      <w:marTop w:val="0"/>
                      <w:marBottom w:val="0"/>
                      <w:divBdr>
                        <w:top w:val="none" w:sz="0" w:space="0" w:color="auto"/>
                        <w:left w:val="none" w:sz="0" w:space="0" w:color="auto"/>
                        <w:bottom w:val="none" w:sz="0" w:space="0" w:color="auto"/>
                        <w:right w:val="none" w:sz="0" w:space="0" w:color="auto"/>
                      </w:divBdr>
                    </w:div>
                  </w:divsChild>
                </w:div>
                <w:div w:id="940843618">
                  <w:marLeft w:val="0"/>
                  <w:marRight w:val="0"/>
                  <w:marTop w:val="0"/>
                  <w:marBottom w:val="0"/>
                  <w:divBdr>
                    <w:top w:val="none" w:sz="0" w:space="0" w:color="auto"/>
                    <w:left w:val="none" w:sz="0" w:space="0" w:color="auto"/>
                    <w:bottom w:val="none" w:sz="0" w:space="0" w:color="auto"/>
                    <w:right w:val="none" w:sz="0" w:space="0" w:color="auto"/>
                  </w:divBdr>
                  <w:divsChild>
                    <w:div w:id="1927224807">
                      <w:marLeft w:val="0"/>
                      <w:marRight w:val="0"/>
                      <w:marTop w:val="0"/>
                      <w:marBottom w:val="0"/>
                      <w:divBdr>
                        <w:top w:val="none" w:sz="0" w:space="0" w:color="auto"/>
                        <w:left w:val="none" w:sz="0" w:space="0" w:color="auto"/>
                        <w:bottom w:val="none" w:sz="0" w:space="0" w:color="auto"/>
                        <w:right w:val="none" w:sz="0" w:space="0" w:color="auto"/>
                      </w:divBdr>
                    </w:div>
                  </w:divsChild>
                </w:div>
                <w:div w:id="1765221561">
                  <w:marLeft w:val="0"/>
                  <w:marRight w:val="0"/>
                  <w:marTop w:val="0"/>
                  <w:marBottom w:val="0"/>
                  <w:divBdr>
                    <w:top w:val="none" w:sz="0" w:space="0" w:color="auto"/>
                    <w:left w:val="none" w:sz="0" w:space="0" w:color="auto"/>
                    <w:bottom w:val="none" w:sz="0" w:space="0" w:color="auto"/>
                    <w:right w:val="none" w:sz="0" w:space="0" w:color="auto"/>
                  </w:divBdr>
                  <w:divsChild>
                    <w:div w:id="563688881">
                      <w:marLeft w:val="0"/>
                      <w:marRight w:val="0"/>
                      <w:marTop w:val="0"/>
                      <w:marBottom w:val="0"/>
                      <w:divBdr>
                        <w:top w:val="none" w:sz="0" w:space="0" w:color="auto"/>
                        <w:left w:val="none" w:sz="0" w:space="0" w:color="auto"/>
                        <w:bottom w:val="none" w:sz="0" w:space="0" w:color="auto"/>
                        <w:right w:val="none" w:sz="0" w:space="0" w:color="auto"/>
                      </w:divBdr>
                    </w:div>
                  </w:divsChild>
                </w:div>
                <w:div w:id="257063211">
                  <w:marLeft w:val="0"/>
                  <w:marRight w:val="0"/>
                  <w:marTop w:val="0"/>
                  <w:marBottom w:val="0"/>
                  <w:divBdr>
                    <w:top w:val="none" w:sz="0" w:space="0" w:color="auto"/>
                    <w:left w:val="none" w:sz="0" w:space="0" w:color="auto"/>
                    <w:bottom w:val="none" w:sz="0" w:space="0" w:color="auto"/>
                    <w:right w:val="none" w:sz="0" w:space="0" w:color="auto"/>
                  </w:divBdr>
                  <w:divsChild>
                    <w:div w:id="1780249228">
                      <w:marLeft w:val="0"/>
                      <w:marRight w:val="0"/>
                      <w:marTop w:val="0"/>
                      <w:marBottom w:val="0"/>
                      <w:divBdr>
                        <w:top w:val="none" w:sz="0" w:space="0" w:color="auto"/>
                        <w:left w:val="none" w:sz="0" w:space="0" w:color="auto"/>
                        <w:bottom w:val="none" w:sz="0" w:space="0" w:color="auto"/>
                        <w:right w:val="none" w:sz="0" w:space="0" w:color="auto"/>
                      </w:divBdr>
                    </w:div>
                  </w:divsChild>
                </w:div>
                <w:div w:id="685863522">
                  <w:marLeft w:val="0"/>
                  <w:marRight w:val="0"/>
                  <w:marTop w:val="0"/>
                  <w:marBottom w:val="0"/>
                  <w:divBdr>
                    <w:top w:val="none" w:sz="0" w:space="0" w:color="auto"/>
                    <w:left w:val="none" w:sz="0" w:space="0" w:color="auto"/>
                    <w:bottom w:val="none" w:sz="0" w:space="0" w:color="auto"/>
                    <w:right w:val="none" w:sz="0" w:space="0" w:color="auto"/>
                  </w:divBdr>
                  <w:divsChild>
                    <w:div w:id="228927038">
                      <w:marLeft w:val="0"/>
                      <w:marRight w:val="0"/>
                      <w:marTop w:val="0"/>
                      <w:marBottom w:val="0"/>
                      <w:divBdr>
                        <w:top w:val="none" w:sz="0" w:space="0" w:color="auto"/>
                        <w:left w:val="none" w:sz="0" w:space="0" w:color="auto"/>
                        <w:bottom w:val="none" w:sz="0" w:space="0" w:color="auto"/>
                        <w:right w:val="none" w:sz="0" w:space="0" w:color="auto"/>
                      </w:divBdr>
                    </w:div>
                  </w:divsChild>
                </w:div>
                <w:div w:id="2051492859">
                  <w:marLeft w:val="0"/>
                  <w:marRight w:val="0"/>
                  <w:marTop w:val="0"/>
                  <w:marBottom w:val="0"/>
                  <w:divBdr>
                    <w:top w:val="none" w:sz="0" w:space="0" w:color="auto"/>
                    <w:left w:val="none" w:sz="0" w:space="0" w:color="auto"/>
                    <w:bottom w:val="none" w:sz="0" w:space="0" w:color="auto"/>
                    <w:right w:val="none" w:sz="0" w:space="0" w:color="auto"/>
                  </w:divBdr>
                  <w:divsChild>
                    <w:div w:id="1173913412">
                      <w:marLeft w:val="0"/>
                      <w:marRight w:val="0"/>
                      <w:marTop w:val="0"/>
                      <w:marBottom w:val="0"/>
                      <w:divBdr>
                        <w:top w:val="none" w:sz="0" w:space="0" w:color="auto"/>
                        <w:left w:val="none" w:sz="0" w:space="0" w:color="auto"/>
                        <w:bottom w:val="none" w:sz="0" w:space="0" w:color="auto"/>
                        <w:right w:val="none" w:sz="0" w:space="0" w:color="auto"/>
                      </w:divBdr>
                    </w:div>
                  </w:divsChild>
                </w:div>
                <w:div w:id="348023449">
                  <w:marLeft w:val="0"/>
                  <w:marRight w:val="0"/>
                  <w:marTop w:val="0"/>
                  <w:marBottom w:val="0"/>
                  <w:divBdr>
                    <w:top w:val="none" w:sz="0" w:space="0" w:color="auto"/>
                    <w:left w:val="none" w:sz="0" w:space="0" w:color="auto"/>
                    <w:bottom w:val="none" w:sz="0" w:space="0" w:color="auto"/>
                    <w:right w:val="none" w:sz="0" w:space="0" w:color="auto"/>
                  </w:divBdr>
                  <w:divsChild>
                    <w:div w:id="1930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288">
          <w:marLeft w:val="0"/>
          <w:marRight w:val="0"/>
          <w:marTop w:val="0"/>
          <w:marBottom w:val="0"/>
          <w:divBdr>
            <w:top w:val="none" w:sz="0" w:space="0" w:color="auto"/>
            <w:left w:val="none" w:sz="0" w:space="0" w:color="auto"/>
            <w:bottom w:val="none" w:sz="0" w:space="0" w:color="auto"/>
            <w:right w:val="none" w:sz="0" w:space="0" w:color="auto"/>
          </w:divBdr>
        </w:div>
        <w:div w:id="852525049">
          <w:marLeft w:val="0"/>
          <w:marRight w:val="0"/>
          <w:marTop w:val="0"/>
          <w:marBottom w:val="0"/>
          <w:divBdr>
            <w:top w:val="none" w:sz="0" w:space="0" w:color="auto"/>
            <w:left w:val="none" w:sz="0" w:space="0" w:color="auto"/>
            <w:bottom w:val="none" w:sz="0" w:space="0" w:color="auto"/>
            <w:right w:val="none" w:sz="0" w:space="0" w:color="auto"/>
          </w:divBdr>
        </w:div>
        <w:div w:id="243606558">
          <w:marLeft w:val="0"/>
          <w:marRight w:val="0"/>
          <w:marTop w:val="0"/>
          <w:marBottom w:val="0"/>
          <w:divBdr>
            <w:top w:val="none" w:sz="0" w:space="0" w:color="auto"/>
            <w:left w:val="none" w:sz="0" w:space="0" w:color="auto"/>
            <w:bottom w:val="none" w:sz="0" w:space="0" w:color="auto"/>
            <w:right w:val="none" w:sz="0" w:space="0" w:color="auto"/>
          </w:divBdr>
        </w:div>
        <w:div w:id="430780089">
          <w:marLeft w:val="0"/>
          <w:marRight w:val="0"/>
          <w:marTop w:val="0"/>
          <w:marBottom w:val="0"/>
          <w:divBdr>
            <w:top w:val="none" w:sz="0" w:space="0" w:color="auto"/>
            <w:left w:val="none" w:sz="0" w:space="0" w:color="auto"/>
            <w:bottom w:val="none" w:sz="0" w:space="0" w:color="auto"/>
            <w:right w:val="none" w:sz="0" w:space="0" w:color="auto"/>
          </w:divBdr>
        </w:div>
        <w:div w:id="237516814">
          <w:marLeft w:val="0"/>
          <w:marRight w:val="0"/>
          <w:marTop w:val="0"/>
          <w:marBottom w:val="0"/>
          <w:divBdr>
            <w:top w:val="none" w:sz="0" w:space="0" w:color="auto"/>
            <w:left w:val="none" w:sz="0" w:space="0" w:color="auto"/>
            <w:bottom w:val="none" w:sz="0" w:space="0" w:color="auto"/>
            <w:right w:val="none" w:sz="0" w:space="0" w:color="auto"/>
          </w:divBdr>
        </w:div>
        <w:div w:id="83499289">
          <w:marLeft w:val="0"/>
          <w:marRight w:val="0"/>
          <w:marTop w:val="0"/>
          <w:marBottom w:val="0"/>
          <w:divBdr>
            <w:top w:val="none" w:sz="0" w:space="0" w:color="auto"/>
            <w:left w:val="none" w:sz="0" w:space="0" w:color="auto"/>
            <w:bottom w:val="none" w:sz="0" w:space="0" w:color="auto"/>
            <w:right w:val="none" w:sz="0" w:space="0" w:color="auto"/>
          </w:divBdr>
        </w:div>
      </w:divsChild>
    </w:div>
    <w:div w:id="1483421411">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9">
          <w:marLeft w:val="0"/>
          <w:marRight w:val="0"/>
          <w:marTop w:val="0"/>
          <w:marBottom w:val="0"/>
          <w:divBdr>
            <w:top w:val="none" w:sz="0" w:space="0" w:color="auto"/>
            <w:left w:val="none" w:sz="0" w:space="0" w:color="auto"/>
            <w:bottom w:val="none" w:sz="0" w:space="0" w:color="auto"/>
            <w:right w:val="none" w:sz="0" w:space="0" w:color="auto"/>
          </w:divBdr>
        </w:div>
        <w:div w:id="1809784044">
          <w:marLeft w:val="0"/>
          <w:marRight w:val="0"/>
          <w:marTop w:val="0"/>
          <w:marBottom w:val="0"/>
          <w:divBdr>
            <w:top w:val="none" w:sz="0" w:space="0" w:color="auto"/>
            <w:left w:val="none" w:sz="0" w:space="0" w:color="auto"/>
            <w:bottom w:val="none" w:sz="0" w:space="0" w:color="auto"/>
            <w:right w:val="none" w:sz="0" w:space="0" w:color="auto"/>
          </w:divBdr>
        </w:div>
        <w:div w:id="605770804">
          <w:marLeft w:val="0"/>
          <w:marRight w:val="0"/>
          <w:marTop w:val="0"/>
          <w:marBottom w:val="0"/>
          <w:divBdr>
            <w:top w:val="none" w:sz="0" w:space="0" w:color="auto"/>
            <w:left w:val="none" w:sz="0" w:space="0" w:color="auto"/>
            <w:bottom w:val="none" w:sz="0" w:space="0" w:color="auto"/>
            <w:right w:val="none" w:sz="0" w:space="0" w:color="auto"/>
          </w:divBdr>
        </w:div>
        <w:div w:id="1806848737">
          <w:marLeft w:val="0"/>
          <w:marRight w:val="0"/>
          <w:marTop w:val="0"/>
          <w:marBottom w:val="0"/>
          <w:divBdr>
            <w:top w:val="none" w:sz="0" w:space="0" w:color="auto"/>
            <w:left w:val="none" w:sz="0" w:space="0" w:color="auto"/>
            <w:bottom w:val="none" w:sz="0" w:space="0" w:color="auto"/>
            <w:right w:val="none" w:sz="0" w:space="0" w:color="auto"/>
          </w:divBdr>
        </w:div>
        <w:div w:id="260338202">
          <w:marLeft w:val="0"/>
          <w:marRight w:val="0"/>
          <w:marTop w:val="0"/>
          <w:marBottom w:val="0"/>
          <w:divBdr>
            <w:top w:val="none" w:sz="0" w:space="0" w:color="auto"/>
            <w:left w:val="none" w:sz="0" w:space="0" w:color="auto"/>
            <w:bottom w:val="none" w:sz="0" w:space="0" w:color="auto"/>
            <w:right w:val="none" w:sz="0" w:space="0" w:color="auto"/>
          </w:divBdr>
        </w:div>
        <w:div w:id="141698101">
          <w:marLeft w:val="0"/>
          <w:marRight w:val="0"/>
          <w:marTop w:val="0"/>
          <w:marBottom w:val="0"/>
          <w:divBdr>
            <w:top w:val="none" w:sz="0" w:space="0" w:color="auto"/>
            <w:left w:val="none" w:sz="0" w:space="0" w:color="auto"/>
            <w:bottom w:val="none" w:sz="0" w:space="0" w:color="auto"/>
            <w:right w:val="none" w:sz="0" w:space="0" w:color="auto"/>
          </w:divBdr>
        </w:div>
        <w:div w:id="624850231">
          <w:marLeft w:val="0"/>
          <w:marRight w:val="0"/>
          <w:marTop w:val="0"/>
          <w:marBottom w:val="0"/>
          <w:divBdr>
            <w:top w:val="none" w:sz="0" w:space="0" w:color="auto"/>
            <w:left w:val="none" w:sz="0" w:space="0" w:color="auto"/>
            <w:bottom w:val="none" w:sz="0" w:space="0" w:color="auto"/>
            <w:right w:val="none" w:sz="0" w:space="0" w:color="auto"/>
          </w:divBdr>
        </w:div>
        <w:div w:id="1479035580">
          <w:marLeft w:val="0"/>
          <w:marRight w:val="0"/>
          <w:marTop w:val="0"/>
          <w:marBottom w:val="0"/>
          <w:divBdr>
            <w:top w:val="none" w:sz="0" w:space="0" w:color="auto"/>
            <w:left w:val="none" w:sz="0" w:space="0" w:color="auto"/>
            <w:bottom w:val="none" w:sz="0" w:space="0" w:color="auto"/>
            <w:right w:val="none" w:sz="0" w:space="0" w:color="auto"/>
          </w:divBdr>
        </w:div>
        <w:div w:id="465129687">
          <w:marLeft w:val="0"/>
          <w:marRight w:val="0"/>
          <w:marTop w:val="0"/>
          <w:marBottom w:val="0"/>
          <w:divBdr>
            <w:top w:val="none" w:sz="0" w:space="0" w:color="auto"/>
            <w:left w:val="none" w:sz="0" w:space="0" w:color="auto"/>
            <w:bottom w:val="none" w:sz="0" w:space="0" w:color="auto"/>
            <w:right w:val="none" w:sz="0" w:space="0" w:color="auto"/>
          </w:divBdr>
        </w:div>
        <w:div w:id="1958750349">
          <w:marLeft w:val="0"/>
          <w:marRight w:val="0"/>
          <w:marTop w:val="0"/>
          <w:marBottom w:val="0"/>
          <w:divBdr>
            <w:top w:val="none" w:sz="0" w:space="0" w:color="auto"/>
            <w:left w:val="none" w:sz="0" w:space="0" w:color="auto"/>
            <w:bottom w:val="none" w:sz="0" w:space="0" w:color="auto"/>
            <w:right w:val="none" w:sz="0" w:space="0" w:color="auto"/>
          </w:divBdr>
        </w:div>
        <w:div w:id="821428795">
          <w:marLeft w:val="0"/>
          <w:marRight w:val="0"/>
          <w:marTop w:val="0"/>
          <w:marBottom w:val="0"/>
          <w:divBdr>
            <w:top w:val="none" w:sz="0" w:space="0" w:color="auto"/>
            <w:left w:val="none" w:sz="0" w:space="0" w:color="auto"/>
            <w:bottom w:val="none" w:sz="0" w:space="0" w:color="auto"/>
            <w:right w:val="none" w:sz="0" w:space="0" w:color="auto"/>
          </w:divBdr>
        </w:div>
        <w:div w:id="599803876">
          <w:marLeft w:val="0"/>
          <w:marRight w:val="0"/>
          <w:marTop w:val="0"/>
          <w:marBottom w:val="0"/>
          <w:divBdr>
            <w:top w:val="none" w:sz="0" w:space="0" w:color="auto"/>
            <w:left w:val="none" w:sz="0" w:space="0" w:color="auto"/>
            <w:bottom w:val="none" w:sz="0" w:space="0" w:color="auto"/>
            <w:right w:val="none" w:sz="0" w:space="0" w:color="auto"/>
          </w:divBdr>
        </w:div>
        <w:div w:id="620915149">
          <w:marLeft w:val="0"/>
          <w:marRight w:val="0"/>
          <w:marTop w:val="0"/>
          <w:marBottom w:val="0"/>
          <w:divBdr>
            <w:top w:val="none" w:sz="0" w:space="0" w:color="auto"/>
            <w:left w:val="none" w:sz="0" w:space="0" w:color="auto"/>
            <w:bottom w:val="none" w:sz="0" w:space="0" w:color="auto"/>
            <w:right w:val="none" w:sz="0" w:space="0" w:color="auto"/>
          </w:divBdr>
        </w:div>
        <w:div w:id="1969311776">
          <w:marLeft w:val="0"/>
          <w:marRight w:val="0"/>
          <w:marTop w:val="0"/>
          <w:marBottom w:val="0"/>
          <w:divBdr>
            <w:top w:val="none" w:sz="0" w:space="0" w:color="auto"/>
            <w:left w:val="none" w:sz="0" w:space="0" w:color="auto"/>
            <w:bottom w:val="none" w:sz="0" w:space="0" w:color="auto"/>
            <w:right w:val="none" w:sz="0" w:space="0" w:color="auto"/>
          </w:divBdr>
        </w:div>
        <w:div w:id="1982537542">
          <w:marLeft w:val="0"/>
          <w:marRight w:val="0"/>
          <w:marTop w:val="0"/>
          <w:marBottom w:val="0"/>
          <w:divBdr>
            <w:top w:val="none" w:sz="0" w:space="0" w:color="auto"/>
            <w:left w:val="none" w:sz="0" w:space="0" w:color="auto"/>
            <w:bottom w:val="none" w:sz="0" w:space="0" w:color="auto"/>
            <w:right w:val="none" w:sz="0" w:space="0" w:color="auto"/>
          </w:divBdr>
        </w:div>
        <w:div w:id="1615597397">
          <w:marLeft w:val="0"/>
          <w:marRight w:val="0"/>
          <w:marTop w:val="0"/>
          <w:marBottom w:val="0"/>
          <w:divBdr>
            <w:top w:val="none" w:sz="0" w:space="0" w:color="auto"/>
            <w:left w:val="none" w:sz="0" w:space="0" w:color="auto"/>
            <w:bottom w:val="none" w:sz="0" w:space="0" w:color="auto"/>
            <w:right w:val="none" w:sz="0" w:space="0" w:color="auto"/>
          </w:divBdr>
        </w:div>
        <w:div w:id="787891513">
          <w:marLeft w:val="0"/>
          <w:marRight w:val="0"/>
          <w:marTop w:val="0"/>
          <w:marBottom w:val="0"/>
          <w:divBdr>
            <w:top w:val="none" w:sz="0" w:space="0" w:color="auto"/>
            <w:left w:val="none" w:sz="0" w:space="0" w:color="auto"/>
            <w:bottom w:val="none" w:sz="0" w:space="0" w:color="auto"/>
            <w:right w:val="none" w:sz="0" w:space="0" w:color="auto"/>
          </w:divBdr>
        </w:div>
        <w:div w:id="1216814552">
          <w:marLeft w:val="0"/>
          <w:marRight w:val="0"/>
          <w:marTop w:val="0"/>
          <w:marBottom w:val="0"/>
          <w:divBdr>
            <w:top w:val="none" w:sz="0" w:space="0" w:color="auto"/>
            <w:left w:val="none" w:sz="0" w:space="0" w:color="auto"/>
            <w:bottom w:val="none" w:sz="0" w:space="0" w:color="auto"/>
            <w:right w:val="none" w:sz="0" w:space="0" w:color="auto"/>
          </w:divBdr>
        </w:div>
        <w:div w:id="127016678">
          <w:marLeft w:val="0"/>
          <w:marRight w:val="0"/>
          <w:marTop w:val="0"/>
          <w:marBottom w:val="0"/>
          <w:divBdr>
            <w:top w:val="none" w:sz="0" w:space="0" w:color="auto"/>
            <w:left w:val="none" w:sz="0" w:space="0" w:color="auto"/>
            <w:bottom w:val="none" w:sz="0" w:space="0" w:color="auto"/>
            <w:right w:val="none" w:sz="0" w:space="0" w:color="auto"/>
          </w:divBdr>
        </w:div>
        <w:div w:id="2074694525">
          <w:marLeft w:val="0"/>
          <w:marRight w:val="0"/>
          <w:marTop w:val="0"/>
          <w:marBottom w:val="0"/>
          <w:divBdr>
            <w:top w:val="none" w:sz="0" w:space="0" w:color="auto"/>
            <w:left w:val="none" w:sz="0" w:space="0" w:color="auto"/>
            <w:bottom w:val="none" w:sz="0" w:space="0" w:color="auto"/>
            <w:right w:val="none" w:sz="0" w:space="0" w:color="auto"/>
          </w:divBdr>
        </w:div>
        <w:div w:id="249001241">
          <w:marLeft w:val="0"/>
          <w:marRight w:val="0"/>
          <w:marTop w:val="0"/>
          <w:marBottom w:val="0"/>
          <w:divBdr>
            <w:top w:val="none" w:sz="0" w:space="0" w:color="auto"/>
            <w:left w:val="none" w:sz="0" w:space="0" w:color="auto"/>
            <w:bottom w:val="none" w:sz="0" w:space="0" w:color="auto"/>
            <w:right w:val="none" w:sz="0" w:space="0" w:color="auto"/>
          </w:divBdr>
        </w:div>
        <w:div w:id="1929460258">
          <w:marLeft w:val="0"/>
          <w:marRight w:val="0"/>
          <w:marTop w:val="0"/>
          <w:marBottom w:val="0"/>
          <w:divBdr>
            <w:top w:val="none" w:sz="0" w:space="0" w:color="auto"/>
            <w:left w:val="none" w:sz="0" w:space="0" w:color="auto"/>
            <w:bottom w:val="none" w:sz="0" w:space="0" w:color="auto"/>
            <w:right w:val="none" w:sz="0" w:space="0" w:color="auto"/>
          </w:divBdr>
        </w:div>
        <w:div w:id="1208682192">
          <w:marLeft w:val="0"/>
          <w:marRight w:val="0"/>
          <w:marTop w:val="0"/>
          <w:marBottom w:val="0"/>
          <w:divBdr>
            <w:top w:val="none" w:sz="0" w:space="0" w:color="auto"/>
            <w:left w:val="none" w:sz="0" w:space="0" w:color="auto"/>
            <w:bottom w:val="none" w:sz="0" w:space="0" w:color="auto"/>
            <w:right w:val="none" w:sz="0" w:space="0" w:color="auto"/>
          </w:divBdr>
        </w:div>
        <w:div w:id="1796027165">
          <w:marLeft w:val="0"/>
          <w:marRight w:val="0"/>
          <w:marTop w:val="0"/>
          <w:marBottom w:val="0"/>
          <w:divBdr>
            <w:top w:val="none" w:sz="0" w:space="0" w:color="auto"/>
            <w:left w:val="none" w:sz="0" w:space="0" w:color="auto"/>
            <w:bottom w:val="none" w:sz="0" w:space="0" w:color="auto"/>
            <w:right w:val="none" w:sz="0" w:space="0" w:color="auto"/>
          </w:divBdr>
        </w:div>
        <w:div w:id="1853690095">
          <w:marLeft w:val="0"/>
          <w:marRight w:val="0"/>
          <w:marTop w:val="0"/>
          <w:marBottom w:val="0"/>
          <w:divBdr>
            <w:top w:val="none" w:sz="0" w:space="0" w:color="auto"/>
            <w:left w:val="none" w:sz="0" w:space="0" w:color="auto"/>
            <w:bottom w:val="none" w:sz="0" w:space="0" w:color="auto"/>
            <w:right w:val="none" w:sz="0" w:space="0" w:color="auto"/>
          </w:divBdr>
        </w:div>
        <w:div w:id="466124087">
          <w:marLeft w:val="0"/>
          <w:marRight w:val="0"/>
          <w:marTop w:val="0"/>
          <w:marBottom w:val="0"/>
          <w:divBdr>
            <w:top w:val="none" w:sz="0" w:space="0" w:color="auto"/>
            <w:left w:val="none" w:sz="0" w:space="0" w:color="auto"/>
            <w:bottom w:val="none" w:sz="0" w:space="0" w:color="auto"/>
            <w:right w:val="none" w:sz="0" w:space="0" w:color="auto"/>
          </w:divBdr>
          <w:divsChild>
            <w:div w:id="1314524799">
              <w:marLeft w:val="-75"/>
              <w:marRight w:val="0"/>
              <w:marTop w:val="30"/>
              <w:marBottom w:val="30"/>
              <w:divBdr>
                <w:top w:val="none" w:sz="0" w:space="0" w:color="auto"/>
                <w:left w:val="none" w:sz="0" w:space="0" w:color="auto"/>
                <w:bottom w:val="none" w:sz="0" w:space="0" w:color="auto"/>
                <w:right w:val="none" w:sz="0" w:space="0" w:color="auto"/>
              </w:divBdr>
              <w:divsChild>
                <w:div w:id="1002127688">
                  <w:marLeft w:val="0"/>
                  <w:marRight w:val="0"/>
                  <w:marTop w:val="0"/>
                  <w:marBottom w:val="0"/>
                  <w:divBdr>
                    <w:top w:val="none" w:sz="0" w:space="0" w:color="auto"/>
                    <w:left w:val="none" w:sz="0" w:space="0" w:color="auto"/>
                    <w:bottom w:val="none" w:sz="0" w:space="0" w:color="auto"/>
                    <w:right w:val="none" w:sz="0" w:space="0" w:color="auto"/>
                  </w:divBdr>
                  <w:divsChild>
                    <w:div w:id="643970250">
                      <w:marLeft w:val="0"/>
                      <w:marRight w:val="0"/>
                      <w:marTop w:val="0"/>
                      <w:marBottom w:val="0"/>
                      <w:divBdr>
                        <w:top w:val="none" w:sz="0" w:space="0" w:color="auto"/>
                        <w:left w:val="none" w:sz="0" w:space="0" w:color="auto"/>
                        <w:bottom w:val="none" w:sz="0" w:space="0" w:color="auto"/>
                        <w:right w:val="none" w:sz="0" w:space="0" w:color="auto"/>
                      </w:divBdr>
                    </w:div>
                  </w:divsChild>
                </w:div>
                <w:div w:id="25185468">
                  <w:marLeft w:val="0"/>
                  <w:marRight w:val="0"/>
                  <w:marTop w:val="0"/>
                  <w:marBottom w:val="0"/>
                  <w:divBdr>
                    <w:top w:val="none" w:sz="0" w:space="0" w:color="auto"/>
                    <w:left w:val="none" w:sz="0" w:space="0" w:color="auto"/>
                    <w:bottom w:val="none" w:sz="0" w:space="0" w:color="auto"/>
                    <w:right w:val="none" w:sz="0" w:space="0" w:color="auto"/>
                  </w:divBdr>
                  <w:divsChild>
                    <w:div w:id="1967274478">
                      <w:marLeft w:val="0"/>
                      <w:marRight w:val="0"/>
                      <w:marTop w:val="0"/>
                      <w:marBottom w:val="0"/>
                      <w:divBdr>
                        <w:top w:val="none" w:sz="0" w:space="0" w:color="auto"/>
                        <w:left w:val="none" w:sz="0" w:space="0" w:color="auto"/>
                        <w:bottom w:val="none" w:sz="0" w:space="0" w:color="auto"/>
                        <w:right w:val="none" w:sz="0" w:space="0" w:color="auto"/>
                      </w:divBdr>
                    </w:div>
                  </w:divsChild>
                </w:div>
                <w:div w:id="1684476524">
                  <w:marLeft w:val="0"/>
                  <w:marRight w:val="0"/>
                  <w:marTop w:val="0"/>
                  <w:marBottom w:val="0"/>
                  <w:divBdr>
                    <w:top w:val="none" w:sz="0" w:space="0" w:color="auto"/>
                    <w:left w:val="none" w:sz="0" w:space="0" w:color="auto"/>
                    <w:bottom w:val="none" w:sz="0" w:space="0" w:color="auto"/>
                    <w:right w:val="none" w:sz="0" w:space="0" w:color="auto"/>
                  </w:divBdr>
                  <w:divsChild>
                    <w:div w:id="1724213088">
                      <w:marLeft w:val="0"/>
                      <w:marRight w:val="0"/>
                      <w:marTop w:val="0"/>
                      <w:marBottom w:val="0"/>
                      <w:divBdr>
                        <w:top w:val="none" w:sz="0" w:space="0" w:color="auto"/>
                        <w:left w:val="none" w:sz="0" w:space="0" w:color="auto"/>
                        <w:bottom w:val="none" w:sz="0" w:space="0" w:color="auto"/>
                        <w:right w:val="none" w:sz="0" w:space="0" w:color="auto"/>
                      </w:divBdr>
                    </w:div>
                  </w:divsChild>
                </w:div>
                <w:div w:id="777525482">
                  <w:marLeft w:val="0"/>
                  <w:marRight w:val="0"/>
                  <w:marTop w:val="0"/>
                  <w:marBottom w:val="0"/>
                  <w:divBdr>
                    <w:top w:val="none" w:sz="0" w:space="0" w:color="auto"/>
                    <w:left w:val="none" w:sz="0" w:space="0" w:color="auto"/>
                    <w:bottom w:val="none" w:sz="0" w:space="0" w:color="auto"/>
                    <w:right w:val="none" w:sz="0" w:space="0" w:color="auto"/>
                  </w:divBdr>
                  <w:divsChild>
                    <w:div w:id="1319458379">
                      <w:marLeft w:val="0"/>
                      <w:marRight w:val="0"/>
                      <w:marTop w:val="0"/>
                      <w:marBottom w:val="0"/>
                      <w:divBdr>
                        <w:top w:val="none" w:sz="0" w:space="0" w:color="auto"/>
                        <w:left w:val="none" w:sz="0" w:space="0" w:color="auto"/>
                        <w:bottom w:val="none" w:sz="0" w:space="0" w:color="auto"/>
                        <w:right w:val="none" w:sz="0" w:space="0" w:color="auto"/>
                      </w:divBdr>
                    </w:div>
                  </w:divsChild>
                </w:div>
                <w:div w:id="1725370329">
                  <w:marLeft w:val="0"/>
                  <w:marRight w:val="0"/>
                  <w:marTop w:val="0"/>
                  <w:marBottom w:val="0"/>
                  <w:divBdr>
                    <w:top w:val="none" w:sz="0" w:space="0" w:color="auto"/>
                    <w:left w:val="none" w:sz="0" w:space="0" w:color="auto"/>
                    <w:bottom w:val="none" w:sz="0" w:space="0" w:color="auto"/>
                    <w:right w:val="none" w:sz="0" w:space="0" w:color="auto"/>
                  </w:divBdr>
                  <w:divsChild>
                    <w:div w:id="1476407172">
                      <w:marLeft w:val="0"/>
                      <w:marRight w:val="0"/>
                      <w:marTop w:val="0"/>
                      <w:marBottom w:val="0"/>
                      <w:divBdr>
                        <w:top w:val="none" w:sz="0" w:space="0" w:color="auto"/>
                        <w:left w:val="none" w:sz="0" w:space="0" w:color="auto"/>
                        <w:bottom w:val="none" w:sz="0" w:space="0" w:color="auto"/>
                        <w:right w:val="none" w:sz="0" w:space="0" w:color="auto"/>
                      </w:divBdr>
                    </w:div>
                  </w:divsChild>
                </w:div>
                <w:div w:id="2120757748">
                  <w:marLeft w:val="0"/>
                  <w:marRight w:val="0"/>
                  <w:marTop w:val="0"/>
                  <w:marBottom w:val="0"/>
                  <w:divBdr>
                    <w:top w:val="none" w:sz="0" w:space="0" w:color="auto"/>
                    <w:left w:val="none" w:sz="0" w:space="0" w:color="auto"/>
                    <w:bottom w:val="none" w:sz="0" w:space="0" w:color="auto"/>
                    <w:right w:val="none" w:sz="0" w:space="0" w:color="auto"/>
                  </w:divBdr>
                  <w:divsChild>
                    <w:div w:id="124392533">
                      <w:marLeft w:val="0"/>
                      <w:marRight w:val="0"/>
                      <w:marTop w:val="0"/>
                      <w:marBottom w:val="0"/>
                      <w:divBdr>
                        <w:top w:val="none" w:sz="0" w:space="0" w:color="auto"/>
                        <w:left w:val="none" w:sz="0" w:space="0" w:color="auto"/>
                        <w:bottom w:val="none" w:sz="0" w:space="0" w:color="auto"/>
                        <w:right w:val="none" w:sz="0" w:space="0" w:color="auto"/>
                      </w:divBdr>
                    </w:div>
                  </w:divsChild>
                </w:div>
                <w:div w:id="212349108">
                  <w:marLeft w:val="0"/>
                  <w:marRight w:val="0"/>
                  <w:marTop w:val="0"/>
                  <w:marBottom w:val="0"/>
                  <w:divBdr>
                    <w:top w:val="none" w:sz="0" w:space="0" w:color="auto"/>
                    <w:left w:val="none" w:sz="0" w:space="0" w:color="auto"/>
                    <w:bottom w:val="none" w:sz="0" w:space="0" w:color="auto"/>
                    <w:right w:val="none" w:sz="0" w:space="0" w:color="auto"/>
                  </w:divBdr>
                  <w:divsChild>
                    <w:div w:id="1639068436">
                      <w:marLeft w:val="0"/>
                      <w:marRight w:val="0"/>
                      <w:marTop w:val="0"/>
                      <w:marBottom w:val="0"/>
                      <w:divBdr>
                        <w:top w:val="none" w:sz="0" w:space="0" w:color="auto"/>
                        <w:left w:val="none" w:sz="0" w:space="0" w:color="auto"/>
                        <w:bottom w:val="none" w:sz="0" w:space="0" w:color="auto"/>
                        <w:right w:val="none" w:sz="0" w:space="0" w:color="auto"/>
                      </w:divBdr>
                    </w:div>
                  </w:divsChild>
                </w:div>
                <w:div w:id="1338119112">
                  <w:marLeft w:val="0"/>
                  <w:marRight w:val="0"/>
                  <w:marTop w:val="0"/>
                  <w:marBottom w:val="0"/>
                  <w:divBdr>
                    <w:top w:val="none" w:sz="0" w:space="0" w:color="auto"/>
                    <w:left w:val="none" w:sz="0" w:space="0" w:color="auto"/>
                    <w:bottom w:val="none" w:sz="0" w:space="0" w:color="auto"/>
                    <w:right w:val="none" w:sz="0" w:space="0" w:color="auto"/>
                  </w:divBdr>
                  <w:divsChild>
                    <w:div w:id="1954432958">
                      <w:marLeft w:val="0"/>
                      <w:marRight w:val="0"/>
                      <w:marTop w:val="0"/>
                      <w:marBottom w:val="0"/>
                      <w:divBdr>
                        <w:top w:val="none" w:sz="0" w:space="0" w:color="auto"/>
                        <w:left w:val="none" w:sz="0" w:space="0" w:color="auto"/>
                        <w:bottom w:val="none" w:sz="0" w:space="0" w:color="auto"/>
                        <w:right w:val="none" w:sz="0" w:space="0" w:color="auto"/>
                      </w:divBdr>
                    </w:div>
                  </w:divsChild>
                </w:div>
                <w:div w:id="133062441">
                  <w:marLeft w:val="0"/>
                  <w:marRight w:val="0"/>
                  <w:marTop w:val="0"/>
                  <w:marBottom w:val="0"/>
                  <w:divBdr>
                    <w:top w:val="none" w:sz="0" w:space="0" w:color="auto"/>
                    <w:left w:val="none" w:sz="0" w:space="0" w:color="auto"/>
                    <w:bottom w:val="none" w:sz="0" w:space="0" w:color="auto"/>
                    <w:right w:val="none" w:sz="0" w:space="0" w:color="auto"/>
                  </w:divBdr>
                  <w:divsChild>
                    <w:div w:id="2016495344">
                      <w:marLeft w:val="0"/>
                      <w:marRight w:val="0"/>
                      <w:marTop w:val="0"/>
                      <w:marBottom w:val="0"/>
                      <w:divBdr>
                        <w:top w:val="none" w:sz="0" w:space="0" w:color="auto"/>
                        <w:left w:val="none" w:sz="0" w:space="0" w:color="auto"/>
                        <w:bottom w:val="none" w:sz="0" w:space="0" w:color="auto"/>
                        <w:right w:val="none" w:sz="0" w:space="0" w:color="auto"/>
                      </w:divBdr>
                    </w:div>
                  </w:divsChild>
                </w:div>
                <w:div w:id="1026246758">
                  <w:marLeft w:val="0"/>
                  <w:marRight w:val="0"/>
                  <w:marTop w:val="0"/>
                  <w:marBottom w:val="0"/>
                  <w:divBdr>
                    <w:top w:val="none" w:sz="0" w:space="0" w:color="auto"/>
                    <w:left w:val="none" w:sz="0" w:space="0" w:color="auto"/>
                    <w:bottom w:val="none" w:sz="0" w:space="0" w:color="auto"/>
                    <w:right w:val="none" w:sz="0" w:space="0" w:color="auto"/>
                  </w:divBdr>
                  <w:divsChild>
                    <w:div w:id="1103189600">
                      <w:marLeft w:val="0"/>
                      <w:marRight w:val="0"/>
                      <w:marTop w:val="0"/>
                      <w:marBottom w:val="0"/>
                      <w:divBdr>
                        <w:top w:val="none" w:sz="0" w:space="0" w:color="auto"/>
                        <w:left w:val="none" w:sz="0" w:space="0" w:color="auto"/>
                        <w:bottom w:val="none" w:sz="0" w:space="0" w:color="auto"/>
                        <w:right w:val="none" w:sz="0" w:space="0" w:color="auto"/>
                      </w:divBdr>
                    </w:div>
                  </w:divsChild>
                </w:div>
                <w:div w:id="1515530122">
                  <w:marLeft w:val="0"/>
                  <w:marRight w:val="0"/>
                  <w:marTop w:val="0"/>
                  <w:marBottom w:val="0"/>
                  <w:divBdr>
                    <w:top w:val="none" w:sz="0" w:space="0" w:color="auto"/>
                    <w:left w:val="none" w:sz="0" w:space="0" w:color="auto"/>
                    <w:bottom w:val="none" w:sz="0" w:space="0" w:color="auto"/>
                    <w:right w:val="none" w:sz="0" w:space="0" w:color="auto"/>
                  </w:divBdr>
                  <w:divsChild>
                    <w:div w:id="141167422">
                      <w:marLeft w:val="0"/>
                      <w:marRight w:val="0"/>
                      <w:marTop w:val="0"/>
                      <w:marBottom w:val="0"/>
                      <w:divBdr>
                        <w:top w:val="none" w:sz="0" w:space="0" w:color="auto"/>
                        <w:left w:val="none" w:sz="0" w:space="0" w:color="auto"/>
                        <w:bottom w:val="none" w:sz="0" w:space="0" w:color="auto"/>
                        <w:right w:val="none" w:sz="0" w:space="0" w:color="auto"/>
                      </w:divBdr>
                    </w:div>
                  </w:divsChild>
                </w:div>
                <w:div w:id="1738019442">
                  <w:marLeft w:val="0"/>
                  <w:marRight w:val="0"/>
                  <w:marTop w:val="0"/>
                  <w:marBottom w:val="0"/>
                  <w:divBdr>
                    <w:top w:val="none" w:sz="0" w:space="0" w:color="auto"/>
                    <w:left w:val="none" w:sz="0" w:space="0" w:color="auto"/>
                    <w:bottom w:val="none" w:sz="0" w:space="0" w:color="auto"/>
                    <w:right w:val="none" w:sz="0" w:space="0" w:color="auto"/>
                  </w:divBdr>
                  <w:divsChild>
                    <w:div w:id="1524779790">
                      <w:marLeft w:val="0"/>
                      <w:marRight w:val="0"/>
                      <w:marTop w:val="0"/>
                      <w:marBottom w:val="0"/>
                      <w:divBdr>
                        <w:top w:val="none" w:sz="0" w:space="0" w:color="auto"/>
                        <w:left w:val="none" w:sz="0" w:space="0" w:color="auto"/>
                        <w:bottom w:val="none" w:sz="0" w:space="0" w:color="auto"/>
                        <w:right w:val="none" w:sz="0" w:space="0" w:color="auto"/>
                      </w:divBdr>
                    </w:div>
                  </w:divsChild>
                </w:div>
                <w:div w:id="912007790">
                  <w:marLeft w:val="0"/>
                  <w:marRight w:val="0"/>
                  <w:marTop w:val="0"/>
                  <w:marBottom w:val="0"/>
                  <w:divBdr>
                    <w:top w:val="none" w:sz="0" w:space="0" w:color="auto"/>
                    <w:left w:val="none" w:sz="0" w:space="0" w:color="auto"/>
                    <w:bottom w:val="none" w:sz="0" w:space="0" w:color="auto"/>
                    <w:right w:val="none" w:sz="0" w:space="0" w:color="auto"/>
                  </w:divBdr>
                  <w:divsChild>
                    <w:div w:id="862938884">
                      <w:marLeft w:val="0"/>
                      <w:marRight w:val="0"/>
                      <w:marTop w:val="0"/>
                      <w:marBottom w:val="0"/>
                      <w:divBdr>
                        <w:top w:val="none" w:sz="0" w:space="0" w:color="auto"/>
                        <w:left w:val="none" w:sz="0" w:space="0" w:color="auto"/>
                        <w:bottom w:val="none" w:sz="0" w:space="0" w:color="auto"/>
                        <w:right w:val="none" w:sz="0" w:space="0" w:color="auto"/>
                      </w:divBdr>
                    </w:div>
                  </w:divsChild>
                </w:div>
                <w:div w:id="22631397">
                  <w:marLeft w:val="0"/>
                  <w:marRight w:val="0"/>
                  <w:marTop w:val="0"/>
                  <w:marBottom w:val="0"/>
                  <w:divBdr>
                    <w:top w:val="none" w:sz="0" w:space="0" w:color="auto"/>
                    <w:left w:val="none" w:sz="0" w:space="0" w:color="auto"/>
                    <w:bottom w:val="none" w:sz="0" w:space="0" w:color="auto"/>
                    <w:right w:val="none" w:sz="0" w:space="0" w:color="auto"/>
                  </w:divBdr>
                  <w:divsChild>
                    <w:div w:id="1816488667">
                      <w:marLeft w:val="0"/>
                      <w:marRight w:val="0"/>
                      <w:marTop w:val="0"/>
                      <w:marBottom w:val="0"/>
                      <w:divBdr>
                        <w:top w:val="none" w:sz="0" w:space="0" w:color="auto"/>
                        <w:left w:val="none" w:sz="0" w:space="0" w:color="auto"/>
                        <w:bottom w:val="none" w:sz="0" w:space="0" w:color="auto"/>
                        <w:right w:val="none" w:sz="0" w:space="0" w:color="auto"/>
                      </w:divBdr>
                    </w:div>
                  </w:divsChild>
                </w:div>
                <w:div w:id="1358769508">
                  <w:marLeft w:val="0"/>
                  <w:marRight w:val="0"/>
                  <w:marTop w:val="0"/>
                  <w:marBottom w:val="0"/>
                  <w:divBdr>
                    <w:top w:val="none" w:sz="0" w:space="0" w:color="auto"/>
                    <w:left w:val="none" w:sz="0" w:space="0" w:color="auto"/>
                    <w:bottom w:val="none" w:sz="0" w:space="0" w:color="auto"/>
                    <w:right w:val="none" w:sz="0" w:space="0" w:color="auto"/>
                  </w:divBdr>
                  <w:divsChild>
                    <w:div w:id="17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8452">
          <w:marLeft w:val="0"/>
          <w:marRight w:val="0"/>
          <w:marTop w:val="0"/>
          <w:marBottom w:val="0"/>
          <w:divBdr>
            <w:top w:val="none" w:sz="0" w:space="0" w:color="auto"/>
            <w:left w:val="none" w:sz="0" w:space="0" w:color="auto"/>
            <w:bottom w:val="none" w:sz="0" w:space="0" w:color="auto"/>
            <w:right w:val="none" w:sz="0" w:space="0" w:color="auto"/>
          </w:divBdr>
        </w:div>
        <w:div w:id="700013603">
          <w:marLeft w:val="0"/>
          <w:marRight w:val="0"/>
          <w:marTop w:val="0"/>
          <w:marBottom w:val="0"/>
          <w:divBdr>
            <w:top w:val="none" w:sz="0" w:space="0" w:color="auto"/>
            <w:left w:val="none" w:sz="0" w:space="0" w:color="auto"/>
            <w:bottom w:val="none" w:sz="0" w:space="0" w:color="auto"/>
            <w:right w:val="none" w:sz="0" w:space="0" w:color="auto"/>
          </w:divBdr>
          <w:divsChild>
            <w:div w:id="676806388">
              <w:marLeft w:val="-75"/>
              <w:marRight w:val="0"/>
              <w:marTop w:val="30"/>
              <w:marBottom w:val="30"/>
              <w:divBdr>
                <w:top w:val="none" w:sz="0" w:space="0" w:color="auto"/>
                <w:left w:val="none" w:sz="0" w:space="0" w:color="auto"/>
                <w:bottom w:val="none" w:sz="0" w:space="0" w:color="auto"/>
                <w:right w:val="none" w:sz="0" w:space="0" w:color="auto"/>
              </w:divBdr>
              <w:divsChild>
                <w:div w:id="1075929262">
                  <w:marLeft w:val="0"/>
                  <w:marRight w:val="0"/>
                  <w:marTop w:val="0"/>
                  <w:marBottom w:val="0"/>
                  <w:divBdr>
                    <w:top w:val="none" w:sz="0" w:space="0" w:color="auto"/>
                    <w:left w:val="none" w:sz="0" w:space="0" w:color="auto"/>
                    <w:bottom w:val="none" w:sz="0" w:space="0" w:color="auto"/>
                    <w:right w:val="none" w:sz="0" w:space="0" w:color="auto"/>
                  </w:divBdr>
                  <w:divsChild>
                    <w:div w:id="953053994">
                      <w:marLeft w:val="0"/>
                      <w:marRight w:val="0"/>
                      <w:marTop w:val="0"/>
                      <w:marBottom w:val="0"/>
                      <w:divBdr>
                        <w:top w:val="none" w:sz="0" w:space="0" w:color="auto"/>
                        <w:left w:val="none" w:sz="0" w:space="0" w:color="auto"/>
                        <w:bottom w:val="none" w:sz="0" w:space="0" w:color="auto"/>
                        <w:right w:val="none" w:sz="0" w:space="0" w:color="auto"/>
                      </w:divBdr>
                    </w:div>
                  </w:divsChild>
                </w:div>
                <w:div w:id="1325428457">
                  <w:marLeft w:val="0"/>
                  <w:marRight w:val="0"/>
                  <w:marTop w:val="0"/>
                  <w:marBottom w:val="0"/>
                  <w:divBdr>
                    <w:top w:val="none" w:sz="0" w:space="0" w:color="auto"/>
                    <w:left w:val="none" w:sz="0" w:space="0" w:color="auto"/>
                    <w:bottom w:val="none" w:sz="0" w:space="0" w:color="auto"/>
                    <w:right w:val="none" w:sz="0" w:space="0" w:color="auto"/>
                  </w:divBdr>
                  <w:divsChild>
                    <w:div w:id="245305350">
                      <w:marLeft w:val="0"/>
                      <w:marRight w:val="0"/>
                      <w:marTop w:val="0"/>
                      <w:marBottom w:val="0"/>
                      <w:divBdr>
                        <w:top w:val="none" w:sz="0" w:space="0" w:color="auto"/>
                        <w:left w:val="none" w:sz="0" w:space="0" w:color="auto"/>
                        <w:bottom w:val="none" w:sz="0" w:space="0" w:color="auto"/>
                        <w:right w:val="none" w:sz="0" w:space="0" w:color="auto"/>
                      </w:divBdr>
                    </w:div>
                  </w:divsChild>
                </w:div>
                <w:div w:id="1001927175">
                  <w:marLeft w:val="0"/>
                  <w:marRight w:val="0"/>
                  <w:marTop w:val="0"/>
                  <w:marBottom w:val="0"/>
                  <w:divBdr>
                    <w:top w:val="none" w:sz="0" w:space="0" w:color="auto"/>
                    <w:left w:val="none" w:sz="0" w:space="0" w:color="auto"/>
                    <w:bottom w:val="none" w:sz="0" w:space="0" w:color="auto"/>
                    <w:right w:val="none" w:sz="0" w:space="0" w:color="auto"/>
                  </w:divBdr>
                  <w:divsChild>
                    <w:div w:id="2109160270">
                      <w:marLeft w:val="0"/>
                      <w:marRight w:val="0"/>
                      <w:marTop w:val="0"/>
                      <w:marBottom w:val="0"/>
                      <w:divBdr>
                        <w:top w:val="none" w:sz="0" w:space="0" w:color="auto"/>
                        <w:left w:val="none" w:sz="0" w:space="0" w:color="auto"/>
                        <w:bottom w:val="none" w:sz="0" w:space="0" w:color="auto"/>
                        <w:right w:val="none" w:sz="0" w:space="0" w:color="auto"/>
                      </w:divBdr>
                    </w:div>
                  </w:divsChild>
                </w:div>
                <w:div w:id="1025324673">
                  <w:marLeft w:val="0"/>
                  <w:marRight w:val="0"/>
                  <w:marTop w:val="0"/>
                  <w:marBottom w:val="0"/>
                  <w:divBdr>
                    <w:top w:val="none" w:sz="0" w:space="0" w:color="auto"/>
                    <w:left w:val="none" w:sz="0" w:space="0" w:color="auto"/>
                    <w:bottom w:val="none" w:sz="0" w:space="0" w:color="auto"/>
                    <w:right w:val="none" w:sz="0" w:space="0" w:color="auto"/>
                  </w:divBdr>
                  <w:divsChild>
                    <w:div w:id="1110005898">
                      <w:marLeft w:val="0"/>
                      <w:marRight w:val="0"/>
                      <w:marTop w:val="0"/>
                      <w:marBottom w:val="0"/>
                      <w:divBdr>
                        <w:top w:val="none" w:sz="0" w:space="0" w:color="auto"/>
                        <w:left w:val="none" w:sz="0" w:space="0" w:color="auto"/>
                        <w:bottom w:val="none" w:sz="0" w:space="0" w:color="auto"/>
                        <w:right w:val="none" w:sz="0" w:space="0" w:color="auto"/>
                      </w:divBdr>
                    </w:div>
                  </w:divsChild>
                </w:div>
                <w:div w:id="1365904237">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
                  </w:divsChild>
                </w:div>
                <w:div w:id="1110273809">
                  <w:marLeft w:val="0"/>
                  <w:marRight w:val="0"/>
                  <w:marTop w:val="0"/>
                  <w:marBottom w:val="0"/>
                  <w:divBdr>
                    <w:top w:val="none" w:sz="0" w:space="0" w:color="auto"/>
                    <w:left w:val="none" w:sz="0" w:space="0" w:color="auto"/>
                    <w:bottom w:val="none" w:sz="0" w:space="0" w:color="auto"/>
                    <w:right w:val="none" w:sz="0" w:space="0" w:color="auto"/>
                  </w:divBdr>
                  <w:divsChild>
                    <w:div w:id="1685865959">
                      <w:marLeft w:val="0"/>
                      <w:marRight w:val="0"/>
                      <w:marTop w:val="0"/>
                      <w:marBottom w:val="0"/>
                      <w:divBdr>
                        <w:top w:val="none" w:sz="0" w:space="0" w:color="auto"/>
                        <w:left w:val="none" w:sz="0" w:space="0" w:color="auto"/>
                        <w:bottom w:val="none" w:sz="0" w:space="0" w:color="auto"/>
                        <w:right w:val="none" w:sz="0" w:space="0" w:color="auto"/>
                      </w:divBdr>
                    </w:div>
                  </w:divsChild>
                </w:div>
                <w:div w:id="1574900102">
                  <w:marLeft w:val="0"/>
                  <w:marRight w:val="0"/>
                  <w:marTop w:val="0"/>
                  <w:marBottom w:val="0"/>
                  <w:divBdr>
                    <w:top w:val="none" w:sz="0" w:space="0" w:color="auto"/>
                    <w:left w:val="none" w:sz="0" w:space="0" w:color="auto"/>
                    <w:bottom w:val="none" w:sz="0" w:space="0" w:color="auto"/>
                    <w:right w:val="none" w:sz="0" w:space="0" w:color="auto"/>
                  </w:divBdr>
                  <w:divsChild>
                    <w:div w:id="372077665">
                      <w:marLeft w:val="0"/>
                      <w:marRight w:val="0"/>
                      <w:marTop w:val="0"/>
                      <w:marBottom w:val="0"/>
                      <w:divBdr>
                        <w:top w:val="none" w:sz="0" w:space="0" w:color="auto"/>
                        <w:left w:val="none" w:sz="0" w:space="0" w:color="auto"/>
                        <w:bottom w:val="none" w:sz="0" w:space="0" w:color="auto"/>
                        <w:right w:val="none" w:sz="0" w:space="0" w:color="auto"/>
                      </w:divBdr>
                    </w:div>
                  </w:divsChild>
                </w:div>
                <w:div w:id="878783473">
                  <w:marLeft w:val="0"/>
                  <w:marRight w:val="0"/>
                  <w:marTop w:val="0"/>
                  <w:marBottom w:val="0"/>
                  <w:divBdr>
                    <w:top w:val="none" w:sz="0" w:space="0" w:color="auto"/>
                    <w:left w:val="none" w:sz="0" w:space="0" w:color="auto"/>
                    <w:bottom w:val="none" w:sz="0" w:space="0" w:color="auto"/>
                    <w:right w:val="none" w:sz="0" w:space="0" w:color="auto"/>
                  </w:divBdr>
                  <w:divsChild>
                    <w:div w:id="1152671699">
                      <w:marLeft w:val="0"/>
                      <w:marRight w:val="0"/>
                      <w:marTop w:val="0"/>
                      <w:marBottom w:val="0"/>
                      <w:divBdr>
                        <w:top w:val="none" w:sz="0" w:space="0" w:color="auto"/>
                        <w:left w:val="none" w:sz="0" w:space="0" w:color="auto"/>
                        <w:bottom w:val="none" w:sz="0" w:space="0" w:color="auto"/>
                        <w:right w:val="none" w:sz="0" w:space="0" w:color="auto"/>
                      </w:divBdr>
                    </w:div>
                  </w:divsChild>
                </w:div>
                <w:div w:id="1204904899">
                  <w:marLeft w:val="0"/>
                  <w:marRight w:val="0"/>
                  <w:marTop w:val="0"/>
                  <w:marBottom w:val="0"/>
                  <w:divBdr>
                    <w:top w:val="none" w:sz="0" w:space="0" w:color="auto"/>
                    <w:left w:val="none" w:sz="0" w:space="0" w:color="auto"/>
                    <w:bottom w:val="none" w:sz="0" w:space="0" w:color="auto"/>
                    <w:right w:val="none" w:sz="0" w:space="0" w:color="auto"/>
                  </w:divBdr>
                  <w:divsChild>
                    <w:div w:id="1134981890">
                      <w:marLeft w:val="0"/>
                      <w:marRight w:val="0"/>
                      <w:marTop w:val="0"/>
                      <w:marBottom w:val="0"/>
                      <w:divBdr>
                        <w:top w:val="none" w:sz="0" w:space="0" w:color="auto"/>
                        <w:left w:val="none" w:sz="0" w:space="0" w:color="auto"/>
                        <w:bottom w:val="none" w:sz="0" w:space="0" w:color="auto"/>
                        <w:right w:val="none" w:sz="0" w:space="0" w:color="auto"/>
                      </w:divBdr>
                    </w:div>
                  </w:divsChild>
                </w:div>
                <w:div w:id="108401142">
                  <w:marLeft w:val="0"/>
                  <w:marRight w:val="0"/>
                  <w:marTop w:val="0"/>
                  <w:marBottom w:val="0"/>
                  <w:divBdr>
                    <w:top w:val="none" w:sz="0" w:space="0" w:color="auto"/>
                    <w:left w:val="none" w:sz="0" w:space="0" w:color="auto"/>
                    <w:bottom w:val="none" w:sz="0" w:space="0" w:color="auto"/>
                    <w:right w:val="none" w:sz="0" w:space="0" w:color="auto"/>
                  </w:divBdr>
                  <w:divsChild>
                    <w:div w:id="1184322829">
                      <w:marLeft w:val="0"/>
                      <w:marRight w:val="0"/>
                      <w:marTop w:val="0"/>
                      <w:marBottom w:val="0"/>
                      <w:divBdr>
                        <w:top w:val="none" w:sz="0" w:space="0" w:color="auto"/>
                        <w:left w:val="none" w:sz="0" w:space="0" w:color="auto"/>
                        <w:bottom w:val="none" w:sz="0" w:space="0" w:color="auto"/>
                        <w:right w:val="none" w:sz="0" w:space="0" w:color="auto"/>
                      </w:divBdr>
                    </w:div>
                  </w:divsChild>
                </w:div>
                <w:div w:id="823862406">
                  <w:marLeft w:val="0"/>
                  <w:marRight w:val="0"/>
                  <w:marTop w:val="0"/>
                  <w:marBottom w:val="0"/>
                  <w:divBdr>
                    <w:top w:val="none" w:sz="0" w:space="0" w:color="auto"/>
                    <w:left w:val="none" w:sz="0" w:space="0" w:color="auto"/>
                    <w:bottom w:val="none" w:sz="0" w:space="0" w:color="auto"/>
                    <w:right w:val="none" w:sz="0" w:space="0" w:color="auto"/>
                  </w:divBdr>
                  <w:divsChild>
                    <w:div w:id="229123669">
                      <w:marLeft w:val="0"/>
                      <w:marRight w:val="0"/>
                      <w:marTop w:val="0"/>
                      <w:marBottom w:val="0"/>
                      <w:divBdr>
                        <w:top w:val="none" w:sz="0" w:space="0" w:color="auto"/>
                        <w:left w:val="none" w:sz="0" w:space="0" w:color="auto"/>
                        <w:bottom w:val="none" w:sz="0" w:space="0" w:color="auto"/>
                        <w:right w:val="none" w:sz="0" w:space="0" w:color="auto"/>
                      </w:divBdr>
                    </w:div>
                  </w:divsChild>
                </w:div>
                <w:div w:id="151223262">
                  <w:marLeft w:val="0"/>
                  <w:marRight w:val="0"/>
                  <w:marTop w:val="0"/>
                  <w:marBottom w:val="0"/>
                  <w:divBdr>
                    <w:top w:val="none" w:sz="0" w:space="0" w:color="auto"/>
                    <w:left w:val="none" w:sz="0" w:space="0" w:color="auto"/>
                    <w:bottom w:val="none" w:sz="0" w:space="0" w:color="auto"/>
                    <w:right w:val="none" w:sz="0" w:space="0" w:color="auto"/>
                  </w:divBdr>
                  <w:divsChild>
                    <w:div w:id="1281642765">
                      <w:marLeft w:val="0"/>
                      <w:marRight w:val="0"/>
                      <w:marTop w:val="0"/>
                      <w:marBottom w:val="0"/>
                      <w:divBdr>
                        <w:top w:val="none" w:sz="0" w:space="0" w:color="auto"/>
                        <w:left w:val="none" w:sz="0" w:space="0" w:color="auto"/>
                        <w:bottom w:val="none" w:sz="0" w:space="0" w:color="auto"/>
                        <w:right w:val="none" w:sz="0" w:space="0" w:color="auto"/>
                      </w:divBdr>
                    </w:div>
                  </w:divsChild>
                </w:div>
                <w:div w:id="1781871940">
                  <w:marLeft w:val="0"/>
                  <w:marRight w:val="0"/>
                  <w:marTop w:val="0"/>
                  <w:marBottom w:val="0"/>
                  <w:divBdr>
                    <w:top w:val="none" w:sz="0" w:space="0" w:color="auto"/>
                    <w:left w:val="none" w:sz="0" w:space="0" w:color="auto"/>
                    <w:bottom w:val="none" w:sz="0" w:space="0" w:color="auto"/>
                    <w:right w:val="none" w:sz="0" w:space="0" w:color="auto"/>
                  </w:divBdr>
                  <w:divsChild>
                    <w:div w:id="827407981">
                      <w:marLeft w:val="0"/>
                      <w:marRight w:val="0"/>
                      <w:marTop w:val="0"/>
                      <w:marBottom w:val="0"/>
                      <w:divBdr>
                        <w:top w:val="none" w:sz="0" w:space="0" w:color="auto"/>
                        <w:left w:val="none" w:sz="0" w:space="0" w:color="auto"/>
                        <w:bottom w:val="none" w:sz="0" w:space="0" w:color="auto"/>
                        <w:right w:val="none" w:sz="0" w:space="0" w:color="auto"/>
                      </w:divBdr>
                    </w:div>
                  </w:divsChild>
                </w:div>
                <w:div w:id="1777208872">
                  <w:marLeft w:val="0"/>
                  <w:marRight w:val="0"/>
                  <w:marTop w:val="0"/>
                  <w:marBottom w:val="0"/>
                  <w:divBdr>
                    <w:top w:val="none" w:sz="0" w:space="0" w:color="auto"/>
                    <w:left w:val="none" w:sz="0" w:space="0" w:color="auto"/>
                    <w:bottom w:val="none" w:sz="0" w:space="0" w:color="auto"/>
                    <w:right w:val="none" w:sz="0" w:space="0" w:color="auto"/>
                  </w:divBdr>
                  <w:divsChild>
                    <w:div w:id="72436734">
                      <w:marLeft w:val="0"/>
                      <w:marRight w:val="0"/>
                      <w:marTop w:val="0"/>
                      <w:marBottom w:val="0"/>
                      <w:divBdr>
                        <w:top w:val="none" w:sz="0" w:space="0" w:color="auto"/>
                        <w:left w:val="none" w:sz="0" w:space="0" w:color="auto"/>
                        <w:bottom w:val="none" w:sz="0" w:space="0" w:color="auto"/>
                        <w:right w:val="none" w:sz="0" w:space="0" w:color="auto"/>
                      </w:divBdr>
                    </w:div>
                  </w:divsChild>
                </w:div>
                <w:div w:id="1333022429">
                  <w:marLeft w:val="0"/>
                  <w:marRight w:val="0"/>
                  <w:marTop w:val="0"/>
                  <w:marBottom w:val="0"/>
                  <w:divBdr>
                    <w:top w:val="none" w:sz="0" w:space="0" w:color="auto"/>
                    <w:left w:val="none" w:sz="0" w:space="0" w:color="auto"/>
                    <w:bottom w:val="none" w:sz="0" w:space="0" w:color="auto"/>
                    <w:right w:val="none" w:sz="0" w:space="0" w:color="auto"/>
                  </w:divBdr>
                  <w:divsChild>
                    <w:div w:id="450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2244">
          <w:marLeft w:val="0"/>
          <w:marRight w:val="0"/>
          <w:marTop w:val="0"/>
          <w:marBottom w:val="0"/>
          <w:divBdr>
            <w:top w:val="none" w:sz="0" w:space="0" w:color="auto"/>
            <w:left w:val="none" w:sz="0" w:space="0" w:color="auto"/>
            <w:bottom w:val="none" w:sz="0" w:space="0" w:color="auto"/>
            <w:right w:val="none" w:sz="0" w:space="0" w:color="auto"/>
          </w:divBdr>
        </w:div>
        <w:div w:id="124663185">
          <w:marLeft w:val="0"/>
          <w:marRight w:val="0"/>
          <w:marTop w:val="0"/>
          <w:marBottom w:val="0"/>
          <w:divBdr>
            <w:top w:val="none" w:sz="0" w:space="0" w:color="auto"/>
            <w:left w:val="none" w:sz="0" w:space="0" w:color="auto"/>
            <w:bottom w:val="none" w:sz="0" w:space="0" w:color="auto"/>
            <w:right w:val="none" w:sz="0" w:space="0" w:color="auto"/>
          </w:divBdr>
          <w:divsChild>
            <w:div w:id="440106326">
              <w:marLeft w:val="-75"/>
              <w:marRight w:val="0"/>
              <w:marTop w:val="30"/>
              <w:marBottom w:val="30"/>
              <w:divBdr>
                <w:top w:val="none" w:sz="0" w:space="0" w:color="auto"/>
                <w:left w:val="none" w:sz="0" w:space="0" w:color="auto"/>
                <w:bottom w:val="none" w:sz="0" w:space="0" w:color="auto"/>
                <w:right w:val="none" w:sz="0" w:space="0" w:color="auto"/>
              </w:divBdr>
              <w:divsChild>
                <w:div w:id="222058596">
                  <w:marLeft w:val="0"/>
                  <w:marRight w:val="0"/>
                  <w:marTop w:val="0"/>
                  <w:marBottom w:val="0"/>
                  <w:divBdr>
                    <w:top w:val="none" w:sz="0" w:space="0" w:color="auto"/>
                    <w:left w:val="none" w:sz="0" w:space="0" w:color="auto"/>
                    <w:bottom w:val="none" w:sz="0" w:space="0" w:color="auto"/>
                    <w:right w:val="none" w:sz="0" w:space="0" w:color="auto"/>
                  </w:divBdr>
                  <w:divsChild>
                    <w:div w:id="1394693743">
                      <w:marLeft w:val="0"/>
                      <w:marRight w:val="0"/>
                      <w:marTop w:val="0"/>
                      <w:marBottom w:val="0"/>
                      <w:divBdr>
                        <w:top w:val="none" w:sz="0" w:space="0" w:color="auto"/>
                        <w:left w:val="none" w:sz="0" w:space="0" w:color="auto"/>
                        <w:bottom w:val="none" w:sz="0" w:space="0" w:color="auto"/>
                        <w:right w:val="none" w:sz="0" w:space="0" w:color="auto"/>
                      </w:divBdr>
                    </w:div>
                  </w:divsChild>
                </w:div>
                <w:div w:id="304432952">
                  <w:marLeft w:val="0"/>
                  <w:marRight w:val="0"/>
                  <w:marTop w:val="0"/>
                  <w:marBottom w:val="0"/>
                  <w:divBdr>
                    <w:top w:val="none" w:sz="0" w:space="0" w:color="auto"/>
                    <w:left w:val="none" w:sz="0" w:space="0" w:color="auto"/>
                    <w:bottom w:val="none" w:sz="0" w:space="0" w:color="auto"/>
                    <w:right w:val="none" w:sz="0" w:space="0" w:color="auto"/>
                  </w:divBdr>
                  <w:divsChild>
                    <w:div w:id="543055092">
                      <w:marLeft w:val="0"/>
                      <w:marRight w:val="0"/>
                      <w:marTop w:val="0"/>
                      <w:marBottom w:val="0"/>
                      <w:divBdr>
                        <w:top w:val="none" w:sz="0" w:space="0" w:color="auto"/>
                        <w:left w:val="none" w:sz="0" w:space="0" w:color="auto"/>
                        <w:bottom w:val="none" w:sz="0" w:space="0" w:color="auto"/>
                        <w:right w:val="none" w:sz="0" w:space="0" w:color="auto"/>
                      </w:divBdr>
                    </w:div>
                  </w:divsChild>
                </w:div>
                <w:div w:id="1528446407">
                  <w:marLeft w:val="0"/>
                  <w:marRight w:val="0"/>
                  <w:marTop w:val="0"/>
                  <w:marBottom w:val="0"/>
                  <w:divBdr>
                    <w:top w:val="none" w:sz="0" w:space="0" w:color="auto"/>
                    <w:left w:val="none" w:sz="0" w:space="0" w:color="auto"/>
                    <w:bottom w:val="none" w:sz="0" w:space="0" w:color="auto"/>
                    <w:right w:val="none" w:sz="0" w:space="0" w:color="auto"/>
                  </w:divBdr>
                  <w:divsChild>
                    <w:div w:id="1491826005">
                      <w:marLeft w:val="0"/>
                      <w:marRight w:val="0"/>
                      <w:marTop w:val="0"/>
                      <w:marBottom w:val="0"/>
                      <w:divBdr>
                        <w:top w:val="none" w:sz="0" w:space="0" w:color="auto"/>
                        <w:left w:val="none" w:sz="0" w:space="0" w:color="auto"/>
                        <w:bottom w:val="none" w:sz="0" w:space="0" w:color="auto"/>
                        <w:right w:val="none" w:sz="0" w:space="0" w:color="auto"/>
                      </w:divBdr>
                    </w:div>
                  </w:divsChild>
                </w:div>
                <w:div w:id="1586646461">
                  <w:marLeft w:val="0"/>
                  <w:marRight w:val="0"/>
                  <w:marTop w:val="0"/>
                  <w:marBottom w:val="0"/>
                  <w:divBdr>
                    <w:top w:val="none" w:sz="0" w:space="0" w:color="auto"/>
                    <w:left w:val="none" w:sz="0" w:space="0" w:color="auto"/>
                    <w:bottom w:val="none" w:sz="0" w:space="0" w:color="auto"/>
                    <w:right w:val="none" w:sz="0" w:space="0" w:color="auto"/>
                  </w:divBdr>
                  <w:divsChild>
                    <w:div w:id="537165345">
                      <w:marLeft w:val="0"/>
                      <w:marRight w:val="0"/>
                      <w:marTop w:val="0"/>
                      <w:marBottom w:val="0"/>
                      <w:divBdr>
                        <w:top w:val="none" w:sz="0" w:space="0" w:color="auto"/>
                        <w:left w:val="none" w:sz="0" w:space="0" w:color="auto"/>
                        <w:bottom w:val="none" w:sz="0" w:space="0" w:color="auto"/>
                        <w:right w:val="none" w:sz="0" w:space="0" w:color="auto"/>
                      </w:divBdr>
                    </w:div>
                  </w:divsChild>
                </w:div>
                <w:div w:id="354697283">
                  <w:marLeft w:val="0"/>
                  <w:marRight w:val="0"/>
                  <w:marTop w:val="0"/>
                  <w:marBottom w:val="0"/>
                  <w:divBdr>
                    <w:top w:val="none" w:sz="0" w:space="0" w:color="auto"/>
                    <w:left w:val="none" w:sz="0" w:space="0" w:color="auto"/>
                    <w:bottom w:val="none" w:sz="0" w:space="0" w:color="auto"/>
                    <w:right w:val="none" w:sz="0" w:space="0" w:color="auto"/>
                  </w:divBdr>
                  <w:divsChild>
                    <w:div w:id="1971476363">
                      <w:marLeft w:val="0"/>
                      <w:marRight w:val="0"/>
                      <w:marTop w:val="0"/>
                      <w:marBottom w:val="0"/>
                      <w:divBdr>
                        <w:top w:val="none" w:sz="0" w:space="0" w:color="auto"/>
                        <w:left w:val="none" w:sz="0" w:space="0" w:color="auto"/>
                        <w:bottom w:val="none" w:sz="0" w:space="0" w:color="auto"/>
                        <w:right w:val="none" w:sz="0" w:space="0" w:color="auto"/>
                      </w:divBdr>
                    </w:div>
                  </w:divsChild>
                </w:div>
                <w:div w:id="84691123">
                  <w:marLeft w:val="0"/>
                  <w:marRight w:val="0"/>
                  <w:marTop w:val="0"/>
                  <w:marBottom w:val="0"/>
                  <w:divBdr>
                    <w:top w:val="none" w:sz="0" w:space="0" w:color="auto"/>
                    <w:left w:val="none" w:sz="0" w:space="0" w:color="auto"/>
                    <w:bottom w:val="none" w:sz="0" w:space="0" w:color="auto"/>
                    <w:right w:val="none" w:sz="0" w:space="0" w:color="auto"/>
                  </w:divBdr>
                  <w:divsChild>
                    <w:div w:id="1419713398">
                      <w:marLeft w:val="0"/>
                      <w:marRight w:val="0"/>
                      <w:marTop w:val="0"/>
                      <w:marBottom w:val="0"/>
                      <w:divBdr>
                        <w:top w:val="none" w:sz="0" w:space="0" w:color="auto"/>
                        <w:left w:val="none" w:sz="0" w:space="0" w:color="auto"/>
                        <w:bottom w:val="none" w:sz="0" w:space="0" w:color="auto"/>
                        <w:right w:val="none" w:sz="0" w:space="0" w:color="auto"/>
                      </w:divBdr>
                    </w:div>
                  </w:divsChild>
                </w:div>
                <w:div w:id="630673247">
                  <w:marLeft w:val="0"/>
                  <w:marRight w:val="0"/>
                  <w:marTop w:val="0"/>
                  <w:marBottom w:val="0"/>
                  <w:divBdr>
                    <w:top w:val="none" w:sz="0" w:space="0" w:color="auto"/>
                    <w:left w:val="none" w:sz="0" w:space="0" w:color="auto"/>
                    <w:bottom w:val="none" w:sz="0" w:space="0" w:color="auto"/>
                    <w:right w:val="none" w:sz="0" w:space="0" w:color="auto"/>
                  </w:divBdr>
                  <w:divsChild>
                    <w:div w:id="221185282">
                      <w:marLeft w:val="0"/>
                      <w:marRight w:val="0"/>
                      <w:marTop w:val="0"/>
                      <w:marBottom w:val="0"/>
                      <w:divBdr>
                        <w:top w:val="none" w:sz="0" w:space="0" w:color="auto"/>
                        <w:left w:val="none" w:sz="0" w:space="0" w:color="auto"/>
                        <w:bottom w:val="none" w:sz="0" w:space="0" w:color="auto"/>
                        <w:right w:val="none" w:sz="0" w:space="0" w:color="auto"/>
                      </w:divBdr>
                    </w:div>
                  </w:divsChild>
                </w:div>
                <w:div w:id="1692760819">
                  <w:marLeft w:val="0"/>
                  <w:marRight w:val="0"/>
                  <w:marTop w:val="0"/>
                  <w:marBottom w:val="0"/>
                  <w:divBdr>
                    <w:top w:val="none" w:sz="0" w:space="0" w:color="auto"/>
                    <w:left w:val="none" w:sz="0" w:space="0" w:color="auto"/>
                    <w:bottom w:val="none" w:sz="0" w:space="0" w:color="auto"/>
                    <w:right w:val="none" w:sz="0" w:space="0" w:color="auto"/>
                  </w:divBdr>
                  <w:divsChild>
                    <w:div w:id="435441071">
                      <w:marLeft w:val="0"/>
                      <w:marRight w:val="0"/>
                      <w:marTop w:val="0"/>
                      <w:marBottom w:val="0"/>
                      <w:divBdr>
                        <w:top w:val="none" w:sz="0" w:space="0" w:color="auto"/>
                        <w:left w:val="none" w:sz="0" w:space="0" w:color="auto"/>
                        <w:bottom w:val="none" w:sz="0" w:space="0" w:color="auto"/>
                        <w:right w:val="none" w:sz="0" w:space="0" w:color="auto"/>
                      </w:divBdr>
                    </w:div>
                  </w:divsChild>
                </w:div>
                <w:div w:id="1114012732">
                  <w:marLeft w:val="0"/>
                  <w:marRight w:val="0"/>
                  <w:marTop w:val="0"/>
                  <w:marBottom w:val="0"/>
                  <w:divBdr>
                    <w:top w:val="none" w:sz="0" w:space="0" w:color="auto"/>
                    <w:left w:val="none" w:sz="0" w:space="0" w:color="auto"/>
                    <w:bottom w:val="none" w:sz="0" w:space="0" w:color="auto"/>
                    <w:right w:val="none" w:sz="0" w:space="0" w:color="auto"/>
                  </w:divBdr>
                  <w:divsChild>
                    <w:div w:id="1444151551">
                      <w:marLeft w:val="0"/>
                      <w:marRight w:val="0"/>
                      <w:marTop w:val="0"/>
                      <w:marBottom w:val="0"/>
                      <w:divBdr>
                        <w:top w:val="none" w:sz="0" w:space="0" w:color="auto"/>
                        <w:left w:val="none" w:sz="0" w:space="0" w:color="auto"/>
                        <w:bottom w:val="none" w:sz="0" w:space="0" w:color="auto"/>
                        <w:right w:val="none" w:sz="0" w:space="0" w:color="auto"/>
                      </w:divBdr>
                    </w:div>
                  </w:divsChild>
                </w:div>
                <w:div w:id="863790965">
                  <w:marLeft w:val="0"/>
                  <w:marRight w:val="0"/>
                  <w:marTop w:val="0"/>
                  <w:marBottom w:val="0"/>
                  <w:divBdr>
                    <w:top w:val="none" w:sz="0" w:space="0" w:color="auto"/>
                    <w:left w:val="none" w:sz="0" w:space="0" w:color="auto"/>
                    <w:bottom w:val="none" w:sz="0" w:space="0" w:color="auto"/>
                    <w:right w:val="none" w:sz="0" w:space="0" w:color="auto"/>
                  </w:divBdr>
                  <w:divsChild>
                    <w:div w:id="893587285">
                      <w:marLeft w:val="0"/>
                      <w:marRight w:val="0"/>
                      <w:marTop w:val="0"/>
                      <w:marBottom w:val="0"/>
                      <w:divBdr>
                        <w:top w:val="none" w:sz="0" w:space="0" w:color="auto"/>
                        <w:left w:val="none" w:sz="0" w:space="0" w:color="auto"/>
                        <w:bottom w:val="none" w:sz="0" w:space="0" w:color="auto"/>
                        <w:right w:val="none" w:sz="0" w:space="0" w:color="auto"/>
                      </w:divBdr>
                    </w:div>
                  </w:divsChild>
                </w:div>
                <w:div w:id="634146435">
                  <w:marLeft w:val="0"/>
                  <w:marRight w:val="0"/>
                  <w:marTop w:val="0"/>
                  <w:marBottom w:val="0"/>
                  <w:divBdr>
                    <w:top w:val="none" w:sz="0" w:space="0" w:color="auto"/>
                    <w:left w:val="none" w:sz="0" w:space="0" w:color="auto"/>
                    <w:bottom w:val="none" w:sz="0" w:space="0" w:color="auto"/>
                    <w:right w:val="none" w:sz="0" w:space="0" w:color="auto"/>
                  </w:divBdr>
                  <w:divsChild>
                    <w:div w:id="396055105">
                      <w:marLeft w:val="0"/>
                      <w:marRight w:val="0"/>
                      <w:marTop w:val="0"/>
                      <w:marBottom w:val="0"/>
                      <w:divBdr>
                        <w:top w:val="none" w:sz="0" w:space="0" w:color="auto"/>
                        <w:left w:val="none" w:sz="0" w:space="0" w:color="auto"/>
                        <w:bottom w:val="none" w:sz="0" w:space="0" w:color="auto"/>
                        <w:right w:val="none" w:sz="0" w:space="0" w:color="auto"/>
                      </w:divBdr>
                    </w:div>
                  </w:divsChild>
                </w:div>
                <w:div w:id="288900273">
                  <w:marLeft w:val="0"/>
                  <w:marRight w:val="0"/>
                  <w:marTop w:val="0"/>
                  <w:marBottom w:val="0"/>
                  <w:divBdr>
                    <w:top w:val="none" w:sz="0" w:space="0" w:color="auto"/>
                    <w:left w:val="none" w:sz="0" w:space="0" w:color="auto"/>
                    <w:bottom w:val="none" w:sz="0" w:space="0" w:color="auto"/>
                    <w:right w:val="none" w:sz="0" w:space="0" w:color="auto"/>
                  </w:divBdr>
                  <w:divsChild>
                    <w:div w:id="354045164">
                      <w:marLeft w:val="0"/>
                      <w:marRight w:val="0"/>
                      <w:marTop w:val="0"/>
                      <w:marBottom w:val="0"/>
                      <w:divBdr>
                        <w:top w:val="none" w:sz="0" w:space="0" w:color="auto"/>
                        <w:left w:val="none" w:sz="0" w:space="0" w:color="auto"/>
                        <w:bottom w:val="none" w:sz="0" w:space="0" w:color="auto"/>
                        <w:right w:val="none" w:sz="0" w:space="0" w:color="auto"/>
                      </w:divBdr>
                    </w:div>
                  </w:divsChild>
                </w:div>
                <w:div w:id="1529835820">
                  <w:marLeft w:val="0"/>
                  <w:marRight w:val="0"/>
                  <w:marTop w:val="0"/>
                  <w:marBottom w:val="0"/>
                  <w:divBdr>
                    <w:top w:val="none" w:sz="0" w:space="0" w:color="auto"/>
                    <w:left w:val="none" w:sz="0" w:space="0" w:color="auto"/>
                    <w:bottom w:val="none" w:sz="0" w:space="0" w:color="auto"/>
                    <w:right w:val="none" w:sz="0" w:space="0" w:color="auto"/>
                  </w:divBdr>
                  <w:divsChild>
                    <w:div w:id="1257205770">
                      <w:marLeft w:val="0"/>
                      <w:marRight w:val="0"/>
                      <w:marTop w:val="0"/>
                      <w:marBottom w:val="0"/>
                      <w:divBdr>
                        <w:top w:val="none" w:sz="0" w:space="0" w:color="auto"/>
                        <w:left w:val="none" w:sz="0" w:space="0" w:color="auto"/>
                        <w:bottom w:val="none" w:sz="0" w:space="0" w:color="auto"/>
                        <w:right w:val="none" w:sz="0" w:space="0" w:color="auto"/>
                      </w:divBdr>
                    </w:div>
                  </w:divsChild>
                </w:div>
                <w:div w:id="1250238583">
                  <w:marLeft w:val="0"/>
                  <w:marRight w:val="0"/>
                  <w:marTop w:val="0"/>
                  <w:marBottom w:val="0"/>
                  <w:divBdr>
                    <w:top w:val="none" w:sz="0" w:space="0" w:color="auto"/>
                    <w:left w:val="none" w:sz="0" w:space="0" w:color="auto"/>
                    <w:bottom w:val="none" w:sz="0" w:space="0" w:color="auto"/>
                    <w:right w:val="none" w:sz="0" w:space="0" w:color="auto"/>
                  </w:divBdr>
                  <w:divsChild>
                    <w:div w:id="1191457107">
                      <w:marLeft w:val="0"/>
                      <w:marRight w:val="0"/>
                      <w:marTop w:val="0"/>
                      <w:marBottom w:val="0"/>
                      <w:divBdr>
                        <w:top w:val="none" w:sz="0" w:space="0" w:color="auto"/>
                        <w:left w:val="none" w:sz="0" w:space="0" w:color="auto"/>
                        <w:bottom w:val="none" w:sz="0" w:space="0" w:color="auto"/>
                        <w:right w:val="none" w:sz="0" w:space="0" w:color="auto"/>
                      </w:divBdr>
                    </w:div>
                  </w:divsChild>
                </w:div>
                <w:div w:id="1946692191">
                  <w:marLeft w:val="0"/>
                  <w:marRight w:val="0"/>
                  <w:marTop w:val="0"/>
                  <w:marBottom w:val="0"/>
                  <w:divBdr>
                    <w:top w:val="none" w:sz="0" w:space="0" w:color="auto"/>
                    <w:left w:val="none" w:sz="0" w:space="0" w:color="auto"/>
                    <w:bottom w:val="none" w:sz="0" w:space="0" w:color="auto"/>
                    <w:right w:val="none" w:sz="0" w:space="0" w:color="auto"/>
                  </w:divBdr>
                  <w:divsChild>
                    <w:div w:id="2105608446">
                      <w:marLeft w:val="0"/>
                      <w:marRight w:val="0"/>
                      <w:marTop w:val="0"/>
                      <w:marBottom w:val="0"/>
                      <w:divBdr>
                        <w:top w:val="none" w:sz="0" w:space="0" w:color="auto"/>
                        <w:left w:val="none" w:sz="0" w:space="0" w:color="auto"/>
                        <w:bottom w:val="none" w:sz="0" w:space="0" w:color="auto"/>
                        <w:right w:val="none" w:sz="0" w:space="0" w:color="auto"/>
                      </w:divBdr>
                    </w:div>
                  </w:divsChild>
                </w:div>
                <w:div w:id="784234102">
                  <w:marLeft w:val="0"/>
                  <w:marRight w:val="0"/>
                  <w:marTop w:val="0"/>
                  <w:marBottom w:val="0"/>
                  <w:divBdr>
                    <w:top w:val="none" w:sz="0" w:space="0" w:color="auto"/>
                    <w:left w:val="none" w:sz="0" w:space="0" w:color="auto"/>
                    <w:bottom w:val="none" w:sz="0" w:space="0" w:color="auto"/>
                    <w:right w:val="none" w:sz="0" w:space="0" w:color="auto"/>
                  </w:divBdr>
                  <w:divsChild>
                    <w:div w:id="122044351">
                      <w:marLeft w:val="0"/>
                      <w:marRight w:val="0"/>
                      <w:marTop w:val="0"/>
                      <w:marBottom w:val="0"/>
                      <w:divBdr>
                        <w:top w:val="none" w:sz="0" w:space="0" w:color="auto"/>
                        <w:left w:val="none" w:sz="0" w:space="0" w:color="auto"/>
                        <w:bottom w:val="none" w:sz="0" w:space="0" w:color="auto"/>
                        <w:right w:val="none" w:sz="0" w:space="0" w:color="auto"/>
                      </w:divBdr>
                    </w:div>
                  </w:divsChild>
                </w:div>
                <w:div w:id="51388528">
                  <w:marLeft w:val="0"/>
                  <w:marRight w:val="0"/>
                  <w:marTop w:val="0"/>
                  <w:marBottom w:val="0"/>
                  <w:divBdr>
                    <w:top w:val="none" w:sz="0" w:space="0" w:color="auto"/>
                    <w:left w:val="none" w:sz="0" w:space="0" w:color="auto"/>
                    <w:bottom w:val="none" w:sz="0" w:space="0" w:color="auto"/>
                    <w:right w:val="none" w:sz="0" w:space="0" w:color="auto"/>
                  </w:divBdr>
                  <w:divsChild>
                    <w:div w:id="802624036">
                      <w:marLeft w:val="0"/>
                      <w:marRight w:val="0"/>
                      <w:marTop w:val="0"/>
                      <w:marBottom w:val="0"/>
                      <w:divBdr>
                        <w:top w:val="none" w:sz="0" w:space="0" w:color="auto"/>
                        <w:left w:val="none" w:sz="0" w:space="0" w:color="auto"/>
                        <w:bottom w:val="none" w:sz="0" w:space="0" w:color="auto"/>
                        <w:right w:val="none" w:sz="0" w:space="0" w:color="auto"/>
                      </w:divBdr>
                    </w:div>
                  </w:divsChild>
                </w:div>
                <w:div w:id="460615473">
                  <w:marLeft w:val="0"/>
                  <w:marRight w:val="0"/>
                  <w:marTop w:val="0"/>
                  <w:marBottom w:val="0"/>
                  <w:divBdr>
                    <w:top w:val="none" w:sz="0" w:space="0" w:color="auto"/>
                    <w:left w:val="none" w:sz="0" w:space="0" w:color="auto"/>
                    <w:bottom w:val="none" w:sz="0" w:space="0" w:color="auto"/>
                    <w:right w:val="none" w:sz="0" w:space="0" w:color="auto"/>
                  </w:divBdr>
                  <w:divsChild>
                    <w:div w:id="177041747">
                      <w:marLeft w:val="0"/>
                      <w:marRight w:val="0"/>
                      <w:marTop w:val="0"/>
                      <w:marBottom w:val="0"/>
                      <w:divBdr>
                        <w:top w:val="none" w:sz="0" w:space="0" w:color="auto"/>
                        <w:left w:val="none" w:sz="0" w:space="0" w:color="auto"/>
                        <w:bottom w:val="none" w:sz="0" w:space="0" w:color="auto"/>
                        <w:right w:val="none" w:sz="0" w:space="0" w:color="auto"/>
                      </w:divBdr>
                    </w:div>
                  </w:divsChild>
                </w:div>
                <w:div w:id="557592783">
                  <w:marLeft w:val="0"/>
                  <w:marRight w:val="0"/>
                  <w:marTop w:val="0"/>
                  <w:marBottom w:val="0"/>
                  <w:divBdr>
                    <w:top w:val="none" w:sz="0" w:space="0" w:color="auto"/>
                    <w:left w:val="none" w:sz="0" w:space="0" w:color="auto"/>
                    <w:bottom w:val="none" w:sz="0" w:space="0" w:color="auto"/>
                    <w:right w:val="none" w:sz="0" w:space="0" w:color="auto"/>
                  </w:divBdr>
                  <w:divsChild>
                    <w:div w:id="1339426300">
                      <w:marLeft w:val="0"/>
                      <w:marRight w:val="0"/>
                      <w:marTop w:val="0"/>
                      <w:marBottom w:val="0"/>
                      <w:divBdr>
                        <w:top w:val="none" w:sz="0" w:space="0" w:color="auto"/>
                        <w:left w:val="none" w:sz="0" w:space="0" w:color="auto"/>
                        <w:bottom w:val="none" w:sz="0" w:space="0" w:color="auto"/>
                        <w:right w:val="none" w:sz="0" w:space="0" w:color="auto"/>
                      </w:divBdr>
                    </w:div>
                  </w:divsChild>
                </w:div>
                <w:div w:id="1429306288">
                  <w:marLeft w:val="0"/>
                  <w:marRight w:val="0"/>
                  <w:marTop w:val="0"/>
                  <w:marBottom w:val="0"/>
                  <w:divBdr>
                    <w:top w:val="none" w:sz="0" w:space="0" w:color="auto"/>
                    <w:left w:val="none" w:sz="0" w:space="0" w:color="auto"/>
                    <w:bottom w:val="none" w:sz="0" w:space="0" w:color="auto"/>
                    <w:right w:val="none" w:sz="0" w:space="0" w:color="auto"/>
                  </w:divBdr>
                  <w:divsChild>
                    <w:div w:id="278806484">
                      <w:marLeft w:val="0"/>
                      <w:marRight w:val="0"/>
                      <w:marTop w:val="0"/>
                      <w:marBottom w:val="0"/>
                      <w:divBdr>
                        <w:top w:val="none" w:sz="0" w:space="0" w:color="auto"/>
                        <w:left w:val="none" w:sz="0" w:space="0" w:color="auto"/>
                        <w:bottom w:val="none" w:sz="0" w:space="0" w:color="auto"/>
                        <w:right w:val="none" w:sz="0" w:space="0" w:color="auto"/>
                      </w:divBdr>
                    </w:div>
                  </w:divsChild>
                </w:div>
                <w:div w:id="2091006016">
                  <w:marLeft w:val="0"/>
                  <w:marRight w:val="0"/>
                  <w:marTop w:val="0"/>
                  <w:marBottom w:val="0"/>
                  <w:divBdr>
                    <w:top w:val="none" w:sz="0" w:space="0" w:color="auto"/>
                    <w:left w:val="none" w:sz="0" w:space="0" w:color="auto"/>
                    <w:bottom w:val="none" w:sz="0" w:space="0" w:color="auto"/>
                    <w:right w:val="none" w:sz="0" w:space="0" w:color="auto"/>
                  </w:divBdr>
                  <w:divsChild>
                    <w:div w:id="12368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818">
          <w:marLeft w:val="0"/>
          <w:marRight w:val="0"/>
          <w:marTop w:val="0"/>
          <w:marBottom w:val="0"/>
          <w:divBdr>
            <w:top w:val="none" w:sz="0" w:space="0" w:color="auto"/>
            <w:left w:val="none" w:sz="0" w:space="0" w:color="auto"/>
            <w:bottom w:val="none" w:sz="0" w:space="0" w:color="auto"/>
            <w:right w:val="none" w:sz="0" w:space="0" w:color="auto"/>
          </w:divBdr>
        </w:div>
        <w:div w:id="1427993171">
          <w:marLeft w:val="0"/>
          <w:marRight w:val="0"/>
          <w:marTop w:val="0"/>
          <w:marBottom w:val="0"/>
          <w:divBdr>
            <w:top w:val="none" w:sz="0" w:space="0" w:color="auto"/>
            <w:left w:val="none" w:sz="0" w:space="0" w:color="auto"/>
            <w:bottom w:val="none" w:sz="0" w:space="0" w:color="auto"/>
            <w:right w:val="none" w:sz="0" w:space="0" w:color="auto"/>
          </w:divBdr>
          <w:divsChild>
            <w:div w:id="2107457970">
              <w:marLeft w:val="-75"/>
              <w:marRight w:val="0"/>
              <w:marTop w:val="30"/>
              <w:marBottom w:val="30"/>
              <w:divBdr>
                <w:top w:val="none" w:sz="0" w:space="0" w:color="auto"/>
                <w:left w:val="none" w:sz="0" w:space="0" w:color="auto"/>
                <w:bottom w:val="none" w:sz="0" w:space="0" w:color="auto"/>
                <w:right w:val="none" w:sz="0" w:space="0" w:color="auto"/>
              </w:divBdr>
              <w:divsChild>
                <w:div w:id="1781025600">
                  <w:marLeft w:val="0"/>
                  <w:marRight w:val="0"/>
                  <w:marTop w:val="0"/>
                  <w:marBottom w:val="0"/>
                  <w:divBdr>
                    <w:top w:val="none" w:sz="0" w:space="0" w:color="auto"/>
                    <w:left w:val="none" w:sz="0" w:space="0" w:color="auto"/>
                    <w:bottom w:val="none" w:sz="0" w:space="0" w:color="auto"/>
                    <w:right w:val="none" w:sz="0" w:space="0" w:color="auto"/>
                  </w:divBdr>
                  <w:divsChild>
                    <w:div w:id="1704555467">
                      <w:marLeft w:val="0"/>
                      <w:marRight w:val="0"/>
                      <w:marTop w:val="0"/>
                      <w:marBottom w:val="0"/>
                      <w:divBdr>
                        <w:top w:val="none" w:sz="0" w:space="0" w:color="auto"/>
                        <w:left w:val="none" w:sz="0" w:space="0" w:color="auto"/>
                        <w:bottom w:val="none" w:sz="0" w:space="0" w:color="auto"/>
                        <w:right w:val="none" w:sz="0" w:space="0" w:color="auto"/>
                      </w:divBdr>
                    </w:div>
                  </w:divsChild>
                </w:div>
                <w:div w:id="1247692535">
                  <w:marLeft w:val="0"/>
                  <w:marRight w:val="0"/>
                  <w:marTop w:val="0"/>
                  <w:marBottom w:val="0"/>
                  <w:divBdr>
                    <w:top w:val="none" w:sz="0" w:space="0" w:color="auto"/>
                    <w:left w:val="none" w:sz="0" w:space="0" w:color="auto"/>
                    <w:bottom w:val="none" w:sz="0" w:space="0" w:color="auto"/>
                    <w:right w:val="none" w:sz="0" w:space="0" w:color="auto"/>
                  </w:divBdr>
                  <w:divsChild>
                    <w:div w:id="1654523646">
                      <w:marLeft w:val="0"/>
                      <w:marRight w:val="0"/>
                      <w:marTop w:val="0"/>
                      <w:marBottom w:val="0"/>
                      <w:divBdr>
                        <w:top w:val="none" w:sz="0" w:space="0" w:color="auto"/>
                        <w:left w:val="none" w:sz="0" w:space="0" w:color="auto"/>
                        <w:bottom w:val="none" w:sz="0" w:space="0" w:color="auto"/>
                        <w:right w:val="none" w:sz="0" w:space="0" w:color="auto"/>
                      </w:divBdr>
                    </w:div>
                  </w:divsChild>
                </w:div>
                <w:div w:id="1080786777">
                  <w:marLeft w:val="0"/>
                  <w:marRight w:val="0"/>
                  <w:marTop w:val="0"/>
                  <w:marBottom w:val="0"/>
                  <w:divBdr>
                    <w:top w:val="none" w:sz="0" w:space="0" w:color="auto"/>
                    <w:left w:val="none" w:sz="0" w:space="0" w:color="auto"/>
                    <w:bottom w:val="none" w:sz="0" w:space="0" w:color="auto"/>
                    <w:right w:val="none" w:sz="0" w:space="0" w:color="auto"/>
                  </w:divBdr>
                  <w:divsChild>
                    <w:div w:id="532958055">
                      <w:marLeft w:val="0"/>
                      <w:marRight w:val="0"/>
                      <w:marTop w:val="0"/>
                      <w:marBottom w:val="0"/>
                      <w:divBdr>
                        <w:top w:val="none" w:sz="0" w:space="0" w:color="auto"/>
                        <w:left w:val="none" w:sz="0" w:space="0" w:color="auto"/>
                        <w:bottom w:val="none" w:sz="0" w:space="0" w:color="auto"/>
                        <w:right w:val="none" w:sz="0" w:space="0" w:color="auto"/>
                      </w:divBdr>
                    </w:div>
                  </w:divsChild>
                </w:div>
                <w:div w:id="932274773">
                  <w:marLeft w:val="0"/>
                  <w:marRight w:val="0"/>
                  <w:marTop w:val="0"/>
                  <w:marBottom w:val="0"/>
                  <w:divBdr>
                    <w:top w:val="none" w:sz="0" w:space="0" w:color="auto"/>
                    <w:left w:val="none" w:sz="0" w:space="0" w:color="auto"/>
                    <w:bottom w:val="none" w:sz="0" w:space="0" w:color="auto"/>
                    <w:right w:val="none" w:sz="0" w:space="0" w:color="auto"/>
                  </w:divBdr>
                  <w:divsChild>
                    <w:div w:id="589776492">
                      <w:marLeft w:val="0"/>
                      <w:marRight w:val="0"/>
                      <w:marTop w:val="0"/>
                      <w:marBottom w:val="0"/>
                      <w:divBdr>
                        <w:top w:val="none" w:sz="0" w:space="0" w:color="auto"/>
                        <w:left w:val="none" w:sz="0" w:space="0" w:color="auto"/>
                        <w:bottom w:val="none" w:sz="0" w:space="0" w:color="auto"/>
                        <w:right w:val="none" w:sz="0" w:space="0" w:color="auto"/>
                      </w:divBdr>
                    </w:div>
                  </w:divsChild>
                </w:div>
                <w:div w:id="102311030">
                  <w:marLeft w:val="0"/>
                  <w:marRight w:val="0"/>
                  <w:marTop w:val="0"/>
                  <w:marBottom w:val="0"/>
                  <w:divBdr>
                    <w:top w:val="none" w:sz="0" w:space="0" w:color="auto"/>
                    <w:left w:val="none" w:sz="0" w:space="0" w:color="auto"/>
                    <w:bottom w:val="none" w:sz="0" w:space="0" w:color="auto"/>
                    <w:right w:val="none" w:sz="0" w:space="0" w:color="auto"/>
                  </w:divBdr>
                  <w:divsChild>
                    <w:div w:id="104278309">
                      <w:marLeft w:val="0"/>
                      <w:marRight w:val="0"/>
                      <w:marTop w:val="0"/>
                      <w:marBottom w:val="0"/>
                      <w:divBdr>
                        <w:top w:val="none" w:sz="0" w:space="0" w:color="auto"/>
                        <w:left w:val="none" w:sz="0" w:space="0" w:color="auto"/>
                        <w:bottom w:val="none" w:sz="0" w:space="0" w:color="auto"/>
                        <w:right w:val="none" w:sz="0" w:space="0" w:color="auto"/>
                      </w:divBdr>
                    </w:div>
                  </w:divsChild>
                </w:div>
                <w:div w:id="1262370951">
                  <w:marLeft w:val="0"/>
                  <w:marRight w:val="0"/>
                  <w:marTop w:val="0"/>
                  <w:marBottom w:val="0"/>
                  <w:divBdr>
                    <w:top w:val="none" w:sz="0" w:space="0" w:color="auto"/>
                    <w:left w:val="none" w:sz="0" w:space="0" w:color="auto"/>
                    <w:bottom w:val="none" w:sz="0" w:space="0" w:color="auto"/>
                    <w:right w:val="none" w:sz="0" w:space="0" w:color="auto"/>
                  </w:divBdr>
                  <w:divsChild>
                    <w:div w:id="1294365659">
                      <w:marLeft w:val="0"/>
                      <w:marRight w:val="0"/>
                      <w:marTop w:val="0"/>
                      <w:marBottom w:val="0"/>
                      <w:divBdr>
                        <w:top w:val="none" w:sz="0" w:space="0" w:color="auto"/>
                        <w:left w:val="none" w:sz="0" w:space="0" w:color="auto"/>
                        <w:bottom w:val="none" w:sz="0" w:space="0" w:color="auto"/>
                        <w:right w:val="none" w:sz="0" w:space="0" w:color="auto"/>
                      </w:divBdr>
                    </w:div>
                  </w:divsChild>
                </w:div>
                <w:div w:id="1997030633">
                  <w:marLeft w:val="0"/>
                  <w:marRight w:val="0"/>
                  <w:marTop w:val="0"/>
                  <w:marBottom w:val="0"/>
                  <w:divBdr>
                    <w:top w:val="none" w:sz="0" w:space="0" w:color="auto"/>
                    <w:left w:val="none" w:sz="0" w:space="0" w:color="auto"/>
                    <w:bottom w:val="none" w:sz="0" w:space="0" w:color="auto"/>
                    <w:right w:val="none" w:sz="0" w:space="0" w:color="auto"/>
                  </w:divBdr>
                  <w:divsChild>
                    <w:div w:id="505217300">
                      <w:marLeft w:val="0"/>
                      <w:marRight w:val="0"/>
                      <w:marTop w:val="0"/>
                      <w:marBottom w:val="0"/>
                      <w:divBdr>
                        <w:top w:val="none" w:sz="0" w:space="0" w:color="auto"/>
                        <w:left w:val="none" w:sz="0" w:space="0" w:color="auto"/>
                        <w:bottom w:val="none" w:sz="0" w:space="0" w:color="auto"/>
                        <w:right w:val="none" w:sz="0" w:space="0" w:color="auto"/>
                      </w:divBdr>
                    </w:div>
                  </w:divsChild>
                </w:div>
                <w:div w:id="1588802620">
                  <w:marLeft w:val="0"/>
                  <w:marRight w:val="0"/>
                  <w:marTop w:val="0"/>
                  <w:marBottom w:val="0"/>
                  <w:divBdr>
                    <w:top w:val="none" w:sz="0" w:space="0" w:color="auto"/>
                    <w:left w:val="none" w:sz="0" w:space="0" w:color="auto"/>
                    <w:bottom w:val="none" w:sz="0" w:space="0" w:color="auto"/>
                    <w:right w:val="none" w:sz="0" w:space="0" w:color="auto"/>
                  </w:divBdr>
                  <w:divsChild>
                    <w:div w:id="1153374222">
                      <w:marLeft w:val="0"/>
                      <w:marRight w:val="0"/>
                      <w:marTop w:val="0"/>
                      <w:marBottom w:val="0"/>
                      <w:divBdr>
                        <w:top w:val="none" w:sz="0" w:space="0" w:color="auto"/>
                        <w:left w:val="none" w:sz="0" w:space="0" w:color="auto"/>
                        <w:bottom w:val="none" w:sz="0" w:space="0" w:color="auto"/>
                        <w:right w:val="none" w:sz="0" w:space="0" w:color="auto"/>
                      </w:divBdr>
                    </w:div>
                  </w:divsChild>
                </w:div>
                <w:div w:id="830635892">
                  <w:marLeft w:val="0"/>
                  <w:marRight w:val="0"/>
                  <w:marTop w:val="0"/>
                  <w:marBottom w:val="0"/>
                  <w:divBdr>
                    <w:top w:val="none" w:sz="0" w:space="0" w:color="auto"/>
                    <w:left w:val="none" w:sz="0" w:space="0" w:color="auto"/>
                    <w:bottom w:val="none" w:sz="0" w:space="0" w:color="auto"/>
                    <w:right w:val="none" w:sz="0" w:space="0" w:color="auto"/>
                  </w:divBdr>
                  <w:divsChild>
                    <w:div w:id="5057607">
                      <w:marLeft w:val="0"/>
                      <w:marRight w:val="0"/>
                      <w:marTop w:val="0"/>
                      <w:marBottom w:val="0"/>
                      <w:divBdr>
                        <w:top w:val="none" w:sz="0" w:space="0" w:color="auto"/>
                        <w:left w:val="none" w:sz="0" w:space="0" w:color="auto"/>
                        <w:bottom w:val="none" w:sz="0" w:space="0" w:color="auto"/>
                        <w:right w:val="none" w:sz="0" w:space="0" w:color="auto"/>
                      </w:divBdr>
                    </w:div>
                  </w:divsChild>
                </w:div>
                <w:div w:id="1713309596">
                  <w:marLeft w:val="0"/>
                  <w:marRight w:val="0"/>
                  <w:marTop w:val="0"/>
                  <w:marBottom w:val="0"/>
                  <w:divBdr>
                    <w:top w:val="none" w:sz="0" w:space="0" w:color="auto"/>
                    <w:left w:val="none" w:sz="0" w:space="0" w:color="auto"/>
                    <w:bottom w:val="none" w:sz="0" w:space="0" w:color="auto"/>
                    <w:right w:val="none" w:sz="0" w:space="0" w:color="auto"/>
                  </w:divBdr>
                  <w:divsChild>
                    <w:div w:id="881284521">
                      <w:marLeft w:val="0"/>
                      <w:marRight w:val="0"/>
                      <w:marTop w:val="0"/>
                      <w:marBottom w:val="0"/>
                      <w:divBdr>
                        <w:top w:val="none" w:sz="0" w:space="0" w:color="auto"/>
                        <w:left w:val="none" w:sz="0" w:space="0" w:color="auto"/>
                        <w:bottom w:val="none" w:sz="0" w:space="0" w:color="auto"/>
                        <w:right w:val="none" w:sz="0" w:space="0" w:color="auto"/>
                      </w:divBdr>
                    </w:div>
                  </w:divsChild>
                </w:div>
                <w:div w:id="1277715229">
                  <w:marLeft w:val="0"/>
                  <w:marRight w:val="0"/>
                  <w:marTop w:val="0"/>
                  <w:marBottom w:val="0"/>
                  <w:divBdr>
                    <w:top w:val="none" w:sz="0" w:space="0" w:color="auto"/>
                    <w:left w:val="none" w:sz="0" w:space="0" w:color="auto"/>
                    <w:bottom w:val="none" w:sz="0" w:space="0" w:color="auto"/>
                    <w:right w:val="none" w:sz="0" w:space="0" w:color="auto"/>
                  </w:divBdr>
                  <w:divsChild>
                    <w:div w:id="1943105529">
                      <w:marLeft w:val="0"/>
                      <w:marRight w:val="0"/>
                      <w:marTop w:val="0"/>
                      <w:marBottom w:val="0"/>
                      <w:divBdr>
                        <w:top w:val="none" w:sz="0" w:space="0" w:color="auto"/>
                        <w:left w:val="none" w:sz="0" w:space="0" w:color="auto"/>
                        <w:bottom w:val="none" w:sz="0" w:space="0" w:color="auto"/>
                        <w:right w:val="none" w:sz="0" w:space="0" w:color="auto"/>
                      </w:divBdr>
                    </w:div>
                  </w:divsChild>
                </w:div>
                <w:div w:id="932664314">
                  <w:marLeft w:val="0"/>
                  <w:marRight w:val="0"/>
                  <w:marTop w:val="0"/>
                  <w:marBottom w:val="0"/>
                  <w:divBdr>
                    <w:top w:val="none" w:sz="0" w:space="0" w:color="auto"/>
                    <w:left w:val="none" w:sz="0" w:space="0" w:color="auto"/>
                    <w:bottom w:val="none" w:sz="0" w:space="0" w:color="auto"/>
                    <w:right w:val="none" w:sz="0" w:space="0" w:color="auto"/>
                  </w:divBdr>
                  <w:divsChild>
                    <w:div w:id="1908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8129">
          <w:marLeft w:val="0"/>
          <w:marRight w:val="0"/>
          <w:marTop w:val="0"/>
          <w:marBottom w:val="0"/>
          <w:divBdr>
            <w:top w:val="none" w:sz="0" w:space="0" w:color="auto"/>
            <w:left w:val="none" w:sz="0" w:space="0" w:color="auto"/>
            <w:bottom w:val="none" w:sz="0" w:space="0" w:color="auto"/>
            <w:right w:val="none" w:sz="0" w:space="0" w:color="auto"/>
          </w:divBdr>
        </w:div>
        <w:div w:id="757023102">
          <w:marLeft w:val="0"/>
          <w:marRight w:val="0"/>
          <w:marTop w:val="0"/>
          <w:marBottom w:val="0"/>
          <w:divBdr>
            <w:top w:val="none" w:sz="0" w:space="0" w:color="auto"/>
            <w:left w:val="none" w:sz="0" w:space="0" w:color="auto"/>
            <w:bottom w:val="none" w:sz="0" w:space="0" w:color="auto"/>
            <w:right w:val="none" w:sz="0" w:space="0" w:color="auto"/>
          </w:divBdr>
          <w:divsChild>
            <w:div w:id="1726097585">
              <w:marLeft w:val="-75"/>
              <w:marRight w:val="0"/>
              <w:marTop w:val="30"/>
              <w:marBottom w:val="30"/>
              <w:divBdr>
                <w:top w:val="none" w:sz="0" w:space="0" w:color="auto"/>
                <w:left w:val="none" w:sz="0" w:space="0" w:color="auto"/>
                <w:bottom w:val="none" w:sz="0" w:space="0" w:color="auto"/>
                <w:right w:val="none" w:sz="0" w:space="0" w:color="auto"/>
              </w:divBdr>
              <w:divsChild>
                <w:div w:id="745608538">
                  <w:marLeft w:val="0"/>
                  <w:marRight w:val="0"/>
                  <w:marTop w:val="0"/>
                  <w:marBottom w:val="0"/>
                  <w:divBdr>
                    <w:top w:val="none" w:sz="0" w:space="0" w:color="auto"/>
                    <w:left w:val="none" w:sz="0" w:space="0" w:color="auto"/>
                    <w:bottom w:val="none" w:sz="0" w:space="0" w:color="auto"/>
                    <w:right w:val="none" w:sz="0" w:space="0" w:color="auto"/>
                  </w:divBdr>
                  <w:divsChild>
                    <w:div w:id="1290160945">
                      <w:marLeft w:val="0"/>
                      <w:marRight w:val="0"/>
                      <w:marTop w:val="0"/>
                      <w:marBottom w:val="0"/>
                      <w:divBdr>
                        <w:top w:val="none" w:sz="0" w:space="0" w:color="auto"/>
                        <w:left w:val="none" w:sz="0" w:space="0" w:color="auto"/>
                        <w:bottom w:val="none" w:sz="0" w:space="0" w:color="auto"/>
                        <w:right w:val="none" w:sz="0" w:space="0" w:color="auto"/>
                      </w:divBdr>
                    </w:div>
                  </w:divsChild>
                </w:div>
                <w:div w:id="540899157">
                  <w:marLeft w:val="0"/>
                  <w:marRight w:val="0"/>
                  <w:marTop w:val="0"/>
                  <w:marBottom w:val="0"/>
                  <w:divBdr>
                    <w:top w:val="none" w:sz="0" w:space="0" w:color="auto"/>
                    <w:left w:val="none" w:sz="0" w:space="0" w:color="auto"/>
                    <w:bottom w:val="none" w:sz="0" w:space="0" w:color="auto"/>
                    <w:right w:val="none" w:sz="0" w:space="0" w:color="auto"/>
                  </w:divBdr>
                  <w:divsChild>
                    <w:div w:id="907149710">
                      <w:marLeft w:val="0"/>
                      <w:marRight w:val="0"/>
                      <w:marTop w:val="0"/>
                      <w:marBottom w:val="0"/>
                      <w:divBdr>
                        <w:top w:val="none" w:sz="0" w:space="0" w:color="auto"/>
                        <w:left w:val="none" w:sz="0" w:space="0" w:color="auto"/>
                        <w:bottom w:val="none" w:sz="0" w:space="0" w:color="auto"/>
                        <w:right w:val="none" w:sz="0" w:space="0" w:color="auto"/>
                      </w:divBdr>
                    </w:div>
                  </w:divsChild>
                </w:div>
                <w:div w:id="1638074245">
                  <w:marLeft w:val="0"/>
                  <w:marRight w:val="0"/>
                  <w:marTop w:val="0"/>
                  <w:marBottom w:val="0"/>
                  <w:divBdr>
                    <w:top w:val="none" w:sz="0" w:space="0" w:color="auto"/>
                    <w:left w:val="none" w:sz="0" w:space="0" w:color="auto"/>
                    <w:bottom w:val="none" w:sz="0" w:space="0" w:color="auto"/>
                    <w:right w:val="none" w:sz="0" w:space="0" w:color="auto"/>
                  </w:divBdr>
                  <w:divsChild>
                    <w:div w:id="367730346">
                      <w:marLeft w:val="0"/>
                      <w:marRight w:val="0"/>
                      <w:marTop w:val="0"/>
                      <w:marBottom w:val="0"/>
                      <w:divBdr>
                        <w:top w:val="none" w:sz="0" w:space="0" w:color="auto"/>
                        <w:left w:val="none" w:sz="0" w:space="0" w:color="auto"/>
                        <w:bottom w:val="none" w:sz="0" w:space="0" w:color="auto"/>
                        <w:right w:val="none" w:sz="0" w:space="0" w:color="auto"/>
                      </w:divBdr>
                    </w:div>
                  </w:divsChild>
                </w:div>
                <w:div w:id="1845589308">
                  <w:marLeft w:val="0"/>
                  <w:marRight w:val="0"/>
                  <w:marTop w:val="0"/>
                  <w:marBottom w:val="0"/>
                  <w:divBdr>
                    <w:top w:val="none" w:sz="0" w:space="0" w:color="auto"/>
                    <w:left w:val="none" w:sz="0" w:space="0" w:color="auto"/>
                    <w:bottom w:val="none" w:sz="0" w:space="0" w:color="auto"/>
                    <w:right w:val="none" w:sz="0" w:space="0" w:color="auto"/>
                  </w:divBdr>
                  <w:divsChild>
                    <w:div w:id="2052074111">
                      <w:marLeft w:val="0"/>
                      <w:marRight w:val="0"/>
                      <w:marTop w:val="0"/>
                      <w:marBottom w:val="0"/>
                      <w:divBdr>
                        <w:top w:val="none" w:sz="0" w:space="0" w:color="auto"/>
                        <w:left w:val="none" w:sz="0" w:space="0" w:color="auto"/>
                        <w:bottom w:val="none" w:sz="0" w:space="0" w:color="auto"/>
                        <w:right w:val="none" w:sz="0" w:space="0" w:color="auto"/>
                      </w:divBdr>
                    </w:div>
                  </w:divsChild>
                </w:div>
                <w:div w:id="767508800">
                  <w:marLeft w:val="0"/>
                  <w:marRight w:val="0"/>
                  <w:marTop w:val="0"/>
                  <w:marBottom w:val="0"/>
                  <w:divBdr>
                    <w:top w:val="none" w:sz="0" w:space="0" w:color="auto"/>
                    <w:left w:val="none" w:sz="0" w:space="0" w:color="auto"/>
                    <w:bottom w:val="none" w:sz="0" w:space="0" w:color="auto"/>
                    <w:right w:val="none" w:sz="0" w:space="0" w:color="auto"/>
                  </w:divBdr>
                  <w:divsChild>
                    <w:div w:id="440146173">
                      <w:marLeft w:val="0"/>
                      <w:marRight w:val="0"/>
                      <w:marTop w:val="0"/>
                      <w:marBottom w:val="0"/>
                      <w:divBdr>
                        <w:top w:val="none" w:sz="0" w:space="0" w:color="auto"/>
                        <w:left w:val="none" w:sz="0" w:space="0" w:color="auto"/>
                        <w:bottom w:val="none" w:sz="0" w:space="0" w:color="auto"/>
                        <w:right w:val="none" w:sz="0" w:space="0" w:color="auto"/>
                      </w:divBdr>
                    </w:div>
                  </w:divsChild>
                </w:div>
                <w:div w:id="2020962627">
                  <w:marLeft w:val="0"/>
                  <w:marRight w:val="0"/>
                  <w:marTop w:val="0"/>
                  <w:marBottom w:val="0"/>
                  <w:divBdr>
                    <w:top w:val="none" w:sz="0" w:space="0" w:color="auto"/>
                    <w:left w:val="none" w:sz="0" w:space="0" w:color="auto"/>
                    <w:bottom w:val="none" w:sz="0" w:space="0" w:color="auto"/>
                    <w:right w:val="none" w:sz="0" w:space="0" w:color="auto"/>
                  </w:divBdr>
                  <w:divsChild>
                    <w:div w:id="1284384130">
                      <w:marLeft w:val="0"/>
                      <w:marRight w:val="0"/>
                      <w:marTop w:val="0"/>
                      <w:marBottom w:val="0"/>
                      <w:divBdr>
                        <w:top w:val="none" w:sz="0" w:space="0" w:color="auto"/>
                        <w:left w:val="none" w:sz="0" w:space="0" w:color="auto"/>
                        <w:bottom w:val="none" w:sz="0" w:space="0" w:color="auto"/>
                        <w:right w:val="none" w:sz="0" w:space="0" w:color="auto"/>
                      </w:divBdr>
                    </w:div>
                  </w:divsChild>
                </w:div>
                <w:div w:id="45373582">
                  <w:marLeft w:val="0"/>
                  <w:marRight w:val="0"/>
                  <w:marTop w:val="0"/>
                  <w:marBottom w:val="0"/>
                  <w:divBdr>
                    <w:top w:val="none" w:sz="0" w:space="0" w:color="auto"/>
                    <w:left w:val="none" w:sz="0" w:space="0" w:color="auto"/>
                    <w:bottom w:val="none" w:sz="0" w:space="0" w:color="auto"/>
                    <w:right w:val="none" w:sz="0" w:space="0" w:color="auto"/>
                  </w:divBdr>
                  <w:divsChild>
                    <w:div w:id="1326588340">
                      <w:marLeft w:val="0"/>
                      <w:marRight w:val="0"/>
                      <w:marTop w:val="0"/>
                      <w:marBottom w:val="0"/>
                      <w:divBdr>
                        <w:top w:val="none" w:sz="0" w:space="0" w:color="auto"/>
                        <w:left w:val="none" w:sz="0" w:space="0" w:color="auto"/>
                        <w:bottom w:val="none" w:sz="0" w:space="0" w:color="auto"/>
                        <w:right w:val="none" w:sz="0" w:space="0" w:color="auto"/>
                      </w:divBdr>
                    </w:div>
                  </w:divsChild>
                </w:div>
                <w:div w:id="1970084852">
                  <w:marLeft w:val="0"/>
                  <w:marRight w:val="0"/>
                  <w:marTop w:val="0"/>
                  <w:marBottom w:val="0"/>
                  <w:divBdr>
                    <w:top w:val="none" w:sz="0" w:space="0" w:color="auto"/>
                    <w:left w:val="none" w:sz="0" w:space="0" w:color="auto"/>
                    <w:bottom w:val="none" w:sz="0" w:space="0" w:color="auto"/>
                    <w:right w:val="none" w:sz="0" w:space="0" w:color="auto"/>
                  </w:divBdr>
                  <w:divsChild>
                    <w:div w:id="1657764168">
                      <w:marLeft w:val="0"/>
                      <w:marRight w:val="0"/>
                      <w:marTop w:val="0"/>
                      <w:marBottom w:val="0"/>
                      <w:divBdr>
                        <w:top w:val="none" w:sz="0" w:space="0" w:color="auto"/>
                        <w:left w:val="none" w:sz="0" w:space="0" w:color="auto"/>
                        <w:bottom w:val="none" w:sz="0" w:space="0" w:color="auto"/>
                        <w:right w:val="none" w:sz="0" w:space="0" w:color="auto"/>
                      </w:divBdr>
                    </w:div>
                  </w:divsChild>
                </w:div>
                <w:div w:id="1785613484">
                  <w:marLeft w:val="0"/>
                  <w:marRight w:val="0"/>
                  <w:marTop w:val="0"/>
                  <w:marBottom w:val="0"/>
                  <w:divBdr>
                    <w:top w:val="none" w:sz="0" w:space="0" w:color="auto"/>
                    <w:left w:val="none" w:sz="0" w:space="0" w:color="auto"/>
                    <w:bottom w:val="none" w:sz="0" w:space="0" w:color="auto"/>
                    <w:right w:val="none" w:sz="0" w:space="0" w:color="auto"/>
                  </w:divBdr>
                  <w:divsChild>
                    <w:div w:id="1720201335">
                      <w:marLeft w:val="0"/>
                      <w:marRight w:val="0"/>
                      <w:marTop w:val="0"/>
                      <w:marBottom w:val="0"/>
                      <w:divBdr>
                        <w:top w:val="none" w:sz="0" w:space="0" w:color="auto"/>
                        <w:left w:val="none" w:sz="0" w:space="0" w:color="auto"/>
                        <w:bottom w:val="none" w:sz="0" w:space="0" w:color="auto"/>
                        <w:right w:val="none" w:sz="0" w:space="0" w:color="auto"/>
                      </w:divBdr>
                    </w:div>
                  </w:divsChild>
                </w:div>
                <w:div w:id="1536118809">
                  <w:marLeft w:val="0"/>
                  <w:marRight w:val="0"/>
                  <w:marTop w:val="0"/>
                  <w:marBottom w:val="0"/>
                  <w:divBdr>
                    <w:top w:val="none" w:sz="0" w:space="0" w:color="auto"/>
                    <w:left w:val="none" w:sz="0" w:space="0" w:color="auto"/>
                    <w:bottom w:val="none" w:sz="0" w:space="0" w:color="auto"/>
                    <w:right w:val="none" w:sz="0" w:space="0" w:color="auto"/>
                  </w:divBdr>
                  <w:divsChild>
                    <w:div w:id="217861621">
                      <w:marLeft w:val="0"/>
                      <w:marRight w:val="0"/>
                      <w:marTop w:val="0"/>
                      <w:marBottom w:val="0"/>
                      <w:divBdr>
                        <w:top w:val="none" w:sz="0" w:space="0" w:color="auto"/>
                        <w:left w:val="none" w:sz="0" w:space="0" w:color="auto"/>
                        <w:bottom w:val="none" w:sz="0" w:space="0" w:color="auto"/>
                        <w:right w:val="none" w:sz="0" w:space="0" w:color="auto"/>
                      </w:divBdr>
                    </w:div>
                  </w:divsChild>
                </w:div>
                <w:div w:id="750858298">
                  <w:marLeft w:val="0"/>
                  <w:marRight w:val="0"/>
                  <w:marTop w:val="0"/>
                  <w:marBottom w:val="0"/>
                  <w:divBdr>
                    <w:top w:val="none" w:sz="0" w:space="0" w:color="auto"/>
                    <w:left w:val="none" w:sz="0" w:space="0" w:color="auto"/>
                    <w:bottom w:val="none" w:sz="0" w:space="0" w:color="auto"/>
                    <w:right w:val="none" w:sz="0" w:space="0" w:color="auto"/>
                  </w:divBdr>
                  <w:divsChild>
                    <w:div w:id="2107992026">
                      <w:marLeft w:val="0"/>
                      <w:marRight w:val="0"/>
                      <w:marTop w:val="0"/>
                      <w:marBottom w:val="0"/>
                      <w:divBdr>
                        <w:top w:val="none" w:sz="0" w:space="0" w:color="auto"/>
                        <w:left w:val="none" w:sz="0" w:space="0" w:color="auto"/>
                        <w:bottom w:val="none" w:sz="0" w:space="0" w:color="auto"/>
                        <w:right w:val="none" w:sz="0" w:space="0" w:color="auto"/>
                      </w:divBdr>
                    </w:div>
                  </w:divsChild>
                </w:div>
                <w:div w:id="74984949">
                  <w:marLeft w:val="0"/>
                  <w:marRight w:val="0"/>
                  <w:marTop w:val="0"/>
                  <w:marBottom w:val="0"/>
                  <w:divBdr>
                    <w:top w:val="none" w:sz="0" w:space="0" w:color="auto"/>
                    <w:left w:val="none" w:sz="0" w:space="0" w:color="auto"/>
                    <w:bottom w:val="none" w:sz="0" w:space="0" w:color="auto"/>
                    <w:right w:val="none" w:sz="0" w:space="0" w:color="auto"/>
                  </w:divBdr>
                  <w:divsChild>
                    <w:div w:id="674040269">
                      <w:marLeft w:val="0"/>
                      <w:marRight w:val="0"/>
                      <w:marTop w:val="0"/>
                      <w:marBottom w:val="0"/>
                      <w:divBdr>
                        <w:top w:val="none" w:sz="0" w:space="0" w:color="auto"/>
                        <w:left w:val="none" w:sz="0" w:space="0" w:color="auto"/>
                        <w:bottom w:val="none" w:sz="0" w:space="0" w:color="auto"/>
                        <w:right w:val="none" w:sz="0" w:space="0" w:color="auto"/>
                      </w:divBdr>
                    </w:div>
                  </w:divsChild>
                </w:div>
                <w:div w:id="1513957765">
                  <w:marLeft w:val="0"/>
                  <w:marRight w:val="0"/>
                  <w:marTop w:val="0"/>
                  <w:marBottom w:val="0"/>
                  <w:divBdr>
                    <w:top w:val="none" w:sz="0" w:space="0" w:color="auto"/>
                    <w:left w:val="none" w:sz="0" w:space="0" w:color="auto"/>
                    <w:bottom w:val="none" w:sz="0" w:space="0" w:color="auto"/>
                    <w:right w:val="none" w:sz="0" w:space="0" w:color="auto"/>
                  </w:divBdr>
                  <w:divsChild>
                    <w:div w:id="583345487">
                      <w:marLeft w:val="0"/>
                      <w:marRight w:val="0"/>
                      <w:marTop w:val="0"/>
                      <w:marBottom w:val="0"/>
                      <w:divBdr>
                        <w:top w:val="none" w:sz="0" w:space="0" w:color="auto"/>
                        <w:left w:val="none" w:sz="0" w:space="0" w:color="auto"/>
                        <w:bottom w:val="none" w:sz="0" w:space="0" w:color="auto"/>
                        <w:right w:val="none" w:sz="0" w:space="0" w:color="auto"/>
                      </w:divBdr>
                    </w:div>
                  </w:divsChild>
                </w:div>
                <w:div w:id="614022629">
                  <w:marLeft w:val="0"/>
                  <w:marRight w:val="0"/>
                  <w:marTop w:val="0"/>
                  <w:marBottom w:val="0"/>
                  <w:divBdr>
                    <w:top w:val="none" w:sz="0" w:space="0" w:color="auto"/>
                    <w:left w:val="none" w:sz="0" w:space="0" w:color="auto"/>
                    <w:bottom w:val="none" w:sz="0" w:space="0" w:color="auto"/>
                    <w:right w:val="none" w:sz="0" w:space="0" w:color="auto"/>
                  </w:divBdr>
                  <w:divsChild>
                    <w:div w:id="1866626928">
                      <w:marLeft w:val="0"/>
                      <w:marRight w:val="0"/>
                      <w:marTop w:val="0"/>
                      <w:marBottom w:val="0"/>
                      <w:divBdr>
                        <w:top w:val="none" w:sz="0" w:space="0" w:color="auto"/>
                        <w:left w:val="none" w:sz="0" w:space="0" w:color="auto"/>
                        <w:bottom w:val="none" w:sz="0" w:space="0" w:color="auto"/>
                        <w:right w:val="none" w:sz="0" w:space="0" w:color="auto"/>
                      </w:divBdr>
                    </w:div>
                  </w:divsChild>
                </w:div>
                <w:div w:id="59444036">
                  <w:marLeft w:val="0"/>
                  <w:marRight w:val="0"/>
                  <w:marTop w:val="0"/>
                  <w:marBottom w:val="0"/>
                  <w:divBdr>
                    <w:top w:val="none" w:sz="0" w:space="0" w:color="auto"/>
                    <w:left w:val="none" w:sz="0" w:space="0" w:color="auto"/>
                    <w:bottom w:val="none" w:sz="0" w:space="0" w:color="auto"/>
                    <w:right w:val="none" w:sz="0" w:space="0" w:color="auto"/>
                  </w:divBdr>
                  <w:divsChild>
                    <w:div w:id="1142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9082">
          <w:marLeft w:val="0"/>
          <w:marRight w:val="0"/>
          <w:marTop w:val="0"/>
          <w:marBottom w:val="0"/>
          <w:divBdr>
            <w:top w:val="none" w:sz="0" w:space="0" w:color="auto"/>
            <w:left w:val="none" w:sz="0" w:space="0" w:color="auto"/>
            <w:bottom w:val="none" w:sz="0" w:space="0" w:color="auto"/>
            <w:right w:val="none" w:sz="0" w:space="0" w:color="auto"/>
          </w:divBdr>
        </w:div>
        <w:div w:id="634066786">
          <w:marLeft w:val="0"/>
          <w:marRight w:val="0"/>
          <w:marTop w:val="0"/>
          <w:marBottom w:val="0"/>
          <w:divBdr>
            <w:top w:val="none" w:sz="0" w:space="0" w:color="auto"/>
            <w:left w:val="none" w:sz="0" w:space="0" w:color="auto"/>
            <w:bottom w:val="none" w:sz="0" w:space="0" w:color="auto"/>
            <w:right w:val="none" w:sz="0" w:space="0" w:color="auto"/>
          </w:divBdr>
          <w:divsChild>
            <w:div w:id="307631834">
              <w:marLeft w:val="-75"/>
              <w:marRight w:val="0"/>
              <w:marTop w:val="30"/>
              <w:marBottom w:val="30"/>
              <w:divBdr>
                <w:top w:val="none" w:sz="0" w:space="0" w:color="auto"/>
                <w:left w:val="none" w:sz="0" w:space="0" w:color="auto"/>
                <w:bottom w:val="none" w:sz="0" w:space="0" w:color="auto"/>
                <w:right w:val="none" w:sz="0" w:space="0" w:color="auto"/>
              </w:divBdr>
              <w:divsChild>
                <w:div w:id="843324048">
                  <w:marLeft w:val="0"/>
                  <w:marRight w:val="0"/>
                  <w:marTop w:val="0"/>
                  <w:marBottom w:val="0"/>
                  <w:divBdr>
                    <w:top w:val="none" w:sz="0" w:space="0" w:color="auto"/>
                    <w:left w:val="none" w:sz="0" w:space="0" w:color="auto"/>
                    <w:bottom w:val="none" w:sz="0" w:space="0" w:color="auto"/>
                    <w:right w:val="none" w:sz="0" w:space="0" w:color="auto"/>
                  </w:divBdr>
                  <w:divsChild>
                    <w:div w:id="1105731484">
                      <w:marLeft w:val="0"/>
                      <w:marRight w:val="0"/>
                      <w:marTop w:val="0"/>
                      <w:marBottom w:val="0"/>
                      <w:divBdr>
                        <w:top w:val="none" w:sz="0" w:space="0" w:color="auto"/>
                        <w:left w:val="none" w:sz="0" w:space="0" w:color="auto"/>
                        <w:bottom w:val="none" w:sz="0" w:space="0" w:color="auto"/>
                        <w:right w:val="none" w:sz="0" w:space="0" w:color="auto"/>
                      </w:divBdr>
                    </w:div>
                  </w:divsChild>
                </w:div>
                <w:div w:id="396823565">
                  <w:marLeft w:val="0"/>
                  <w:marRight w:val="0"/>
                  <w:marTop w:val="0"/>
                  <w:marBottom w:val="0"/>
                  <w:divBdr>
                    <w:top w:val="none" w:sz="0" w:space="0" w:color="auto"/>
                    <w:left w:val="none" w:sz="0" w:space="0" w:color="auto"/>
                    <w:bottom w:val="none" w:sz="0" w:space="0" w:color="auto"/>
                    <w:right w:val="none" w:sz="0" w:space="0" w:color="auto"/>
                  </w:divBdr>
                  <w:divsChild>
                    <w:div w:id="579601232">
                      <w:marLeft w:val="0"/>
                      <w:marRight w:val="0"/>
                      <w:marTop w:val="0"/>
                      <w:marBottom w:val="0"/>
                      <w:divBdr>
                        <w:top w:val="none" w:sz="0" w:space="0" w:color="auto"/>
                        <w:left w:val="none" w:sz="0" w:space="0" w:color="auto"/>
                        <w:bottom w:val="none" w:sz="0" w:space="0" w:color="auto"/>
                        <w:right w:val="none" w:sz="0" w:space="0" w:color="auto"/>
                      </w:divBdr>
                    </w:div>
                  </w:divsChild>
                </w:div>
                <w:div w:id="352918614">
                  <w:marLeft w:val="0"/>
                  <w:marRight w:val="0"/>
                  <w:marTop w:val="0"/>
                  <w:marBottom w:val="0"/>
                  <w:divBdr>
                    <w:top w:val="none" w:sz="0" w:space="0" w:color="auto"/>
                    <w:left w:val="none" w:sz="0" w:space="0" w:color="auto"/>
                    <w:bottom w:val="none" w:sz="0" w:space="0" w:color="auto"/>
                    <w:right w:val="none" w:sz="0" w:space="0" w:color="auto"/>
                  </w:divBdr>
                  <w:divsChild>
                    <w:div w:id="1533807564">
                      <w:marLeft w:val="0"/>
                      <w:marRight w:val="0"/>
                      <w:marTop w:val="0"/>
                      <w:marBottom w:val="0"/>
                      <w:divBdr>
                        <w:top w:val="none" w:sz="0" w:space="0" w:color="auto"/>
                        <w:left w:val="none" w:sz="0" w:space="0" w:color="auto"/>
                        <w:bottom w:val="none" w:sz="0" w:space="0" w:color="auto"/>
                        <w:right w:val="none" w:sz="0" w:space="0" w:color="auto"/>
                      </w:divBdr>
                    </w:div>
                  </w:divsChild>
                </w:div>
                <w:div w:id="1240287231">
                  <w:marLeft w:val="0"/>
                  <w:marRight w:val="0"/>
                  <w:marTop w:val="0"/>
                  <w:marBottom w:val="0"/>
                  <w:divBdr>
                    <w:top w:val="none" w:sz="0" w:space="0" w:color="auto"/>
                    <w:left w:val="none" w:sz="0" w:space="0" w:color="auto"/>
                    <w:bottom w:val="none" w:sz="0" w:space="0" w:color="auto"/>
                    <w:right w:val="none" w:sz="0" w:space="0" w:color="auto"/>
                  </w:divBdr>
                  <w:divsChild>
                    <w:div w:id="509755255">
                      <w:marLeft w:val="0"/>
                      <w:marRight w:val="0"/>
                      <w:marTop w:val="0"/>
                      <w:marBottom w:val="0"/>
                      <w:divBdr>
                        <w:top w:val="none" w:sz="0" w:space="0" w:color="auto"/>
                        <w:left w:val="none" w:sz="0" w:space="0" w:color="auto"/>
                        <w:bottom w:val="none" w:sz="0" w:space="0" w:color="auto"/>
                        <w:right w:val="none" w:sz="0" w:space="0" w:color="auto"/>
                      </w:divBdr>
                    </w:div>
                  </w:divsChild>
                </w:div>
                <w:div w:id="1349216581">
                  <w:marLeft w:val="0"/>
                  <w:marRight w:val="0"/>
                  <w:marTop w:val="0"/>
                  <w:marBottom w:val="0"/>
                  <w:divBdr>
                    <w:top w:val="none" w:sz="0" w:space="0" w:color="auto"/>
                    <w:left w:val="none" w:sz="0" w:space="0" w:color="auto"/>
                    <w:bottom w:val="none" w:sz="0" w:space="0" w:color="auto"/>
                    <w:right w:val="none" w:sz="0" w:space="0" w:color="auto"/>
                  </w:divBdr>
                  <w:divsChild>
                    <w:div w:id="326128184">
                      <w:marLeft w:val="0"/>
                      <w:marRight w:val="0"/>
                      <w:marTop w:val="0"/>
                      <w:marBottom w:val="0"/>
                      <w:divBdr>
                        <w:top w:val="none" w:sz="0" w:space="0" w:color="auto"/>
                        <w:left w:val="none" w:sz="0" w:space="0" w:color="auto"/>
                        <w:bottom w:val="none" w:sz="0" w:space="0" w:color="auto"/>
                        <w:right w:val="none" w:sz="0" w:space="0" w:color="auto"/>
                      </w:divBdr>
                    </w:div>
                  </w:divsChild>
                </w:div>
                <w:div w:id="1462722606">
                  <w:marLeft w:val="0"/>
                  <w:marRight w:val="0"/>
                  <w:marTop w:val="0"/>
                  <w:marBottom w:val="0"/>
                  <w:divBdr>
                    <w:top w:val="none" w:sz="0" w:space="0" w:color="auto"/>
                    <w:left w:val="none" w:sz="0" w:space="0" w:color="auto"/>
                    <w:bottom w:val="none" w:sz="0" w:space="0" w:color="auto"/>
                    <w:right w:val="none" w:sz="0" w:space="0" w:color="auto"/>
                  </w:divBdr>
                  <w:divsChild>
                    <w:div w:id="627904195">
                      <w:marLeft w:val="0"/>
                      <w:marRight w:val="0"/>
                      <w:marTop w:val="0"/>
                      <w:marBottom w:val="0"/>
                      <w:divBdr>
                        <w:top w:val="none" w:sz="0" w:space="0" w:color="auto"/>
                        <w:left w:val="none" w:sz="0" w:space="0" w:color="auto"/>
                        <w:bottom w:val="none" w:sz="0" w:space="0" w:color="auto"/>
                        <w:right w:val="none" w:sz="0" w:space="0" w:color="auto"/>
                      </w:divBdr>
                    </w:div>
                  </w:divsChild>
                </w:div>
                <w:div w:id="366613136">
                  <w:marLeft w:val="0"/>
                  <w:marRight w:val="0"/>
                  <w:marTop w:val="0"/>
                  <w:marBottom w:val="0"/>
                  <w:divBdr>
                    <w:top w:val="none" w:sz="0" w:space="0" w:color="auto"/>
                    <w:left w:val="none" w:sz="0" w:space="0" w:color="auto"/>
                    <w:bottom w:val="none" w:sz="0" w:space="0" w:color="auto"/>
                    <w:right w:val="none" w:sz="0" w:space="0" w:color="auto"/>
                  </w:divBdr>
                  <w:divsChild>
                    <w:div w:id="1611206724">
                      <w:marLeft w:val="0"/>
                      <w:marRight w:val="0"/>
                      <w:marTop w:val="0"/>
                      <w:marBottom w:val="0"/>
                      <w:divBdr>
                        <w:top w:val="none" w:sz="0" w:space="0" w:color="auto"/>
                        <w:left w:val="none" w:sz="0" w:space="0" w:color="auto"/>
                        <w:bottom w:val="none" w:sz="0" w:space="0" w:color="auto"/>
                        <w:right w:val="none" w:sz="0" w:space="0" w:color="auto"/>
                      </w:divBdr>
                    </w:div>
                  </w:divsChild>
                </w:div>
                <w:div w:id="290787631">
                  <w:marLeft w:val="0"/>
                  <w:marRight w:val="0"/>
                  <w:marTop w:val="0"/>
                  <w:marBottom w:val="0"/>
                  <w:divBdr>
                    <w:top w:val="none" w:sz="0" w:space="0" w:color="auto"/>
                    <w:left w:val="none" w:sz="0" w:space="0" w:color="auto"/>
                    <w:bottom w:val="none" w:sz="0" w:space="0" w:color="auto"/>
                    <w:right w:val="none" w:sz="0" w:space="0" w:color="auto"/>
                  </w:divBdr>
                  <w:divsChild>
                    <w:div w:id="1054352170">
                      <w:marLeft w:val="0"/>
                      <w:marRight w:val="0"/>
                      <w:marTop w:val="0"/>
                      <w:marBottom w:val="0"/>
                      <w:divBdr>
                        <w:top w:val="none" w:sz="0" w:space="0" w:color="auto"/>
                        <w:left w:val="none" w:sz="0" w:space="0" w:color="auto"/>
                        <w:bottom w:val="none" w:sz="0" w:space="0" w:color="auto"/>
                        <w:right w:val="none" w:sz="0" w:space="0" w:color="auto"/>
                      </w:divBdr>
                    </w:div>
                  </w:divsChild>
                </w:div>
                <w:div w:id="1448349825">
                  <w:marLeft w:val="0"/>
                  <w:marRight w:val="0"/>
                  <w:marTop w:val="0"/>
                  <w:marBottom w:val="0"/>
                  <w:divBdr>
                    <w:top w:val="none" w:sz="0" w:space="0" w:color="auto"/>
                    <w:left w:val="none" w:sz="0" w:space="0" w:color="auto"/>
                    <w:bottom w:val="none" w:sz="0" w:space="0" w:color="auto"/>
                    <w:right w:val="none" w:sz="0" w:space="0" w:color="auto"/>
                  </w:divBdr>
                  <w:divsChild>
                    <w:div w:id="1370910446">
                      <w:marLeft w:val="0"/>
                      <w:marRight w:val="0"/>
                      <w:marTop w:val="0"/>
                      <w:marBottom w:val="0"/>
                      <w:divBdr>
                        <w:top w:val="none" w:sz="0" w:space="0" w:color="auto"/>
                        <w:left w:val="none" w:sz="0" w:space="0" w:color="auto"/>
                        <w:bottom w:val="none" w:sz="0" w:space="0" w:color="auto"/>
                        <w:right w:val="none" w:sz="0" w:space="0" w:color="auto"/>
                      </w:divBdr>
                    </w:div>
                  </w:divsChild>
                </w:div>
                <w:div w:id="648051719">
                  <w:marLeft w:val="0"/>
                  <w:marRight w:val="0"/>
                  <w:marTop w:val="0"/>
                  <w:marBottom w:val="0"/>
                  <w:divBdr>
                    <w:top w:val="none" w:sz="0" w:space="0" w:color="auto"/>
                    <w:left w:val="none" w:sz="0" w:space="0" w:color="auto"/>
                    <w:bottom w:val="none" w:sz="0" w:space="0" w:color="auto"/>
                    <w:right w:val="none" w:sz="0" w:space="0" w:color="auto"/>
                  </w:divBdr>
                  <w:divsChild>
                    <w:div w:id="862129771">
                      <w:marLeft w:val="0"/>
                      <w:marRight w:val="0"/>
                      <w:marTop w:val="0"/>
                      <w:marBottom w:val="0"/>
                      <w:divBdr>
                        <w:top w:val="none" w:sz="0" w:space="0" w:color="auto"/>
                        <w:left w:val="none" w:sz="0" w:space="0" w:color="auto"/>
                        <w:bottom w:val="none" w:sz="0" w:space="0" w:color="auto"/>
                        <w:right w:val="none" w:sz="0" w:space="0" w:color="auto"/>
                      </w:divBdr>
                    </w:div>
                  </w:divsChild>
                </w:div>
                <w:div w:id="508522144">
                  <w:marLeft w:val="0"/>
                  <w:marRight w:val="0"/>
                  <w:marTop w:val="0"/>
                  <w:marBottom w:val="0"/>
                  <w:divBdr>
                    <w:top w:val="none" w:sz="0" w:space="0" w:color="auto"/>
                    <w:left w:val="none" w:sz="0" w:space="0" w:color="auto"/>
                    <w:bottom w:val="none" w:sz="0" w:space="0" w:color="auto"/>
                    <w:right w:val="none" w:sz="0" w:space="0" w:color="auto"/>
                  </w:divBdr>
                  <w:divsChild>
                    <w:div w:id="1050033053">
                      <w:marLeft w:val="0"/>
                      <w:marRight w:val="0"/>
                      <w:marTop w:val="0"/>
                      <w:marBottom w:val="0"/>
                      <w:divBdr>
                        <w:top w:val="none" w:sz="0" w:space="0" w:color="auto"/>
                        <w:left w:val="none" w:sz="0" w:space="0" w:color="auto"/>
                        <w:bottom w:val="none" w:sz="0" w:space="0" w:color="auto"/>
                        <w:right w:val="none" w:sz="0" w:space="0" w:color="auto"/>
                      </w:divBdr>
                    </w:div>
                  </w:divsChild>
                </w:div>
                <w:div w:id="432478295">
                  <w:marLeft w:val="0"/>
                  <w:marRight w:val="0"/>
                  <w:marTop w:val="0"/>
                  <w:marBottom w:val="0"/>
                  <w:divBdr>
                    <w:top w:val="none" w:sz="0" w:space="0" w:color="auto"/>
                    <w:left w:val="none" w:sz="0" w:space="0" w:color="auto"/>
                    <w:bottom w:val="none" w:sz="0" w:space="0" w:color="auto"/>
                    <w:right w:val="none" w:sz="0" w:space="0" w:color="auto"/>
                  </w:divBdr>
                  <w:divsChild>
                    <w:div w:id="647321620">
                      <w:marLeft w:val="0"/>
                      <w:marRight w:val="0"/>
                      <w:marTop w:val="0"/>
                      <w:marBottom w:val="0"/>
                      <w:divBdr>
                        <w:top w:val="none" w:sz="0" w:space="0" w:color="auto"/>
                        <w:left w:val="none" w:sz="0" w:space="0" w:color="auto"/>
                        <w:bottom w:val="none" w:sz="0" w:space="0" w:color="auto"/>
                        <w:right w:val="none" w:sz="0" w:space="0" w:color="auto"/>
                      </w:divBdr>
                    </w:div>
                  </w:divsChild>
                </w:div>
                <w:div w:id="1058211772">
                  <w:marLeft w:val="0"/>
                  <w:marRight w:val="0"/>
                  <w:marTop w:val="0"/>
                  <w:marBottom w:val="0"/>
                  <w:divBdr>
                    <w:top w:val="none" w:sz="0" w:space="0" w:color="auto"/>
                    <w:left w:val="none" w:sz="0" w:space="0" w:color="auto"/>
                    <w:bottom w:val="none" w:sz="0" w:space="0" w:color="auto"/>
                    <w:right w:val="none" w:sz="0" w:space="0" w:color="auto"/>
                  </w:divBdr>
                  <w:divsChild>
                    <w:div w:id="1616986692">
                      <w:marLeft w:val="0"/>
                      <w:marRight w:val="0"/>
                      <w:marTop w:val="0"/>
                      <w:marBottom w:val="0"/>
                      <w:divBdr>
                        <w:top w:val="none" w:sz="0" w:space="0" w:color="auto"/>
                        <w:left w:val="none" w:sz="0" w:space="0" w:color="auto"/>
                        <w:bottom w:val="none" w:sz="0" w:space="0" w:color="auto"/>
                        <w:right w:val="none" w:sz="0" w:space="0" w:color="auto"/>
                      </w:divBdr>
                    </w:div>
                  </w:divsChild>
                </w:div>
                <w:div w:id="284509273">
                  <w:marLeft w:val="0"/>
                  <w:marRight w:val="0"/>
                  <w:marTop w:val="0"/>
                  <w:marBottom w:val="0"/>
                  <w:divBdr>
                    <w:top w:val="none" w:sz="0" w:space="0" w:color="auto"/>
                    <w:left w:val="none" w:sz="0" w:space="0" w:color="auto"/>
                    <w:bottom w:val="none" w:sz="0" w:space="0" w:color="auto"/>
                    <w:right w:val="none" w:sz="0" w:space="0" w:color="auto"/>
                  </w:divBdr>
                  <w:divsChild>
                    <w:div w:id="1056662725">
                      <w:marLeft w:val="0"/>
                      <w:marRight w:val="0"/>
                      <w:marTop w:val="0"/>
                      <w:marBottom w:val="0"/>
                      <w:divBdr>
                        <w:top w:val="none" w:sz="0" w:space="0" w:color="auto"/>
                        <w:left w:val="none" w:sz="0" w:space="0" w:color="auto"/>
                        <w:bottom w:val="none" w:sz="0" w:space="0" w:color="auto"/>
                        <w:right w:val="none" w:sz="0" w:space="0" w:color="auto"/>
                      </w:divBdr>
                    </w:div>
                  </w:divsChild>
                </w:div>
                <w:div w:id="1417894829">
                  <w:marLeft w:val="0"/>
                  <w:marRight w:val="0"/>
                  <w:marTop w:val="0"/>
                  <w:marBottom w:val="0"/>
                  <w:divBdr>
                    <w:top w:val="none" w:sz="0" w:space="0" w:color="auto"/>
                    <w:left w:val="none" w:sz="0" w:space="0" w:color="auto"/>
                    <w:bottom w:val="none" w:sz="0" w:space="0" w:color="auto"/>
                    <w:right w:val="none" w:sz="0" w:space="0" w:color="auto"/>
                  </w:divBdr>
                  <w:divsChild>
                    <w:div w:id="690842530">
                      <w:marLeft w:val="0"/>
                      <w:marRight w:val="0"/>
                      <w:marTop w:val="0"/>
                      <w:marBottom w:val="0"/>
                      <w:divBdr>
                        <w:top w:val="none" w:sz="0" w:space="0" w:color="auto"/>
                        <w:left w:val="none" w:sz="0" w:space="0" w:color="auto"/>
                        <w:bottom w:val="none" w:sz="0" w:space="0" w:color="auto"/>
                        <w:right w:val="none" w:sz="0" w:space="0" w:color="auto"/>
                      </w:divBdr>
                    </w:div>
                  </w:divsChild>
                </w:div>
                <w:div w:id="1237975372">
                  <w:marLeft w:val="0"/>
                  <w:marRight w:val="0"/>
                  <w:marTop w:val="0"/>
                  <w:marBottom w:val="0"/>
                  <w:divBdr>
                    <w:top w:val="none" w:sz="0" w:space="0" w:color="auto"/>
                    <w:left w:val="none" w:sz="0" w:space="0" w:color="auto"/>
                    <w:bottom w:val="none" w:sz="0" w:space="0" w:color="auto"/>
                    <w:right w:val="none" w:sz="0" w:space="0" w:color="auto"/>
                  </w:divBdr>
                  <w:divsChild>
                    <w:div w:id="722407480">
                      <w:marLeft w:val="0"/>
                      <w:marRight w:val="0"/>
                      <w:marTop w:val="0"/>
                      <w:marBottom w:val="0"/>
                      <w:divBdr>
                        <w:top w:val="none" w:sz="0" w:space="0" w:color="auto"/>
                        <w:left w:val="none" w:sz="0" w:space="0" w:color="auto"/>
                        <w:bottom w:val="none" w:sz="0" w:space="0" w:color="auto"/>
                        <w:right w:val="none" w:sz="0" w:space="0" w:color="auto"/>
                      </w:divBdr>
                    </w:div>
                  </w:divsChild>
                </w:div>
                <w:div w:id="690257880">
                  <w:marLeft w:val="0"/>
                  <w:marRight w:val="0"/>
                  <w:marTop w:val="0"/>
                  <w:marBottom w:val="0"/>
                  <w:divBdr>
                    <w:top w:val="none" w:sz="0" w:space="0" w:color="auto"/>
                    <w:left w:val="none" w:sz="0" w:space="0" w:color="auto"/>
                    <w:bottom w:val="none" w:sz="0" w:space="0" w:color="auto"/>
                    <w:right w:val="none" w:sz="0" w:space="0" w:color="auto"/>
                  </w:divBdr>
                  <w:divsChild>
                    <w:div w:id="918441680">
                      <w:marLeft w:val="0"/>
                      <w:marRight w:val="0"/>
                      <w:marTop w:val="0"/>
                      <w:marBottom w:val="0"/>
                      <w:divBdr>
                        <w:top w:val="none" w:sz="0" w:space="0" w:color="auto"/>
                        <w:left w:val="none" w:sz="0" w:space="0" w:color="auto"/>
                        <w:bottom w:val="none" w:sz="0" w:space="0" w:color="auto"/>
                        <w:right w:val="none" w:sz="0" w:space="0" w:color="auto"/>
                      </w:divBdr>
                    </w:div>
                  </w:divsChild>
                </w:div>
                <w:div w:id="2104492693">
                  <w:marLeft w:val="0"/>
                  <w:marRight w:val="0"/>
                  <w:marTop w:val="0"/>
                  <w:marBottom w:val="0"/>
                  <w:divBdr>
                    <w:top w:val="none" w:sz="0" w:space="0" w:color="auto"/>
                    <w:left w:val="none" w:sz="0" w:space="0" w:color="auto"/>
                    <w:bottom w:val="none" w:sz="0" w:space="0" w:color="auto"/>
                    <w:right w:val="none" w:sz="0" w:space="0" w:color="auto"/>
                  </w:divBdr>
                  <w:divsChild>
                    <w:div w:id="732001892">
                      <w:marLeft w:val="0"/>
                      <w:marRight w:val="0"/>
                      <w:marTop w:val="0"/>
                      <w:marBottom w:val="0"/>
                      <w:divBdr>
                        <w:top w:val="none" w:sz="0" w:space="0" w:color="auto"/>
                        <w:left w:val="none" w:sz="0" w:space="0" w:color="auto"/>
                        <w:bottom w:val="none" w:sz="0" w:space="0" w:color="auto"/>
                        <w:right w:val="none" w:sz="0" w:space="0" w:color="auto"/>
                      </w:divBdr>
                    </w:div>
                  </w:divsChild>
                </w:div>
                <w:div w:id="405957453">
                  <w:marLeft w:val="0"/>
                  <w:marRight w:val="0"/>
                  <w:marTop w:val="0"/>
                  <w:marBottom w:val="0"/>
                  <w:divBdr>
                    <w:top w:val="none" w:sz="0" w:space="0" w:color="auto"/>
                    <w:left w:val="none" w:sz="0" w:space="0" w:color="auto"/>
                    <w:bottom w:val="none" w:sz="0" w:space="0" w:color="auto"/>
                    <w:right w:val="none" w:sz="0" w:space="0" w:color="auto"/>
                  </w:divBdr>
                  <w:divsChild>
                    <w:div w:id="425535415">
                      <w:marLeft w:val="0"/>
                      <w:marRight w:val="0"/>
                      <w:marTop w:val="0"/>
                      <w:marBottom w:val="0"/>
                      <w:divBdr>
                        <w:top w:val="none" w:sz="0" w:space="0" w:color="auto"/>
                        <w:left w:val="none" w:sz="0" w:space="0" w:color="auto"/>
                        <w:bottom w:val="none" w:sz="0" w:space="0" w:color="auto"/>
                        <w:right w:val="none" w:sz="0" w:space="0" w:color="auto"/>
                      </w:divBdr>
                    </w:div>
                  </w:divsChild>
                </w:div>
                <w:div w:id="602348492">
                  <w:marLeft w:val="0"/>
                  <w:marRight w:val="0"/>
                  <w:marTop w:val="0"/>
                  <w:marBottom w:val="0"/>
                  <w:divBdr>
                    <w:top w:val="none" w:sz="0" w:space="0" w:color="auto"/>
                    <w:left w:val="none" w:sz="0" w:space="0" w:color="auto"/>
                    <w:bottom w:val="none" w:sz="0" w:space="0" w:color="auto"/>
                    <w:right w:val="none" w:sz="0" w:space="0" w:color="auto"/>
                  </w:divBdr>
                  <w:divsChild>
                    <w:div w:id="51197546">
                      <w:marLeft w:val="0"/>
                      <w:marRight w:val="0"/>
                      <w:marTop w:val="0"/>
                      <w:marBottom w:val="0"/>
                      <w:divBdr>
                        <w:top w:val="none" w:sz="0" w:space="0" w:color="auto"/>
                        <w:left w:val="none" w:sz="0" w:space="0" w:color="auto"/>
                        <w:bottom w:val="none" w:sz="0" w:space="0" w:color="auto"/>
                        <w:right w:val="none" w:sz="0" w:space="0" w:color="auto"/>
                      </w:divBdr>
                    </w:div>
                  </w:divsChild>
                </w:div>
                <w:div w:id="1662612524">
                  <w:marLeft w:val="0"/>
                  <w:marRight w:val="0"/>
                  <w:marTop w:val="0"/>
                  <w:marBottom w:val="0"/>
                  <w:divBdr>
                    <w:top w:val="none" w:sz="0" w:space="0" w:color="auto"/>
                    <w:left w:val="none" w:sz="0" w:space="0" w:color="auto"/>
                    <w:bottom w:val="none" w:sz="0" w:space="0" w:color="auto"/>
                    <w:right w:val="none" w:sz="0" w:space="0" w:color="auto"/>
                  </w:divBdr>
                  <w:divsChild>
                    <w:div w:id="191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7872">
          <w:marLeft w:val="0"/>
          <w:marRight w:val="0"/>
          <w:marTop w:val="0"/>
          <w:marBottom w:val="0"/>
          <w:divBdr>
            <w:top w:val="none" w:sz="0" w:space="0" w:color="auto"/>
            <w:left w:val="none" w:sz="0" w:space="0" w:color="auto"/>
            <w:bottom w:val="none" w:sz="0" w:space="0" w:color="auto"/>
            <w:right w:val="none" w:sz="0" w:space="0" w:color="auto"/>
          </w:divBdr>
        </w:div>
        <w:div w:id="1029143785">
          <w:marLeft w:val="0"/>
          <w:marRight w:val="0"/>
          <w:marTop w:val="0"/>
          <w:marBottom w:val="0"/>
          <w:divBdr>
            <w:top w:val="none" w:sz="0" w:space="0" w:color="auto"/>
            <w:left w:val="none" w:sz="0" w:space="0" w:color="auto"/>
            <w:bottom w:val="none" w:sz="0" w:space="0" w:color="auto"/>
            <w:right w:val="none" w:sz="0" w:space="0" w:color="auto"/>
          </w:divBdr>
        </w:div>
        <w:div w:id="778569396">
          <w:marLeft w:val="0"/>
          <w:marRight w:val="0"/>
          <w:marTop w:val="0"/>
          <w:marBottom w:val="0"/>
          <w:divBdr>
            <w:top w:val="none" w:sz="0" w:space="0" w:color="auto"/>
            <w:left w:val="none" w:sz="0" w:space="0" w:color="auto"/>
            <w:bottom w:val="none" w:sz="0" w:space="0" w:color="auto"/>
            <w:right w:val="none" w:sz="0" w:space="0" w:color="auto"/>
          </w:divBdr>
        </w:div>
        <w:div w:id="544299500">
          <w:marLeft w:val="0"/>
          <w:marRight w:val="0"/>
          <w:marTop w:val="0"/>
          <w:marBottom w:val="0"/>
          <w:divBdr>
            <w:top w:val="none" w:sz="0" w:space="0" w:color="auto"/>
            <w:left w:val="none" w:sz="0" w:space="0" w:color="auto"/>
            <w:bottom w:val="none" w:sz="0" w:space="0" w:color="auto"/>
            <w:right w:val="none" w:sz="0" w:space="0" w:color="auto"/>
          </w:divBdr>
        </w:div>
        <w:div w:id="1723016845">
          <w:marLeft w:val="0"/>
          <w:marRight w:val="0"/>
          <w:marTop w:val="0"/>
          <w:marBottom w:val="0"/>
          <w:divBdr>
            <w:top w:val="none" w:sz="0" w:space="0" w:color="auto"/>
            <w:left w:val="none" w:sz="0" w:space="0" w:color="auto"/>
            <w:bottom w:val="none" w:sz="0" w:space="0" w:color="auto"/>
            <w:right w:val="none" w:sz="0" w:space="0" w:color="auto"/>
          </w:divBdr>
        </w:div>
        <w:div w:id="287471046">
          <w:marLeft w:val="0"/>
          <w:marRight w:val="0"/>
          <w:marTop w:val="0"/>
          <w:marBottom w:val="0"/>
          <w:divBdr>
            <w:top w:val="none" w:sz="0" w:space="0" w:color="auto"/>
            <w:left w:val="none" w:sz="0" w:space="0" w:color="auto"/>
            <w:bottom w:val="none" w:sz="0" w:space="0" w:color="auto"/>
            <w:right w:val="none" w:sz="0" w:space="0" w:color="auto"/>
          </w:divBdr>
        </w:div>
      </w:divsChild>
    </w:div>
    <w:div w:id="1618566567">
      <w:bodyDiv w:val="1"/>
      <w:marLeft w:val="0"/>
      <w:marRight w:val="0"/>
      <w:marTop w:val="0"/>
      <w:marBottom w:val="0"/>
      <w:divBdr>
        <w:top w:val="none" w:sz="0" w:space="0" w:color="auto"/>
        <w:left w:val="none" w:sz="0" w:space="0" w:color="auto"/>
        <w:bottom w:val="none" w:sz="0" w:space="0" w:color="auto"/>
        <w:right w:val="none" w:sz="0" w:space="0" w:color="auto"/>
      </w:divBdr>
    </w:div>
    <w:div w:id="1753426513">
      <w:bodyDiv w:val="1"/>
      <w:marLeft w:val="0"/>
      <w:marRight w:val="0"/>
      <w:marTop w:val="0"/>
      <w:marBottom w:val="0"/>
      <w:divBdr>
        <w:top w:val="none" w:sz="0" w:space="0" w:color="auto"/>
        <w:left w:val="none" w:sz="0" w:space="0" w:color="auto"/>
        <w:bottom w:val="none" w:sz="0" w:space="0" w:color="auto"/>
        <w:right w:val="none" w:sz="0" w:space="0" w:color="auto"/>
      </w:divBdr>
    </w:div>
    <w:div w:id="1781073918">
      <w:bodyDiv w:val="1"/>
      <w:marLeft w:val="0"/>
      <w:marRight w:val="0"/>
      <w:marTop w:val="0"/>
      <w:marBottom w:val="0"/>
      <w:divBdr>
        <w:top w:val="none" w:sz="0" w:space="0" w:color="auto"/>
        <w:left w:val="none" w:sz="0" w:space="0" w:color="auto"/>
        <w:bottom w:val="none" w:sz="0" w:space="0" w:color="auto"/>
        <w:right w:val="none" w:sz="0" w:space="0" w:color="auto"/>
      </w:divBdr>
    </w:div>
    <w:div w:id="1818910753">
      <w:bodyDiv w:val="1"/>
      <w:marLeft w:val="0"/>
      <w:marRight w:val="0"/>
      <w:marTop w:val="0"/>
      <w:marBottom w:val="0"/>
      <w:divBdr>
        <w:top w:val="none" w:sz="0" w:space="0" w:color="auto"/>
        <w:left w:val="none" w:sz="0" w:space="0" w:color="auto"/>
        <w:bottom w:val="none" w:sz="0" w:space="0" w:color="auto"/>
        <w:right w:val="none" w:sz="0" w:space="0" w:color="auto"/>
      </w:divBdr>
    </w:div>
    <w:div w:id="1880849662">
      <w:bodyDiv w:val="1"/>
      <w:marLeft w:val="0"/>
      <w:marRight w:val="0"/>
      <w:marTop w:val="0"/>
      <w:marBottom w:val="0"/>
      <w:divBdr>
        <w:top w:val="none" w:sz="0" w:space="0" w:color="auto"/>
        <w:left w:val="none" w:sz="0" w:space="0" w:color="auto"/>
        <w:bottom w:val="none" w:sz="0" w:space="0" w:color="auto"/>
        <w:right w:val="none" w:sz="0" w:space="0" w:color="auto"/>
      </w:divBdr>
      <w:divsChild>
        <w:div w:id="1940336156">
          <w:marLeft w:val="0"/>
          <w:marRight w:val="0"/>
          <w:marTop w:val="0"/>
          <w:marBottom w:val="0"/>
          <w:divBdr>
            <w:top w:val="none" w:sz="0" w:space="0" w:color="auto"/>
            <w:left w:val="none" w:sz="0" w:space="0" w:color="auto"/>
            <w:bottom w:val="none" w:sz="0" w:space="0" w:color="auto"/>
            <w:right w:val="none" w:sz="0" w:space="0" w:color="auto"/>
          </w:divBdr>
          <w:divsChild>
            <w:div w:id="1246186451">
              <w:marLeft w:val="0"/>
              <w:marRight w:val="0"/>
              <w:marTop w:val="0"/>
              <w:marBottom w:val="0"/>
              <w:divBdr>
                <w:top w:val="none" w:sz="0" w:space="0" w:color="auto"/>
                <w:left w:val="none" w:sz="0" w:space="0" w:color="auto"/>
                <w:bottom w:val="none" w:sz="0" w:space="0" w:color="auto"/>
                <w:right w:val="none" w:sz="0" w:space="0" w:color="auto"/>
              </w:divBdr>
            </w:div>
            <w:div w:id="2045711097">
              <w:marLeft w:val="0"/>
              <w:marRight w:val="0"/>
              <w:marTop w:val="0"/>
              <w:marBottom w:val="0"/>
              <w:divBdr>
                <w:top w:val="none" w:sz="0" w:space="0" w:color="auto"/>
                <w:left w:val="none" w:sz="0" w:space="0" w:color="auto"/>
                <w:bottom w:val="none" w:sz="0" w:space="0" w:color="auto"/>
                <w:right w:val="none" w:sz="0" w:space="0" w:color="auto"/>
              </w:divBdr>
            </w:div>
            <w:div w:id="1759323271">
              <w:marLeft w:val="0"/>
              <w:marRight w:val="0"/>
              <w:marTop w:val="0"/>
              <w:marBottom w:val="0"/>
              <w:divBdr>
                <w:top w:val="none" w:sz="0" w:space="0" w:color="auto"/>
                <w:left w:val="none" w:sz="0" w:space="0" w:color="auto"/>
                <w:bottom w:val="none" w:sz="0" w:space="0" w:color="auto"/>
                <w:right w:val="none" w:sz="0" w:space="0" w:color="auto"/>
              </w:divBdr>
            </w:div>
            <w:div w:id="1507357696">
              <w:marLeft w:val="0"/>
              <w:marRight w:val="0"/>
              <w:marTop w:val="0"/>
              <w:marBottom w:val="0"/>
              <w:divBdr>
                <w:top w:val="none" w:sz="0" w:space="0" w:color="auto"/>
                <w:left w:val="none" w:sz="0" w:space="0" w:color="auto"/>
                <w:bottom w:val="none" w:sz="0" w:space="0" w:color="auto"/>
                <w:right w:val="none" w:sz="0" w:space="0" w:color="auto"/>
              </w:divBdr>
            </w:div>
            <w:div w:id="1261836449">
              <w:marLeft w:val="0"/>
              <w:marRight w:val="0"/>
              <w:marTop w:val="0"/>
              <w:marBottom w:val="0"/>
              <w:divBdr>
                <w:top w:val="none" w:sz="0" w:space="0" w:color="auto"/>
                <w:left w:val="none" w:sz="0" w:space="0" w:color="auto"/>
                <w:bottom w:val="none" w:sz="0" w:space="0" w:color="auto"/>
                <w:right w:val="none" w:sz="0" w:space="0" w:color="auto"/>
              </w:divBdr>
            </w:div>
            <w:div w:id="1833372256">
              <w:marLeft w:val="0"/>
              <w:marRight w:val="0"/>
              <w:marTop w:val="0"/>
              <w:marBottom w:val="0"/>
              <w:divBdr>
                <w:top w:val="none" w:sz="0" w:space="0" w:color="auto"/>
                <w:left w:val="none" w:sz="0" w:space="0" w:color="auto"/>
                <w:bottom w:val="none" w:sz="0" w:space="0" w:color="auto"/>
                <w:right w:val="none" w:sz="0" w:space="0" w:color="auto"/>
              </w:divBdr>
            </w:div>
            <w:div w:id="43261435">
              <w:marLeft w:val="0"/>
              <w:marRight w:val="0"/>
              <w:marTop w:val="0"/>
              <w:marBottom w:val="0"/>
              <w:divBdr>
                <w:top w:val="none" w:sz="0" w:space="0" w:color="auto"/>
                <w:left w:val="none" w:sz="0" w:space="0" w:color="auto"/>
                <w:bottom w:val="none" w:sz="0" w:space="0" w:color="auto"/>
                <w:right w:val="none" w:sz="0" w:space="0" w:color="auto"/>
              </w:divBdr>
            </w:div>
            <w:div w:id="800658804">
              <w:marLeft w:val="0"/>
              <w:marRight w:val="0"/>
              <w:marTop w:val="0"/>
              <w:marBottom w:val="0"/>
              <w:divBdr>
                <w:top w:val="none" w:sz="0" w:space="0" w:color="auto"/>
                <w:left w:val="none" w:sz="0" w:space="0" w:color="auto"/>
                <w:bottom w:val="none" w:sz="0" w:space="0" w:color="auto"/>
                <w:right w:val="none" w:sz="0" w:space="0" w:color="auto"/>
              </w:divBdr>
            </w:div>
            <w:div w:id="875700390">
              <w:marLeft w:val="0"/>
              <w:marRight w:val="0"/>
              <w:marTop w:val="0"/>
              <w:marBottom w:val="0"/>
              <w:divBdr>
                <w:top w:val="none" w:sz="0" w:space="0" w:color="auto"/>
                <w:left w:val="none" w:sz="0" w:space="0" w:color="auto"/>
                <w:bottom w:val="none" w:sz="0" w:space="0" w:color="auto"/>
                <w:right w:val="none" w:sz="0" w:space="0" w:color="auto"/>
              </w:divBdr>
            </w:div>
            <w:div w:id="957754939">
              <w:marLeft w:val="0"/>
              <w:marRight w:val="0"/>
              <w:marTop w:val="0"/>
              <w:marBottom w:val="0"/>
              <w:divBdr>
                <w:top w:val="none" w:sz="0" w:space="0" w:color="auto"/>
                <w:left w:val="none" w:sz="0" w:space="0" w:color="auto"/>
                <w:bottom w:val="none" w:sz="0" w:space="0" w:color="auto"/>
                <w:right w:val="none" w:sz="0" w:space="0" w:color="auto"/>
              </w:divBdr>
            </w:div>
            <w:div w:id="921763959">
              <w:marLeft w:val="0"/>
              <w:marRight w:val="0"/>
              <w:marTop w:val="0"/>
              <w:marBottom w:val="0"/>
              <w:divBdr>
                <w:top w:val="none" w:sz="0" w:space="0" w:color="auto"/>
                <w:left w:val="none" w:sz="0" w:space="0" w:color="auto"/>
                <w:bottom w:val="none" w:sz="0" w:space="0" w:color="auto"/>
                <w:right w:val="none" w:sz="0" w:space="0" w:color="auto"/>
              </w:divBdr>
            </w:div>
            <w:div w:id="1739133779">
              <w:marLeft w:val="0"/>
              <w:marRight w:val="0"/>
              <w:marTop w:val="0"/>
              <w:marBottom w:val="0"/>
              <w:divBdr>
                <w:top w:val="none" w:sz="0" w:space="0" w:color="auto"/>
                <w:left w:val="none" w:sz="0" w:space="0" w:color="auto"/>
                <w:bottom w:val="none" w:sz="0" w:space="0" w:color="auto"/>
                <w:right w:val="none" w:sz="0" w:space="0" w:color="auto"/>
              </w:divBdr>
            </w:div>
            <w:div w:id="1855148525">
              <w:marLeft w:val="0"/>
              <w:marRight w:val="0"/>
              <w:marTop w:val="0"/>
              <w:marBottom w:val="0"/>
              <w:divBdr>
                <w:top w:val="none" w:sz="0" w:space="0" w:color="auto"/>
                <w:left w:val="none" w:sz="0" w:space="0" w:color="auto"/>
                <w:bottom w:val="none" w:sz="0" w:space="0" w:color="auto"/>
                <w:right w:val="none" w:sz="0" w:space="0" w:color="auto"/>
              </w:divBdr>
            </w:div>
            <w:div w:id="27993893">
              <w:marLeft w:val="0"/>
              <w:marRight w:val="0"/>
              <w:marTop w:val="0"/>
              <w:marBottom w:val="0"/>
              <w:divBdr>
                <w:top w:val="none" w:sz="0" w:space="0" w:color="auto"/>
                <w:left w:val="none" w:sz="0" w:space="0" w:color="auto"/>
                <w:bottom w:val="none" w:sz="0" w:space="0" w:color="auto"/>
                <w:right w:val="none" w:sz="0" w:space="0" w:color="auto"/>
              </w:divBdr>
            </w:div>
            <w:div w:id="1228609751">
              <w:marLeft w:val="0"/>
              <w:marRight w:val="0"/>
              <w:marTop w:val="0"/>
              <w:marBottom w:val="0"/>
              <w:divBdr>
                <w:top w:val="none" w:sz="0" w:space="0" w:color="auto"/>
                <w:left w:val="none" w:sz="0" w:space="0" w:color="auto"/>
                <w:bottom w:val="none" w:sz="0" w:space="0" w:color="auto"/>
                <w:right w:val="none" w:sz="0" w:space="0" w:color="auto"/>
              </w:divBdr>
            </w:div>
            <w:div w:id="1969163048">
              <w:marLeft w:val="0"/>
              <w:marRight w:val="0"/>
              <w:marTop w:val="0"/>
              <w:marBottom w:val="0"/>
              <w:divBdr>
                <w:top w:val="none" w:sz="0" w:space="0" w:color="auto"/>
                <w:left w:val="none" w:sz="0" w:space="0" w:color="auto"/>
                <w:bottom w:val="none" w:sz="0" w:space="0" w:color="auto"/>
                <w:right w:val="none" w:sz="0" w:space="0" w:color="auto"/>
              </w:divBdr>
            </w:div>
            <w:div w:id="307826834">
              <w:marLeft w:val="0"/>
              <w:marRight w:val="0"/>
              <w:marTop w:val="0"/>
              <w:marBottom w:val="0"/>
              <w:divBdr>
                <w:top w:val="none" w:sz="0" w:space="0" w:color="auto"/>
                <w:left w:val="none" w:sz="0" w:space="0" w:color="auto"/>
                <w:bottom w:val="none" w:sz="0" w:space="0" w:color="auto"/>
                <w:right w:val="none" w:sz="0" w:space="0" w:color="auto"/>
              </w:divBdr>
            </w:div>
            <w:div w:id="1017930388">
              <w:marLeft w:val="0"/>
              <w:marRight w:val="0"/>
              <w:marTop w:val="0"/>
              <w:marBottom w:val="0"/>
              <w:divBdr>
                <w:top w:val="none" w:sz="0" w:space="0" w:color="auto"/>
                <w:left w:val="none" w:sz="0" w:space="0" w:color="auto"/>
                <w:bottom w:val="none" w:sz="0" w:space="0" w:color="auto"/>
                <w:right w:val="none" w:sz="0" w:space="0" w:color="auto"/>
              </w:divBdr>
            </w:div>
            <w:div w:id="2127505152">
              <w:marLeft w:val="0"/>
              <w:marRight w:val="0"/>
              <w:marTop w:val="0"/>
              <w:marBottom w:val="0"/>
              <w:divBdr>
                <w:top w:val="none" w:sz="0" w:space="0" w:color="auto"/>
                <w:left w:val="none" w:sz="0" w:space="0" w:color="auto"/>
                <w:bottom w:val="none" w:sz="0" w:space="0" w:color="auto"/>
                <w:right w:val="none" w:sz="0" w:space="0" w:color="auto"/>
              </w:divBdr>
            </w:div>
            <w:div w:id="1154178838">
              <w:marLeft w:val="0"/>
              <w:marRight w:val="0"/>
              <w:marTop w:val="0"/>
              <w:marBottom w:val="0"/>
              <w:divBdr>
                <w:top w:val="none" w:sz="0" w:space="0" w:color="auto"/>
                <w:left w:val="none" w:sz="0" w:space="0" w:color="auto"/>
                <w:bottom w:val="none" w:sz="0" w:space="0" w:color="auto"/>
                <w:right w:val="none" w:sz="0" w:space="0" w:color="auto"/>
              </w:divBdr>
            </w:div>
          </w:divsChild>
        </w:div>
        <w:div w:id="2067947152">
          <w:marLeft w:val="0"/>
          <w:marRight w:val="0"/>
          <w:marTop w:val="0"/>
          <w:marBottom w:val="0"/>
          <w:divBdr>
            <w:top w:val="none" w:sz="0" w:space="0" w:color="auto"/>
            <w:left w:val="none" w:sz="0" w:space="0" w:color="auto"/>
            <w:bottom w:val="none" w:sz="0" w:space="0" w:color="auto"/>
            <w:right w:val="none" w:sz="0" w:space="0" w:color="auto"/>
          </w:divBdr>
        </w:div>
        <w:div w:id="1904217946">
          <w:marLeft w:val="0"/>
          <w:marRight w:val="0"/>
          <w:marTop w:val="0"/>
          <w:marBottom w:val="0"/>
          <w:divBdr>
            <w:top w:val="none" w:sz="0" w:space="0" w:color="auto"/>
            <w:left w:val="none" w:sz="0" w:space="0" w:color="auto"/>
            <w:bottom w:val="none" w:sz="0" w:space="0" w:color="auto"/>
            <w:right w:val="none" w:sz="0" w:space="0" w:color="auto"/>
          </w:divBdr>
        </w:div>
        <w:div w:id="1821342374">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sChild>
    </w:div>
    <w:div w:id="1892883442">
      <w:bodyDiv w:val="1"/>
      <w:marLeft w:val="0"/>
      <w:marRight w:val="0"/>
      <w:marTop w:val="0"/>
      <w:marBottom w:val="0"/>
      <w:divBdr>
        <w:top w:val="none" w:sz="0" w:space="0" w:color="auto"/>
        <w:left w:val="none" w:sz="0" w:space="0" w:color="auto"/>
        <w:bottom w:val="none" w:sz="0" w:space="0" w:color="auto"/>
        <w:right w:val="none" w:sz="0" w:space="0" w:color="auto"/>
      </w:divBdr>
    </w:div>
    <w:div w:id="2008747960">
      <w:bodyDiv w:val="1"/>
      <w:marLeft w:val="0"/>
      <w:marRight w:val="0"/>
      <w:marTop w:val="0"/>
      <w:marBottom w:val="0"/>
      <w:divBdr>
        <w:top w:val="none" w:sz="0" w:space="0" w:color="auto"/>
        <w:left w:val="none" w:sz="0" w:space="0" w:color="auto"/>
        <w:bottom w:val="none" w:sz="0" w:space="0" w:color="auto"/>
        <w:right w:val="none" w:sz="0" w:space="0" w:color="auto"/>
      </w:divBdr>
    </w:div>
    <w:div w:id="2056078568">
      <w:bodyDiv w:val="1"/>
      <w:marLeft w:val="0"/>
      <w:marRight w:val="0"/>
      <w:marTop w:val="0"/>
      <w:marBottom w:val="0"/>
      <w:divBdr>
        <w:top w:val="none" w:sz="0" w:space="0" w:color="auto"/>
        <w:left w:val="none" w:sz="0" w:space="0" w:color="auto"/>
        <w:bottom w:val="none" w:sz="0" w:space="0" w:color="auto"/>
        <w:right w:val="none" w:sz="0" w:space="0" w:color="auto"/>
      </w:divBdr>
    </w:div>
    <w:div w:id="2077119614">
      <w:bodyDiv w:val="1"/>
      <w:marLeft w:val="0"/>
      <w:marRight w:val="0"/>
      <w:marTop w:val="0"/>
      <w:marBottom w:val="0"/>
      <w:divBdr>
        <w:top w:val="none" w:sz="0" w:space="0" w:color="auto"/>
        <w:left w:val="none" w:sz="0" w:space="0" w:color="auto"/>
        <w:bottom w:val="none" w:sz="0" w:space="0" w:color="auto"/>
        <w:right w:val="none" w:sz="0" w:space="0" w:color="auto"/>
      </w:divBdr>
      <w:divsChild>
        <w:div w:id="1330525521">
          <w:marLeft w:val="0"/>
          <w:marRight w:val="0"/>
          <w:marTop w:val="0"/>
          <w:marBottom w:val="0"/>
          <w:divBdr>
            <w:top w:val="none" w:sz="0" w:space="0" w:color="auto"/>
            <w:left w:val="none" w:sz="0" w:space="0" w:color="auto"/>
            <w:bottom w:val="none" w:sz="0" w:space="0" w:color="auto"/>
            <w:right w:val="none" w:sz="0" w:space="0" w:color="auto"/>
          </w:divBdr>
          <w:divsChild>
            <w:div w:id="442306667">
              <w:marLeft w:val="0"/>
              <w:marRight w:val="0"/>
              <w:marTop w:val="0"/>
              <w:marBottom w:val="0"/>
              <w:divBdr>
                <w:top w:val="none" w:sz="0" w:space="0" w:color="auto"/>
                <w:left w:val="none" w:sz="0" w:space="0" w:color="auto"/>
                <w:bottom w:val="none" w:sz="0" w:space="0" w:color="auto"/>
                <w:right w:val="none" w:sz="0" w:space="0" w:color="auto"/>
              </w:divBdr>
            </w:div>
            <w:div w:id="1777552227">
              <w:marLeft w:val="0"/>
              <w:marRight w:val="0"/>
              <w:marTop w:val="0"/>
              <w:marBottom w:val="0"/>
              <w:divBdr>
                <w:top w:val="none" w:sz="0" w:space="0" w:color="auto"/>
                <w:left w:val="none" w:sz="0" w:space="0" w:color="auto"/>
                <w:bottom w:val="none" w:sz="0" w:space="0" w:color="auto"/>
                <w:right w:val="none" w:sz="0" w:space="0" w:color="auto"/>
              </w:divBdr>
            </w:div>
            <w:div w:id="1105804776">
              <w:marLeft w:val="0"/>
              <w:marRight w:val="0"/>
              <w:marTop w:val="0"/>
              <w:marBottom w:val="0"/>
              <w:divBdr>
                <w:top w:val="none" w:sz="0" w:space="0" w:color="auto"/>
                <w:left w:val="none" w:sz="0" w:space="0" w:color="auto"/>
                <w:bottom w:val="none" w:sz="0" w:space="0" w:color="auto"/>
                <w:right w:val="none" w:sz="0" w:space="0" w:color="auto"/>
              </w:divBdr>
            </w:div>
            <w:div w:id="287203634">
              <w:marLeft w:val="0"/>
              <w:marRight w:val="0"/>
              <w:marTop w:val="0"/>
              <w:marBottom w:val="0"/>
              <w:divBdr>
                <w:top w:val="none" w:sz="0" w:space="0" w:color="auto"/>
                <w:left w:val="none" w:sz="0" w:space="0" w:color="auto"/>
                <w:bottom w:val="none" w:sz="0" w:space="0" w:color="auto"/>
                <w:right w:val="none" w:sz="0" w:space="0" w:color="auto"/>
              </w:divBdr>
            </w:div>
            <w:div w:id="1474444646">
              <w:marLeft w:val="0"/>
              <w:marRight w:val="0"/>
              <w:marTop w:val="0"/>
              <w:marBottom w:val="0"/>
              <w:divBdr>
                <w:top w:val="none" w:sz="0" w:space="0" w:color="auto"/>
                <w:left w:val="none" w:sz="0" w:space="0" w:color="auto"/>
                <w:bottom w:val="none" w:sz="0" w:space="0" w:color="auto"/>
                <w:right w:val="none" w:sz="0" w:space="0" w:color="auto"/>
              </w:divBdr>
            </w:div>
            <w:div w:id="144050265">
              <w:marLeft w:val="0"/>
              <w:marRight w:val="0"/>
              <w:marTop w:val="0"/>
              <w:marBottom w:val="0"/>
              <w:divBdr>
                <w:top w:val="none" w:sz="0" w:space="0" w:color="auto"/>
                <w:left w:val="none" w:sz="0" w:space="0" w:color="auto"/>
                <w:bottom w:val="none" w:sz="0" w:space="0" w:color="auto"/>
                <w:right w:val="none" w:sz="0" w:space="0" w:color="auto"/>
              </w:divBdr>
            </w:div>
            <w:div w:id="1485588804">
              <w:marLeft w:val="0"/>
              <w:marRight w:val="0"/>
              <w:marTop w:val="0"/>
              <w:marBottom w:val="0"/>
              <w:divBdr>
                <w:top w:val="none" w:sz="0" w:space="0" w:color="auto"/>
                <w:left w:val="none" w:sz="0" w:space="0" w:color="auto"/>
                <w:bottom w:val="none" w:sz="0" w:space="0" w:color="auto"/>
                <w:right w:val="none" w:sz="0" w:space="0" w:color="auto"/>
              </w:divBdr>
            </w:div>
            <w:div w:id="1310014575">
              <w:marLeft w:val="0"/>
              <w:marRight w:val="0"/>
              <w:marTop w:val="0"/>
              <w:marBottom w:val="0"/>
              <w:divBdr>
                <w:top w:val="none" w:sz="0" w:space="0" w:color="auto"/>
                <w:left w:val="none" w:sz="0" w:space="0" w:color="auto"/>
                <w:bottom w:val="none" w:sz="0" w:space="0" w:color="auto"/>
                <w:right w:val="none" w:sz="0" w:space="0" w:color="auto"/>
              </w:divBdr>
            </w:div>
            <w:div w:id="56439344">
              <w:marLeft w:val="0"/>
              <w:marRight w:val="0"/>
              <w:marTop w:val="0"/>
              <w:marBottom w:val="0"/>
              <w:divBdr>
                <w:top w:val="none" w:sz="0" w:space="0" w:color="auto"/>
                <w:left w:val="none" w:sz="0" w:space="0" w:color="auto"/>
                <w:bottom w:val="none" w:sz="0" w:space="0" w:color="auto"/>
                <w:right w:val="none" w:sz="0" w:space="0" w:color="auto"/>
              </w:divBdr>
            </w:div>
            <w:div w:id="428160222">
              <w:marLeft w:val="0"/>
              <w:marRight w:val="0"/>
              <w:marTop w:val="0"/>
              <w:marBottom w:val="0"/>
              <w:divBdr>
                <w:top w:val="none" w:sz="0" w:space="0" w:color="auto"/>
                <w:left w:val="none" w:sz="0" w:space="0" w:color="auto"/>
                <w:bottom w:val="none" w:sz="0" w:space="0" w:color="auto"/>
                <w:right w:val="none" w:sz="0" w:space="0" w:color="auto"/>
              </w:divBdr>
            </w:div>
            <w:div w:id="1287472545">
              <w:marLeft w:val="0"/>
              <w:marRight w:val="0"/>
              <w:marTop w:val="0"/>
              <w:marBottom w:val="0"/>
              <w:divBdr>
                <w:top w:val="none" w:sz="0" w:space="0" w:color="auto"/>
                <w:left w:val="none" w:sz="0" w:space="0" w:color="auto"/>
                <w:bottom w:val="none" w:sz="0" w:space="0" w:color="auto"/>
                <w:right w:val="none" w:sz="0" w:space="0" w:color="auto"/>
              </w:divBdr>
            </w:div>
            <w:div w:id="1352416295">
              <w:marLeft w:val="0"/>
              <w:marRight w:val="0"/>
              <w:marTop w:val="0"/>
              <w:marBottom w:val="0"/>
              <w:divBdr>
                <w:top w:val="none" w:sz="0" w:space="0" w:color="auto"/>
                <w:left w:val="none" w:sz="0" w:space="0" w:color="auto"/>
                <w:bottom w:val="none" w:sz="0" w:space="0" w:color="auto"/>
                <w:right w:val="none" w:sz="0" w:space="0" w:color="auto"/>
              </w:divBdr>
            </w:div>
            <w:div w:id="1026374049">
              <w:marLeft w:val="0"/>
              <w:marRight w:val="0"/>
              <w:marTop w:val="0"/>
              <w:marBottom w:val="0"/>
              <w:divBdr>
                <w:top w:val="none" w:sz="0" w:space="0" w:color="auto"/>
                <w:left w:val="none" w:sz="0" w:space="0" w:color="auto"/>
                <w:bottom w:val="none" w:sz="0" w:space="0" w:color="auto"/>
                <w:right w:val="none" w:sz="0" w:space="0" w:color="auto"/>
              </w:divBdr>
            </w:div>
            <w:div w:id="1613627743">
              <w:marLeft w:val="0"/>
              <w:marRight w:val="0"/>
              <w:marTop w:val="0"/>
              <w:marBottom w:val="0"/>
              <w:divBdr>
                <w:top w:val="none" w:sz="0" w:space="0" w:color="auto"/>
                <w:left w:val="none" w:sz="0" w:space="0" w:color="auto"/>
                <w:bottom w:val="none" w:sz="0" w:space="0" w:color="auto"/>
                <w:right w:val="none" w:sz="0" w:space="0" w:color="auto"/>
              </w:divBdr>
            </w:div>
            <w:div w:id="282812003">
              <w:marLeft w:val="0"/>
              <w:marRight w:val="0"/>
              <w:marTop w:val="0"/>
              <w:marBottom w:val="0"/>
              <w:divBdr>
                <w:top w:val="none" w:sz="0" w:space="0" w:color="auto"/>
                <w:left w:val="none" w:sz="0" w:space="0" w:color="auto"/>
                <w:bottom w:val="none" w:sz="0" w:space="0" w:color="auto"/>
                <w:right w:val="none" w:sz="0" w:space="0" w:color="auto"/>
              </w:divBdr>
            </w:div>
            <w:div w:id="814951772">
              <w:marLeft w:val="0"/>
              <w:marRight w:val="0"/>
              <w:marTop w:val="0"/>
              <w:marBottom w:val="0"/>
              <w:divBdr>
                <w:top w:val="none" w:sz="0" w:space="0" w:color="auto"/>
                <w:left w:val="none" w:sz="0" w:space="0" w:color="auto"/>
                <w:bottom w:val="none" w:sz="0" w:space="0" w:color="auto"/>
                <w:right w:val="none" w:sz="0" w:space="0" w:color="auto"/>
              </w:divBdr>
            </w:div>
            <w:div w:id="727341355">
              <w:marLeft w:val="0"/>
              <w:marRight w:val="0"/>
              <w:marTop w:val="0"/>
              <w:marBottom w:val="0"/>
              <w:divBdr>
                <w:top w:val="none" w:sz="0" w:space="0" w:color="auto"/>
                <w:left w:val="none" w:sz="0" w:space="0" w:color="auto"/>
                <w:bottom w:val="none" w:sz="0" w:space="0" w:color="auto"/>
                <w:right w:val="none" w:sz="0" w:space="0" w:color="auto"/>
              </w:divBdr>
            </w:div>
            <w:div w:id="1771469377">
              <w:marLeft w:val="0"/>
              <w:marRight w:val="0"/>
              <w:marTop w:val="0"/>
              <w:marBottom w:val="0"/>
              <w:divBdr>
                <w:top w:val="none" w:sz="0" w:space="0" w:color="auto"/>
                <w:left w:val="none" w:sz="0" w:space="0" w:color="auto"/>
                <w:bottom w:val="none" w:sz="0" w:space="0" w:color="auto"/>
                <w:right w:val="none" w:sz="0" w:space="0" w:color="auto"/>
              </w:divBdr>
            </w:div>
            <w:div w:id="1282029001">
              <w:marLeft w:val="0"/>
              <w:marRight w:val="0"/>
              <w:marTop w:val="0"/>
              <w:marBottom w:val="0"/>
              <w:divBdr>
                <w:top w:val="none" w:sz="0" w:space="0" w:color="auto"/>
                <w:left w:val="none" w:sz="0" w:space="0" w:color="auto"/>
                <w:bottom w:val="none" w:sz="0" w:space="0" w:color="auto"/>
                <w:right w:val="none" w:sz="0" w:space="0" w:color="auto"/>
              </w:divBdr>
            </w:div>
            <w:div w:id="1738866943">
              <w:marLeft w:val="0"/>
              <w:marRight w:val="0"/>
              <w:marTop w:val="0"/>
              <w:marBottom w:val="0"/>
              <w:divBdr>
                <w:top w:val="none" w:sz="0" w:space="0" w:color="auto"/>
                <w:left w:val="none" w:sz="0" w:space="0" w:color="auto"/>
                <w:bottom w:val="none" w:sz="0" w:space="0" w:color="auto"/>
                <w:right w:val="none" w:sz="0" w:space="0" w:color="auto"/>
              </w:divBdr>
            </w:div>
          </w:divsChild>
        </w:div>
        <w:div w:id="1896501837">
          <w:marLeft w:val="0"/>
          <w:marRight w:val="0"/>
          <w:marTop w:val="0"/>
          <w:marBottom w:val="0"/>
          <w:divBdr>
            <w:top w:val="none" w:sz="0" w:space="0" w:color="auto"/>
            <w:left w:val="none" w:sz="0" w:space="0" w:color="auto"/>
            <w:bottom w:val="none" w:sz="0" w:space="0" w:color="auto"/>
            <w:right w:val="none" w:sz="0" w:space="0" w:color="auto"/>
          </w:divBdr>
        </w:div>
        <w:div w:id="2006858929">
          <w:marLeft w:val="0"/>
          <w:marRight w:val="0"/>
          <w:marTop w:val="0"/>
          <w:marBottom w:val="0"/>
          <w:divBdr>
            <w:top w:val="none" w:sz="0" w:space="0" w:color="auto"/>
            <w:left w:val="none" w:sz="0" w:space="0" w:color="auto"/>
            <w:bottom w:val="none" w:sz="0" w:space="0" w:color="auto"/>
            <w:right w:val="none" w:sz="0" w:space="0" w:color="auto"/>
          </w:divBdr>
        </w:div>
        <w:div w:id="1736590596">
          <w:marLeft w:val="0"/>
          <w:marRight w:val="0"/>
          <w:marTop w:val="0"/>
          <w:marBottom w:val="0"/>
          <w:divBdr>
            <w:top w:val="none" w:sz="0" w:space="0" w:color="auto"/>
            <w:left w:val="none" w:sz="0" w:space="0" w:color="auto"/>
            <w:bottom w:val="none" w:sz="0" w:space="0" w:color="auto"/>
            <w:right w:val="none" w:sz="0" w:space="0" w:color="auto"/>
          </w:divBdr>
        </w:div>
        <w:div w:id="126530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ure.ohio.gov/legislation/legislation-summary?id=GA136-HB-116" TargetMode="External"/><Relationship Id="rId21" Type="http://schemas.openxmlformats.org/officeDocument/2006/relationships/hyperlink" Target="https://www.legislature.ohio.gov/legislation/legislation-summary?id=GA136-HB-92" TargetMode="External"/><Relationship Id="rId42" Type="http://schemas.openxmlformats.org/officeDocument/2006/relationships/hyperlink" Target="https://www.legislature.ohio.gov/legislation/legislation-summary?id=GA136-HB-313" TargetMode="External"/><Relationship Id="rId47" Type="http://schemas.openxmlformats.org/officeDocument/2006/relationships/hyperlink" Target="https://www.legislature.ohio.gov/legislation/legislation-summary?id=GA136-HB-392" TargetMode="External"/><Relationship Id="rId63" Type="http://schemas.openxmlformats.org/officeDocument/2006/relationships/hyperlink" Target="https://www.legislature.ohio.gov/legislation/legislation-summary?id=GA136-HB-568" TargetMode="External"/><Relationship Id="rId68" Type="http://schemas.openxmlformats.org/officeDocument/2006/relationships/hyperlink" Target="https://www.legislature.ohio.gov/legislation/legislation-summary?id=GA136-HB-605" TargetMode="External"/><Relationship Id="rId84" Type="http://schemas.openxmlformats.org/officeDocument/2006/relationships/hyperlink" Target="https://www.legislature.ohio.gov/legislation/legislation-summary?id=GA136-SB-234" TargetMode="External"/><Relationship Id="rId89" Type="http://schemas.openxmlformats.org/officeDocument/2006/relationships/hyperlink" Target="https://www.legislature.ohio.gov/legislation/legislation-summary?id=GA136-SB-316" TargetMode="External"/><Relationship Id="rId16" Type="http://schemas.openxmlformats.org/officeDocument/2006/relationships/hyperlink" Target="mailto:michael@gpgrhr.com" TargetMode="External"/><Relationship Id="rId11" Type="http://schemas.openxmlformats.org/officeDocument/2006/relationships/hyperlink" Target="https://www.legislature.ohio.gov/legislation/legislation-summary?id=GA136-HB-92" TargetMode="External"/><Relationship Id="rId32" Type="http://schemas.openxmlformats.org/officeDocument/2006/relationships/hyperlink" Target="https://www.legislature.ohio.gov/legislation/legislation-summary?id=GA136-HB-227" TargetMode="External"/><Relationship Id="rId37" Type="http://schemas.openxmlformats.org/officeDocument/2006/relationships/hyperlink" Target="https://www.legislature.ohio.gov/legislation/legislation-summary?id=GA136-HB-278" TargetMode="External"/><Relationship Id="rId53" Type="http://schemas.openxmlformats.org/officeDocument/2006/relationships/hyperlink" Target="https://www.legislature.ohio.gov/legislation/legislation-summary?id=GA136-HB-439" TargetMode="External"/><Relationship Id="rId58" Type="http://schemas.openxmlformats.org/officeDocument/2006/relationships/hyperlink" Target="https://www.legislature.ohio.gov/legislation/legislation-summary?id=GA136-HB-481" TargetMode="External"/><Relationship Id="rId74" Type="http://schemas.openxmlformats.org/officeDocument/2006/relationships/hyperlink" Target="https://www.legislature.ohio.gov/legislation/legislation-summary?id=GA136-SB-45" TargetMode="External"/><Relationship Id="rId79" Type="http://schemas.openxmlformats.org/officeDocument/2006/relationships/hyperlink" Target="https://www.legislature.ohio.gov/legislation/legislation-summary?id=GA136-SB-180" TargetMode="External"/><Relationship Id="rId5" Type="http://schemas.openxmlformats.org/officeDocument/2006/relationships/webSettings" Target="webSettings.xml"/><Relationship Id="rId90" Type="http://schemas.openxmlformats.org/officeDocument/2006/relationships/hyperlink" Target="https://www.legislature.ohio.gov/legislation/legislation-summary?id=GA136-SB-329" TargetMode="External"/><Relationship Id="rId95" Type="http://schemas.openxmlformats.org/officeDocument/2006/relationships/theme" Target="theme/theme1.xml"/><Relationship Id="rId22" Type="http://schemas.openxmlformats.org/officeDocument/2006/relationships/hyperlink" Target="https://www.legislature.ohio.gov/legislation/legislation-summary?id=GA136-HB-93" TargetMode="External"/><Relationship Id="rId27" Type="http://schemas.openxmlformats.org/officeDocument/2006/relationships/hyperlink" Target="https://www.legislature.ohio.gov/legislation/legislation-summary?id=GA136-HB-139" TargetMode="External"/><Relationship Id="rId43" Type="http://schemas.openxmlformats.org/officeDocument/2006/relationships/hyperlink" Target="https://www.legislature.ohio.gov/legislation/legislation-summary?id=GA136-HB-314" TargetMode="External"/><Relationship Id="rId48" Type="http://schemas.openxmlformats.org/officeDocument/2006/relationships/hyperlink" Target="https://www.legislature.ohio.gov/legislation/legislation-summary?id=GA136-HB-413" TargetMode="External"/><Relationship Id="rId64" Type="http://schemas.openxmlformats.org/officeDocument/2006/relationships/hyperlink" Target="https://www.legislature.ohio.gov/legislation/legislation-summary?id=GA136-HB-572" TargetMode="External"/><Relationship Id="rId69" Type="http://schemas.openxmlformats.org/officeDocument/2006/relationships/hyperlink" Target="https://www.legislature.ohio.gov/legislation/legislation-summary?id=GA136-HJR-6" TargetMode="External"/><Relationship Id="rId8" Type="http://schemas.openxmlformats.org/officeDocument/2006/relationships/image" Target="media/image1.png"/><Relationship Id="rId51" Type="http://schemas.openxmlformats.org/officeDocument/2006/relationships/hyperlink" Target="https://www.legislature.ohio.gov/legislation/legislation-summary?id=GA136-HB-422" TargetMode="External"/><Relationship Id="rId72" Type="http://schemas.openxmlformats.org/officeDocument/2006/relationships/hyperlink" Target="https://www.legislature.ohio.gov/legislation/legislation-summary?id=GA136-SB-9" TargetMode="External"/><Relationship Id="rId80" Type="http://schemas.openxmlformats.org/officeDocument/2006/relationships/hyperlink" Target="https://www.legislature.ohio.gov/legislation/legislation-summary?id=GA136-SB-183" TargetMode="External"/><Relationship Id="rId85" Type="http://schemas.openxmlformats.org/officeDocument/2006/relationships/hyperlink" Target="https://www.legislature.ohio.gov/legislation/legislation-summary?id=GA136-SB-237" TargetMode="External"/><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egislature.ohio.gov/legislation/legislation-summary?id=GA136-HB-139" TargetMode="External"/><Relationship Id="rId17" Type="http://schemas.openxmlformats.org/officeDocument/2006/relationships/hyperlink" Target="https://www.legislature.ohio.gov/legislation/legislation-summary?id=GA136-HB-14" TargetMode="External"/><Relationship Id="rId25" Type="http://schemas.openxmlformats.org/officeDocument/2006/relationships/hyperlink" Target="https://www.legislature.ohio.gov/legislation/legislation-summary?id=GA136-HB-113" TargetMode="External"/><Relationship Id="rId33" Type="http://schemas.openxmlformats.org/officeDocument/2006/relationships/hyperlink" Target="https://www.legislature.ohio.gov/legislation/legislation-summary?id=GA136-HB-246" TargetMode="External"/><Relationship Id="rId38" Type="http://schemas.openxmlformats.org/officeDocument/2006/relationships/hyperlink" Target="https://www.legislature.ohio.gov/legislation/legislation-summary?id=GA136-HB-283" TargetMode="External"/><Relationship Id="rId46" Type="http://schemas.openxmlformats.org/officeDocument/2006/relationships/hyperlink" Target="https://www.legislature.ohio.gov/legislation/legislation-summary?id=GA136-HB-379" TargetMode="External"/><Relationship Id="rId59" Type="http://schemas.openxmlformats.org/officeDocument/2006/relationships/hyperlink" Target="https://www.legislature.ohio.gov/legislation/legislation-summary?id=GA136-HB-512" TargetMode="External"/><Relationship Id="rId67" Type="http://schemas.openxmlformats.org/officeDocument/2006/relationships/hyperlink" Target="https://www.legislature.ohio.gov/legislation/legislation-summary?id=GA136-HB-598" TargetMode="External"/><Relationship Id="rId20" Type="http://schemas.openxmlformats.org/officeDocument/2006/relationships/hyperlink" Target="https://www.legislature.ohio.gov/legislation/legislation-summary?id=GA136-HB-54" TargetMode="External"/><Relationship Id="rId41" Type="http://schemas.openxmlformats.org/officeDocument/2006/relationships/hyperlink" Target="https://www.legislature.ohio.gov/legislation/legislation-summary?id=GA136-HB-307" TargetMode="External"/><Relationship Id="rId54" Type="http://schemas.openxmlformats.org/officeDocument/2006/relationships/hyperlink" Target="https://www.legislature.ohio.gov/legislation/legislation-summary?id=GA136-HB-454" TargetMode="External"/><Relationship Id="rId62" Type="http://schemas.openxmlformats.org/officeDocument/2006/relationships/hyperlink" Target="https://www.legislature.ohio.gov/legislation/legislation-summary?id=GA136-HB-554" TargetMode="External"/><Relationship Id="rId70" Type="http://schemas.openxmlformats.org/officeDocument/2006/relationships/hyperlink" Target="https://www.legislature.ohio.gov/legislation/legislation-summary?id=GA136-SB-3" TargetMode="External"/><Relationship Id="rId75" Type="http://schemas.openxmlformats.org/officeDocument/2006/relationships/hyperlink" Target="https://www.legislature.ohio.gov/legislation/legislation-summary?id=GA136-SB-57" TargetMode="External"/><Relationship Id="rId83" Type="http://schemas.openxmlformats.org/officeDocument/2006/relationships/hyperlink" Target="https://www.legislature.ohio.gov/legislation/legislation-summary?id=GA136-SB-203" TargetMode="External"/><Relationship Id="rId88" Type="http://schemas.openxmlformats.org/officeDocument/2006/relationships/hyperlink" Target="https://www.legislature.ohio.gov/legislation/legislation-summary?id=GA136-SB-279"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ure.ohio.gov/legislation/legislation-summary?id=GA136-SB-180" TargetMode="External"/><Relationship Id="rId23" Type="http://schemas.openxmlformats.org/officeDocument/2006/relationships/hyperlink" Target="https://www.legislature.ohio.gov/legislation/legislation-summary?id=GA136-HB-96" TargetMode="External"/><Relationship Id="rId28" Type="http://schemas.openxmlformats.org/officeDocument/2006/relationships/hyperlink" Target="https://www.legislature.ohio.gov/legislation/legislation-summary?id=GA136-HB-158" TargetMode="External"/><Relationship Id="rId36" Type="http://schemas.openxmlformats.org/officeDocument/2006/relationships/hyperlink" Target="https://www.legislature.ohio.gov/legislation/legislation-summary?id=GA136-HB-272" TargetMode="External"/><Relationship Id="rId49" Type="http://schemas.openxmlformats.org/officeDocument/2006/relationships/hyperlink" Target="https://www.legislature.ohio.gov/legislation/legislation-summary?id=GA136-HB-420" TargetMode="External"/><Relationship Id="rId57" Type="http://schemas.openxmlformats.org/officeDocument/2006/relationships/hyperlink" Target="https://www.legislature.ohio.gov/legislation/legislation-summary?id=GA136-HB-475" TargetMode="External"/><Relationship Id="rId10" Type="http://schemas.openxmlformats.org/officeDocument/2006/relationships/hyperlink" Target="https://www.legislature.ohio.gov/legislation/legislation-summary?id=GA136-SB-118" TargetMode="External"/><Relationship Id="rId31" Type="http://schemas.openxmlformats.org/officeDocument/2006/relationships/hyperlink" Target="https://www.legislature.ohio.gov/legislation/legislation-summary?id=GA136-HB-223" TargetMode="External"/><Relationship Id="rId44" Type="http://schemas.openxmlformats.org/officeDocument/2006/relationships/hyperlink" Target="https://www.legislature.ohio.gov/legislation/legislation-summary?id=GA136-HB-321" TargetMode="External"/><Relationship Id="rId52" Type="http://schemas.openxmlformats.org/officeDocument/2006/relationships/hyperlink" Target="https://www.legislature.ohio.gov/legislation/legislation-summary?id=GA136-HB-425" TargetMode="External"/><Relationship Id="rId60" Type="http://schemas.openxmlformats.org/officeDocument/2006/relationships/hyperlink" Target="https://www.legislature.ohio.gov/legislation/legislation-summary?id=GA136-HB-513" TargetMode="External"/><Relationship Id="rId65" Type="http://schemas.openxmlformats.org/officeDocument/2006/relationships/hyperlink" Target="https://www.legislature.ohio.gov/legislation/legislation-summary?id=GA136-HB-574" TargetMode="External"/><Relationship Id="rId73" Type="http://schemas.openxmlformats.org/officeDocument/2006/relationships/hyperlink" Target="https://www.legislature.ohio.gov/legislation/legislation-summary?id=GA136-SB-15" TargetMode="External"/><Relationship Id="rId78" Type="http://schemas.openxmlformats.org/officeDocument/2006/relationships/hyperlink" Target="https://www.legislature.ohio.gov/legislation/legislation-summary?id=GA136-SB-157" TargetMode="External"/><Relationship Id="rId81" Type="http://schemas.openxmlformats.org/officeDocument/2006/relationships/hyperlink" Target="https://www.legislature.ohio.gov/legislation/legislation-summary?id=GA136-SB-184" TargetMode="External"/><Relationship Id="rId86" Type="http://schemas.openxmlformats.org/officeDocument/2006/relationships/hyperlink" Target="https://www.legislature.ohio.gov/legislation/legislation-summary?id=GA136-SB-255"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legislature.ohio.gov/legislation/legislation-summary?id=GA136-HB-227" TargetMode="External"/><Relationship Id="rId18" Type="http://schemas.openxmlformats.org/officeDocument/2006/relationships/hyperlink" Target="https://www.legislature.ohio.gov/legislation/legislation-summary?id=GA136-HB-18" TargetMode="External"/><Relationship Id="rId39" Type="http://schemas.openxmlformats.org/officeDocument/2006/relationships/hyperlink" Target="https://www.legislature.ohio.gov/legislation/legislation-summary?id=GA136-HB-284" TargetMode="External"/><Relationship Id="rId34" Type="http://schemas.openxmlformats.org/officeDocument/2006/relationships/hyperlink" Target="https://www.legislature.ohio.gov/legislation/legislation-summary?id=GA136-HB-248" TargetMode="External"/><Relationship Id="rId50" Type="http://schemas.openxmlformats.org/officeDocument/2006/relationships/hyperlink" Target="https://www.legislature.ohio.gov/legislation/legislation-summary?id=GA136-HB-421" TargetMode="External"/><Relationship Id="rId55" Type="http://schemas.openxmlformats.org/officeDocument/2006/relationships/hyperlink" Target="https://www.legislature.ohio.gov/legislation/legislation-summary?id=GA136-HB-456" TargetMode="External"/><Relationship Id="rId76" Type="http://schemas.openxmlformats.org/officeDocument/2006/relationships/hyperlink" Target="https://www.legislature.ohio.gov/legislation/legislation-summary?id=GA136-SB-69" TargetMode="External"/><Relationship Id="rId7" Type="http://schemas.openxmlformats.org/officeDocument/2006/relationships/endnotes" Target="endnotes.xml"/><Relationship Id="rId71" Type="http://schemas.openxmlformats.org/officeDocument/2006/relationships/hyperlink" Target="https://www.legislature.ohio.gov/legislation/legislation-summary?id=GA136-SB-8"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legislature.ohio.gov/legislation/legislation-summary?id=GA136-HB-182" TargetMode="External"/><Relationship Id="rId24" Type="http://schemas.openxmlformats.org/officeDocument/2006/relationships/hyperlink" Target="https://www.legislature.ohio.gov/legislation/legislation-summary?id=GA136-HB-112" TargetMode="External"/><Relationship Id="rId40" Type="http://schemas.openxmlformats.org/officeDocument/2006/relationships/hyperlink" Target="https://www.legislature.ohio.gov/legislation/legislation-summary?id=GA136-HB-288" TargetMode="External"/><Relationship Id="rId45" Type="http://schemas.openxmlformats.org/officeDocument/2006/relationships/hyperlink" Target="https://www.legislature.ohio.gov/legislation/legislation-summary?id=GA136-HB-355" TargetMode="External"/><Relationship Id="rId66" Type="http://schemas.openxmlformats.org/officeDocument/2006/relationships/hyperlink" Target="https://www.legislature.ohio.gov/legislation/legislation-summary?id=GA136-HB-592" TargetMode="External"/><Relationship Id="rId87" Type="http://schemas.openxmlformats.org/officeDocument/2006/relationships/hyperlink" Target="https://www.legislature.ohio.gov/legislation/legislation-summary?id=GA136-SB-262" TargetMode="External"/><Relationship Id="rId61" Type="http://schemas.openxmlformats.org/officeDocument/2006/relationships/hyperlink" Target="https://www.legislature.ohio.gov/legislation/legislation-summary?id=GA136-HB-520" TargetMode="External"/><Relationship Id="rId82" Type="http://schemas.openxmlformats.org/officeDocument/2006/relationships/hyperlink" Target="https://www.legislature.ohio.gov/legislation/legislation-summary?id=GA136-SB-190" TargetMode="External"/><Relationship Id="rId19" Type="http://schemas.openxmlformats.org/officeDocument/2006/relationships/hyperlink" Target="https://www.legislature.ohio.gov/legislation/legislation-summary?id=GA136-HB-49" TargetMode="External"/><Relationship Id="rId14" Type="http://schemas.openxmlformats.org/officeDocument/2006/relationships/hyperlink" Target="https://www.legislature.ohio.gov/legislation/legislation-summary?id=GA136-HB-413" TargetMode="External"/><Relationship Id="rId30" Type="http://schemas.openxmlformats.org/officeDocument/2006/relationships/hyperlink" Target="https://www.legislature.ohio.gov/legislation/legislation-summary?id=GA136-HB-184" TargetMode="External"/><Relationship Id="rId35" Type="http://schemas.openxmlformats.org/officeDocument/2006/relationships/hyperlink" Target="https://www.legislature.ohio.gov/legislation/legislation-summary?id=GA136-HB-265" TargetMode="External"/><Relationship Id="rId56" Type="http://schemas.openxmlformats.org/officeDocument/2006/relationships/hyperlink" Target="https://www.legislature.ohio.gov/legislation/legislation-summary?id=GA136-HB-473" TargetMode="External"/><Relationship Id="rId77" Type="http://schemas.openxmlformats.org/officeDocument/2006/relationships/hyperlink" Target="https://www.legislature.ohio.gov/legislation/legislation-summary?id=GA136-SB-11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gua\OneDrive%20-%20Governmental%20Policy%20Group\Clients\Water%20&amp;%20Sewer\CORD\Weekly%20Legislative%20Reports\CORD%20Legislative%20Report%20-%20Weekl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CED-EBCD-4058-8E6A-7C530200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Legislative Report - Weekly Template</Template>
  <TotalTime>13</TotalTime>
  <Pages>13</Pages>
  <Words>6083</Words>
  <Characters>34678</Characters>
  <Application>Microsoft Office Word</Application>
  <DocSecurity>0</DocSecurity>
  <Lines>288</Lines>
  <Paragraphs>81</Paragraphs>
  <ScaleCrop>false</ScaleCrop>
  <Company/>
  <LinksUpToDate>false</LinksUpToDate>
  <CharactersWithSpaces>40680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Guastella</dc:creator>
  <cp:keywords/>
  <dc:description/>
  <cp:lastModifiedBy>Michael Guastella</cp:lastModifiedBy>
  <cp:revision>11</cp:revision>
  <cp:lastPrinted>2024-01-31T21:12:00Z</cp:lastPrinted>
  <dcterms:created xsi:type="dcterms:W3CDTF">2025-11-21T17:52:00Z</dcterms:created>
  <dcterms:modified xsi:type="dcterms:W3CDTF">2025-11-21T18:05:00Z</dcterms:modified>
</cp:coreProperties>
</file>